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A6B" w:rsidRPr="002E6DCD" w:rsidRDefault="002B5A6B" w:rsidP="002B5A6B">
      <w:pPr>
        <w:ind w:firstLine="709"/>
        <w:jc w:val="right"/>
        <w:rPr>
          <w:b/>
          <w:sz w:val="28"/>
          <w:szCs w:val="28"/>
          <w:lang w:val="kk-KZ"/>
        </w:rPr>
      </w:pPr>
      <w:bookmarkStart w:id="0" w:name="_Hlk61684594"/>
      <w:r w:rsidRPr="002E6DCD">
        <w:rPr>
          <w:b/>
          <w:sz w:val="28"/>
          <w:szCs w:val="28"/>
          <w:lang w:val="kk-KZ"/>
        </w:rPr>
        <w:t>Ф. 7.03-03</w:t>
      </w:r>
    </w:p>
    <w:p w:rsidR="002B5A6B" w:rsidRPr="002E6DCD" w:rsidRDefault="002B5A6B" w:rsidP="002B5A6B">
      <w:pPr>
        <w:ind w:firstLine="709"/>
        <w:jc w:val="center"/>
        <w:rPr>
          <w:b/>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jc w:val="center"/>
        <w:rPr>
          <w:b/>
          <w:sz w:val="28"/>
          <w:szCs w:val="28"/>
          <w:lang w:val="kk-KZ"/>
        </w:rPr>
      </w:pPr>
      <w:r>
        <w:rPr>
          <w:b/>
          <w:sz w:val="28"/>
          <w:szCs w:val="28"/>
          <w:lang w:val="kk-KZ"/>
        </w:rPr>
        <w:t>Абсаматова</w:t>
      </w:r>
      <w:r w:rsidRPr="002E6DCD">
        <w:rPr>
          <w:b/>
          <w:sz w:val="28"/>
          <w:szCs w:val="28"/>
          <w:lang w:val="kk-KZ"/>
        </w:rPr>
        <w:t xml:space="preserve"> </w:t>
      </w:r>
      <w:r>
        <w:rPr>
          <w:b/>
          <w:sz w:val="28"/>
          <w:szCs w:val="28"/>
          <w:lang w:val="kk-KZ"/>
        </w:rPr>
        <w:t>Е.А.</w:t>
      </w:r>
    </w:p>
    <w:p w:rsidR="002B5A6B" w:rsidRPr="002E6DCD" w:rsidRDefault="002B5A6B" w:rsidP="002B5A6B">
      <w:pPr>
        <w:ind w:firstLine="709"/>
        <w:jc w:val="center"/>
        <w:rPr>
          <w:b/>
          <w:sz w:val="28"/>
          <w:szCs w:val="28"/>
          <w:lang w:val="kk-KZ"/>
        </w:rPr>
      </w:pPr>
    </w:p>
    <w:p w:rsidR="002B5A6B" w:rsidRPr="002E6DCD" w:rsidRDefault="002B5A6B" w:rsidP="002B5A6B">
      <w:pPr>
        <w:ind w:firstLine="709"/>
        <w:jc w:val="center"/>
        <w:rPr>
          <w:b/>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jc w:val="center"/>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rPr>
          <w:b/>
          <w:sz w:val="28"/>
          <w:szCs w:val="28"/>
          <w:lang w:val="kk-KZ"/>
        </w:rPr>
      </w:pPr>
    </w:p>
    <w:p w:rsidR="002B5A6B" w:rsidRPr="002E6DCD" w:rsidRDefault="002B5A6B" w:rsidP="002B5A6B">
      <w:pPr>
        <w:ind w:firstLine="709"/>
        <w:rPr>
          <w:b/>
          <w:sz w:val="28"/>
          <w:szCs w:val="28"/>
          <w:lang w:val="kk-KZ"/>
        </w:rPr>
      </w:pPr>
    </w:p>
    <w:p w:rsidR="002B5A6B" w:rsidRPr="002E6DCD" w:rsidRDefault="002B5A6B" w:rsidP="002B5A6B">
      <w:pPr>
        <w:ind w:firstLine="709"/>
        <w:rPr>
          <w:b/>
          <w:sz w:val="28"/>
          <w:szCs w:val="28"/>
          <w:lang w:val="kk-KZ"/>
        </w:rPr>
      </w:pPr>
    </w:p>
    <w:p w:rsidR="0052499F" w:rsidRDefault="002B5A6B" w:rsidP="0052499F">
      <w:pPr>
        <w:spacing w:line="276" w:lineRule="auto"/>
        <w:jc w:val="center"/>
        <w:rPr>
          <w:b/>
          <w:sz w:val="30"/>
          <w:szCs w:val="30"/>
          <w:lang w:val="kk-KZ"/>
        </w:rPr>
      </w:pPr>
      <w:r w:rsidRPr="002760B7">
        <w:rPr>
          <w:b/>
          <w:sz w:val="32"/>
          <w:szCs w:val="32"/>
          <w:lang w:val="kk-KZ"/>
        </w:rPr>
        <w:t xml:space="preserve"> </w:t>
      </w:r>
      <w:r w:rsidR="0052499F" w:rsidRPr="00BA5853">
        <w:rPr>
          <w:b/>
          <w:sz w:val="30"/>
          <w:szCs w:val="30"/>
          <w:lang w:val="kk-KZ"/>
        </w:rPr>
        <w:t>«</w:t>
      </w:r>
      <w:r w:rsidR="0052499F" w:rsidRPr="002C42AF">
        <w:rPr>
          <w:b/>
          <w:sz w:val="30"/>
          <w:szCs w:val="30"/>
          <w:lang w:val="kk-KZ"/>
        </w:rPr>
        <w:t>Продюсерлік жобаларды ұйымдастыру және іске асыру</w:t>
      </w:r>
      <w:r w:rsidR="0052499F">
        <w:rPr>
          <w:b/>
          <w:sz w:val="30"/>
          <w:szCs w:val="30"/>
          <w:lang w:val="kk-KZ"/>
        </w:rPr>
        <w:t>» пәнінен</w:t>
      </w:r>
    </w:p>
    <w:p w:rsidR="002B5A6B" w:rsidRPr="002E6DCD" w:rsidRDefault="0052499F" w:rsidP="0052499F">
      <w:pPr>
        <w:spacing w:line="276" w:lineRule="auto"/>
        <w:jc w:val="center"/>
        <w:rPr>
          <w:b/>
          <w:sz w:val="28"/>
          <w:szCs w:val="28"/>
          <w:lang w:val="kk-KZ"/>
        </w:rPr>
      </w:pPr>
      <w:r>
        <w:rPr>
          <w:b/>
          <w:sz w:val="28"/>
          <w:szCs w:val="28"/>
          <w:lang w:val="kk-KZ"/>
        </w:rPr>
        <w:t>дәрістер жинағы</w:t>
      </w:r>
    </w:p>
    <w:p w:rsidR="002B5A6B" w:rsidRPr="002E6DCD" w:rsidRDefault="002B5A6B" w:rsidP="002B5A6B">
      <w:pPr>
        <w:ind w:firstLine="709"/>
        <w:rPr>
          <w:b/>
          <w:sz w:val="28"/>
          <w:szCs w:val="28"/>
          <w:lang w:val="kk-KZ"/>
        </w:rPr>
      </w:pPr>
    </w:p>
    <w:p w:rsidR="002B5A6B" w:rsidRPr="002E6DCD" w:rsidRDefault="002B5A6B" w:rsidP="002B5A6B">
      <w:pPr>
        <w:ind w:firstLine="709"/>
        <w:rPr>
          <w:b/>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jc w:val="center"/>
        <w:rPr>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2B5A6B" w:rsidRPr="002E6DCD" w:rsidRDefault="002B5A6B"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52499F" w:rsidRDefault="0052499F" w:rsidP="002B5A6B">
      <w:pPr>
        <w:jc w:val="center"/>
        <w:rPr>
          <w:b/>
          <w:sz w:val="28"/>
          <w:szCs w:val="28"/>
          <w:lang w:val="kk-KZ"/>
        </w:rPr>
      </w:pPr>
    </w:p>
    <w:p w:rsidR="002B5A6B" w:rsidRPr="009126E0" w:rsidRDefault="00EC3990" w:rsidP="002B5A6B">
      <w:pPr>
        <w:jc w:val="center"/>
        <w:rPr>
          <w:sz w:val="28"/>
          <w:szCs w:val="28"/>
          <w:lang w:val="kk-KZ"/>
        </w:rPr>
      </w:pPr>
      <w:r>
        <w:rPr>
          <w:b/>
          <w:sz w:val="28"/>
          <w:szCs w:val="28"/>
          <w:lang w:val="kk-KZ"/>
        </w:rPr>
        <w:t>Шымкент 202</w:t>
      </w:r>
      <w:r w:rsidRPr="009126E0">
        <w:rPr>
          <w:b/>
          <w:sz w:val="28"/>
          <w:szCs w:val="28"/>
          <w:lang w:val="kk-KZ"/>
        </w:rPr>
        <w:t>2</w:t>
      </w: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ind w:firstLine="709"/>
        <w:jc w:val="center"/>
        <w:rPr>
          <w:b/>
          <w:sz w:val="28"/>
          <w:szCs w:val="28"/>
          <w:lang w:val="kk-KZ"/>
        </w:rPr>
      </w:pPr>
      <w:r w:rsidRPr="002E6DCD">
        <w:rPr>
          <w:b/>
          <w:sz w:val="28"/>
          <w:szCs w:val="28"/>
          <w:lang w:val="kk-KZ"/>
        </w:rPr>
        <w:br w:type="page"/>
      </w:r>
      <w:r w:rsidRPr="002E6DCD">
        <w:rPr>
          <w:b/>
          <w:sz w:val="28"/>
          <w:szCs w:val="28"/>
          <w:lang w:val="kk-KZ"/>
        </w:rPr>
        <w:lastRenderedPageBreak/>
        <w:t>Қ</w:t>
      </w:r>
      <w:r w:rsidRPr="00AB49D4">
        <w:rPr>
          <w:b/>
          <w:sz w:val="28"/>
          <w:szCs w:val="28"/>
          <w:lang w:val="kk-KZ"/>
        </w:rPr>
        <w:t>АЗА</w:t>
      </w:r>
      <w:r w:rsidRPr="002E6DCD">
        <w:rPr>
          <w:b/>
          <w:sz w:val="28"/>
          <w:szCs w:val="28"/>
          <w:lang w:val="kk-KZ"/>
        </w:rPr>
        <w:t>Қ</w:t>
      </w:r>
      <w:r w:rsidRPr="00AB49D4">
        <w:rPr>
          <w:b/>
          <w:sz w:val="28"/>
          <w:szCs w:val="28"/>
          <w:lang w:val="kk-KZ"/>
        </w:rPr>
        <w:t xml:space="preserve">СТАН </w:t>
      </w:r>
      <w:r w:rsidRPr="002E6DCD">
        <w:rPr>
          <w:b/>
          <w:sz w:val="28"/>
          <w:szCs w:val="28"/>
          <w:lang w:val="kk-KZ"/>
        </w:rPr>
        <w:t>Р</w:t>
      </w:r>
      <w:r w:rsidRPr="00AB49D4">
        <w:rPr>
          <w:b/>
          <w:sz w:val="28"/>
          <w:szCs w:val="28"/>
          <w:lang w:val="kk-KZ"/>
        </w:rPr>
        <w:t xml:space="preserve">ЕСПУБЛИКАСЫ </w:t>
      </w:r>
    </w:p>
    <w:p w:rsidR="002B5A6B" w:rsidRPr="002E6DCD" w:rsidRDefault="002B5A6B" w:rsidP="002B5A6B">
      <w:pPr>
        <w:ind w:firstLine="709"/>
        <w:jc w:val="center"/>
        <w:rPr>
          <w:b/>
          <w:sz w:val="28"/>
          <w:szCs w:val="28"/>
          <w:lang w:val="kk-KZ"/>
        </w:rPr>
      </w:pPr>
      <w:r w:rsidRPr="002E6DCD">
        <w:rPr>
          <w:b/>
          <w:sz w:val="28"/>
          <w:szCs w:val="28"/>
          <w:lang w:val="kk-KZ"/>
        </w:rPr>
        <w:t>Ғ</w:t>
      </w:r>
      <w:r w:rsidRPr="00AB49D4">
        <w:rPr>
          <w:b/>
          <w:sz w:val="28"/>
          <w:szCs w:val="28"/>
          <w:lang w:val="kk-KZ"/>
        </w:rPr>
        <w:t>ЫЛЫМ Ж</w:t>
      </w:r>
      <w:r w:rsidRPr="002E6DCD">
        <w:rPr>
          <w:b/>
          <w:sz w:val="28"/>
          <w:szCs w:val="28"/>
          <w:lang w:val="kk-KZ"/>
        </w:rPr>
        <w:t>Ә</w:t>
      </w:r>
      <w:r w:rsidRPr="00AB49D4">
        <w:rPr>
          <w:b/>
          <w:sz w:val="28"/>
          <w:szCs w:val="28"/>
          <w:lang w:val="kk-KZ"/>
        </w:rPr>
        <w:t>НЕ Б</w:t>
      </w:r>
      <w:r w:rsidRPr="002E6DCD">
        <w:rPr>
          <w:b/>
          <w:sz w:val="28"/>
          <w:szCs w:val="28"/>
          <w:lang w:val="kk-KZ"/>
        </w:rPr>
        <w:t>І</w:t>
      </w:r>
      <w:r w:rsidRPr="00AB49D4">
        <w:rPr>
          <w:b/>
          <w:sz w:val="28"/>
          <w:szCs w:val="28"/>
          <w:lang w:val="kk-KZ"/>
        </w:rPr>
        <w:t>Л</w:t>
      </w:r>
      <w:r w:rsidRPr="002E6DCD">
        <w:rPr>
          <w:b/>
          <w:sz w:val="28"/>
          <w:szCs w:val="28"/>
          <w:lang w:val="kk-KZ"/>
        </w:rPr>
        <w:t>І</w:t>
      </w:r>
      <w:r w:rsidRPr="00AB49D4">
        <w:rPr>
          <w:b/>
          <w:sz w:val="28"/>
          <w:szCs w:val="28"/>
          <w:lang w:val="kk-KZ"/>
        </w:rPr>
        <w:t>М МИНИСТРЛ</w:t>
      </w:r>
      <w:r w:rsidRPr="002E6DCD">
        <w:rPr>
          <w:b/>
          <w:sz w:val="28"/>
          <w:szCs w:val="28"/>
          <w:lang w:val="kk-KZ"/>
        </w:rPr>
        <w:t>ІГІ</w:t>
      </w:r>
    </w:p>
    <w:p w:rsidR="002B5A6B" w:rsidRPr="00AB49D4" w:rsidRDefault="002B5A6B" w:rsidP="002B5A6B">
      <w:pPr>
        <w:ind w:firstLine="709"/>
        <w:jc w:val="center"/>
        <w:rPr>
          <w:b/>
          <w:sz w:val="28"/>
          <w:szCs w:val="28"/>
          <w:lang w:val="kk-KZ"/>
        </w:rPr>
      </w:pPr>
    </w:p>
    <w:p w:rsidR="002B5A6B" w:rsidRPr="002E6DCD" w:rsidRDefault="002B5A6B" w:rsidP="002B5A6B">
      <w:pPr>
        <w:ind w:firstLine="709"/>
        <w:jc w:val="center"/>
        <w:rPr>
          <w:b/>
          <w:sz w:val="28"/>
          <w:szCs w:val="28"/>
          <w:lang w:val="kk-KZ"/>
        </w:rPr>
      </w:pPr>
      <w:r w:rsidRPr="00C47354">
        <w:rPr>
          <w:b/>
          <w:sz w:val="28"/>
          <w:szCs w:val="28"/>
          <w:lang w:val="kk-KZ"/>
        </w:rPr>
        <w:t>М.</w:t>
      </w:r>
      <w:r w:rsidRPr="002E6DCD">
        <w:rPr>
          <w:b/>
          <w:sz w:val="28"/>
          <w:szCs w:val="28"/>
          <w:lang w:val="kk-KZ"/>
        </w:rPr>
        <w:t>Ә</w:t>
      </w:r>
      <w:r w:rsidRPr="00C47354">
        <w:rPr>
          <w:b/>
          <w:sz w:val="28"/>
          <w:szCs w:val="28"/>
          <w:lang w:val="kk-KZ"/>
        </w:rPr>
        <w:t>УЕЗОВ АТЫНДА</w:t>
      </w:r>
      <w:r w:rsidRPr="002E6DCD">
        <w:rPr>
          <w:b/>
          <w:sz w:val="28"/>
          <w:szCs w:val="28"/>
          <w:lang w:val="kk-KZ"/>
        </w:rPr>
        <w:t>Ғ</w:t>
      </w:r>
      <w:r w:rsidRPr="00C47354">
        <w:rPr>
          <w:b/>
          <w:sz w:val="28"/>
          <w:szCs w:val="28"/>
          <w:lang w:val="kk-KZ"/>
        </w:rPr>
        <w:t xml:space="preserve">Ы </w:t>
      </w:r>
    </w:p>
    <w:p w:rsidR="002B5A6B" w:rsidRPr="002E6DCD" w:rsidRDefault="002B5A6B" w:rsidP="002B5A6B">
      <w:pPr>
        <w:ind w:firstLine="709"/>
        <w:jc w:val="center"/>
        <w:rPr>
          <w:b/>
          <w:sz w:val="28"/>
          <w:szCs w:val="28"/>
          <w:lang w:val="kk-KZ"/>
        </w:rPr>
      </w:pPr>
      <w:r w:rsidRPr="002E6DCD">
        <w:rPr>
          <w:b/>
          <w:sz w:val="28"/>
          <w:szCs w:val="28"/>
          <w:lang w:val="kk-KZ"/>
        </w:rPr>
        <w:t xml:space="preserve">ОҢТҮСТІК ҚАЗАҚСТАН </w:t>
      </w:r>
      <w:r w:rsidRPr="00C47354">
        <w:rPr>
          <w:b/>
          <w:sz w:val="28"/>
          <w:szCs w:val="28"/>
          <w:lang w:val="kk-KZ"/>
        </w:rPr>
        <w:t>УНИВЕРСИТЕТ</w:t>
      </w:r>
      <w:r w:rsidRPr="002E6DCD">
        <w:rPr>
          <w:b/>
          <w:sz w:val="28"/>
          <w:szCs w:val="28"/>
          <w:lang w:val="kk-KZ"/>
        </w:rPr>
        <w:t>І</w:t>
      </w:r>
    </w:p>
    <w:p w:rsidR="002B5A6B" w:rsidRPr="002E6DCD" w:rsidRDefault="002B5A6B" w:rsidP="002B5A6B">
      <w:pPr>
        <w:ind w:firstLine="709"/>
        <w:jc w:val="center"/>
        <w:rPr>
          <w:b/>
          <w:sz w:val="28"/>
          <w:szCs w:val="28"/>
          <w:lang w:val="kk-KZ"/>
        </w:rPr>
      </w:pPr>
    </w:p>
    <w:p w:rsidR="002B5A6B" w:rsidRPr="00C47354" w:rsidRDefault="002B5A6B" w:rsidP="002B5A6B">
      <w:pPr>
        <w:ind w:firstLine="709"/>
        <w:jc w:val="center"/>
        <w:rPr>
          <w:noProof/>
          <w:sz w:val="28"/>
          <w:szCs w:val="28"/>
          <w:lang w:val="kk-KZ"/>
        </w:rPr>
      </w:pPr>
    </w:p>
    <w:p w:rsidR="002B5A6B" w:rsidRPr="002E6DCD" w:rsidRDefault="002B5A6B" w:rsidP="002B5A6B">
      <w:pPr>
        <w:ind w:firstLine="709"/>
        <w:jc w:val="center"/>
        <w:rPr>
          <w:noProof/>
          <w:sz w:val="28"/>
          <w:szCs w:val="28"/>
        </w:rPr>
      </w:pPr>
      <w:r>
        <w:rPr>
          <w:noProof/>
          <w:sz w:val="28"/>
          <w:szCs w:val="28"/>
        </w:rPr>
        <w:drawing>
          <wp:inline distT="0" distB="0" distL="0" distR="0" wp14:anchorId="07AEDD3B" wp14:editId="5A69E4FE">
            <wp:extent cx="2419350" cy="812800"/>
            <wp:effectExtent l="0" t="0" r="0" b="635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9350" cy="812800"/>
                    </a:xfrm>
                    <a:prstGeom prst="rect">
                      <a:avLst/>
                    </a:prstGeom>
                    <a:noFill/>
                    <a:ln>
                      <a:noFill/>
                    </a:ln>
                  </pic:spPr>
                </pic:pic>
              </a:graphicData>
            </a:graphic>
          </wp:inline>
        </w:drawing>
      </w:r>
    </w:p>
    <w:p w:rsidR="002B5A6B" w:rsidRPr="002E6DCD" w:rsidRDefault="002B5A6B" w:rsidP="002B5A6B">
      <w:pPr>
        <w:ind w:firstLine="709"/>
        <w:jc w:val="center"/>
        <w:rPr>
          <w:noProof/>
          <w:sz w:val="28"/>
          <w:szCs w:val="28"/>
        </w:rPr>
      </w:pPr>
    </w:p>
    <w:p w:rsidR="002B5A6B" w:rsidRPr="002E6DCD" w:rsidRDefault="002B5A6B" w:rsidP="002B5A6B">
      <w:pPr>
        <w:ind w:firstLine="709"/>
        <w:jc w:val="center"/>
        <w:rPr>
          <w:b/>
          <w:sz w:val="28"/>
          <w:szCs w:val="28"/>
          <w:lang w:val="kk-KZ"/>
        </w:rPr>
      </w:pPr>
    </w:p>
    <w:p w:rsidR="002B5A6B" w:rsidRPr="0021453B" w:rsidRDefault="002B5A6B" w:rsidP="002B5A6B">
      <w:pPr>
        <w:jc w:val="center"/>
        <w:rPr>
          <w:b/>
          <w:sz w:val="30"/>
          <w:szCs w:val="30"/>
          <w:lang w:val="kk-KZ" w:eastAsia="ko-KR"/>
        </w:rPr>
      </w:pPr>
      <w:r w:rsidRPr="002C42AF">
        <w:rPr>
          <w:b/>
          <w:sz w:val="30"/>
          <w:szCs w:val="30"/>
          <w:lang w:val="kk-KZ" w:eastAsia="ko-KR"/>
        </w:rPr>
        <w:t>«Театр және эстрадалық шығармашылық»</w:t>
      </w:r>
      <w:r>
        <w:rPr>
          <w:b/>
          <w:sz w:val="30"/>
          <w:szCs w:val="30"/>
          <w:lang w:val="kk-KZ" w:eastAsia="ko-KR"/>
        </w:rPr>
        <w:t xml:space="preserve"> кафедрасы</w:t>
      </w:r>
    </w:p>
    <w:p w:rsidR="002B5A6B" w:rsidRPr="002E6DCD" w:rsidRDefault="002B5A6B" w:rsidP="002B5A6B">
      <w:pPr>
        <w:ind w:firstLine="709"/>
        <w:jc w:val="center"/>
        <w:rPr>
          <w:sz w:val="28"/>
          <w:szCs w:val="28"/>
          <w:lang w:val="kk-KZ"/>
        </w:rPr>
      </w:pPr>
    </w:p>
    <w:p w:rsidR="002B5A6B" w:rsidRPr="002E6DCD" w:rsidRDefault="002B5A6B" w:rsidP="002B5A6B">
      <w:pPr>
        <w:ind w:firstLine="709"/>
        <w:jc w:val="center"/>
        <w:rPr>
          <w:sz w:val="28"/>
          <w:szCs w:val="28"/>
          <w:lang w:val="kk-KZ"/>
        </w:rPr>
      </w:pPr>
    </w:p>
    <w:p w:rsidR="002B5A6B" w:rsidRPr="002B5A6B" w:rsidRDefault="002B5A6B" w:rsidP="002B5A6B">
      <w:pPr>
        <w:ind w:firstLine="709"/>
        <w:jc w:val="center"/>
        <w:rPr>
          <w:sz w:val="28"/>
          <w:szCs w:val="28"/>
          <w:lang w:val="kk-KZ"/>
        </w:rPr>
      </w:pPr>
    </w:p>
    <w:p w:rsidR="002B5A6B" w:rsidRPr="002B5A6B" w:rsidRDefault="002B5A6B" w:rsidP="002B5A6B">
      <w:pPr>
        <w:ind w:firstLine="709"/>
        <w:rPr>
          <w:sz w:val="28"/>
          <w:szCs w:val="28"/>
          <w:lang w:val="kk-KZ"/>
        </w:rPr>
      </w:pPr>
    </w:p>
    <w:p w:rsidR="002B5A6B" w:rsidRPr="002E6DCD" w:rsidRDefault="002B5A6B" w:rsidP="002B5A6B">
      <w:pPr>
        <w:ind w:firstLine="709"/>
        <w:rPr>
          <w:b/>
          <w:sz w:val="28"/>
          <w:szCs w:val="28"/>
          <w:lang w:val="kk-KZ"/>
        </w:rPr>
      </w:pPr>
    </w:p>
    <w:p w:rsidR="002B5A6B" w:rsidRPr="002E6DCD" w:rsidRDefault="002B5A6B" w:rsidP="002B5A6B">
      <w:pPr>
        <w:ind w:firstLine="709"/>
        <w:rPr>
          <w:b/>
          <w:sz w:val="28"/>
          <w:szCs w:val="28"/>
          <w:lang w:val="kk-KZ"/>
        </w:rPr>
      </w:pPr>
    </w:p>
    <w:p w:rsidR="002B5A6B" w:rsidRPr="002E6DCD" w:rsidRDefault="002B5A6B" w:rsidP="002B5A6B">
      <w:pPr>
        <w:ind w:firstLine="709"/>
        <w:jc w:val="center"/>
        <w:rPr>
          <w:b/>
          <w:sz w:val="28"/>
          <w:szCs w:val="28"/>
          <w:lang w:val="kk-KZ"/>
        </w:rPr>
      </w:pPr>
      <w:r>
        <w:rPr>
          <w:b/>
          <w:sz w:val="28"/>
          <w:szCs w:val="28"/>
          <w:lang w:val="kk-KZ"/>
        </w:rPr>
        <w:t>Абсаматова</w:t>
      </w:r>
      <w:r w:rsidRPr="002E6DCD">
        <w:rPr>
          <w:b/>
          <w:sz w:val="28"/>
          <w:szCs w:val="28"/>
          <w:lang w:val="kk-KZ"/>
        </w:rPr>
        <w:t xml:space="preserve"> </w:t>
      </w:r>
      <w:r>
        <w:rPr>
          <w:b/>
          <w:sz w:val="28"/>
          <w:szCs w:val="28"/>
          <w:lang w:val="kk-KZ"/>
        </w:rPr>
        <w:t>Е</w:t>
      </w:r>
      <w:r w:rsidRPr="002E6DCD">
        <w:rPr>
          <w:b/>
          <w:sz w:val="28"/>
          <w:szCs w:val="28"/>
          <w:lang w:val="kk-KZ"/>
        </w:rPr>
        <w:t>.</w:t>
      </w:r>
      <w:r>
        <w:rPr>
          <w:b/>
          <w:sz w:val="28"/>
          <w:szCs w:val="28"/>
          <w:lang w:val="kk-KZ"/>
        </w:rPr>
        <w:t>А.</w:t>
      </w:r>
    </w:p>
    <w:p w:rsidR="002B5A6B" w:rsidRPr="002E6DCD" w:rsidRDefault="002B5A6B" w:rsidP="002B5A6B">
      <w:pPr>
        <w:ind w:firstLine="709"/>
        <w:jc w:val="center"/>
        <w:rPr>
          <w:b/>
          <w:sz w:val="28"/>
          <w:szCs w:val="28"/>
          <w:lang w:val="kk-KZ"/>
        </w:rPr>
      </w:pPr>
    </w:p>
    <w:p w:rsidR="002B5A6B" w:rsidRPr="002E6DCD" w:rsidRDefault="002B5A6B" w:rsidP="002B5A6B">
      <w:pPr>
        <w:ind w:firstLine="709"/>
        <w:rPr>
          <w:b/>
          <w:sz w:val="28"/>
          <w:szCs w:val="28"/>
          <w:lang w:val="kk-KZ"/>
        </w:rPr>
      </w:pPr>
    </w:p>
    <w:p w:rsidR="002B5A6B" w:rsidRDefault="002B5A6B" w:rsidP="002B5A6B">
      <w:pPr>
        <w:spacing w:line="276" w:lineRule="auto"/>
        <w:jc w:val="center"/>
        <w:rPr>
          <w:b/>
          <w:sz w:val="30"/>
          <w:szCs w:val="30"/>
          <w:lang w:val="kk-KZ"/>
        </w:rPr>
      </w:pPr>
      <w:r w:rsidRPr="002C42AF">
        <w:rPr>
          <w:b/>
          <w:sz w:val="30"/>
          <w:szCs w:val="30"/>
          <w:lang w:val="kk-KZ"/>
        </w:rPr>
        <w:t>6В11121 – «Продюсер және театр</w:t>
      </w:r>
      <w:r w:rsidRPr="002B5A6B">
        <w:rPr>
          <w:b/>
          <w:sz w:val="30"/>
          <w:szCs w:val="30"/>
          <w:lang w:val="kk-KZ"/>
        </w:rPr>
        <w:t xml:space="preserve"> </w:t>
      </w:r>
      <w:r w:rsidRPr="002C42AF">
        <w:rPr>
          <w:b/>
          <w:sz w:val="30"/>
          <w:szCs w:val="30"/>
          <w:lang w:val="kk-KZ"/>
        </w:rPr>
        <w:t>қойылымдарының технологиясы»</w:t>
      </w:r>
      <w:r w:rsidRPr="002B5A6B">
        <w:rPr>
          <w:b/>
          <w:sz w:val="30"/>
          <w:szCs w:val="30"/>
          <w:lang w:val="kk-KZ"/>
        </w:rPr>
        <w:t xml:space="preserve"> білім беру бағдарламасы білім алушыларына</w:t>
      </w:r>
      <w:r w:rsidRPr="00BA5853">
        <w:rPr>
          <w:b/>
          <w:sz w:val="30"/>
          <w:szCs w:val="30"/>
          <w:lang w:val="kk-KZ"/>
        </w:rPr>
        <w:t xml:space="preserve"> </w:t>
      </w:r>
    </w:p>
    <w:p w:rsidR="002B5A6B" w:rsidRDefault="002B5A6B" w:rsidP="002B5A6B">
      <w:pPr>
        <w:spacing w:line="276" w:lineRule="auto"/>
        <w:jc w:val="center"/>
        <w:rPr>
          <w:b/>
          <w:sz w:val="30"/>
          <w:szCs w:val="30"/>
          <w:lang w:val="kk-KZ"/>
        </w:rPr>
      </w:pPr>
      <w:r w:rsidRPr="00BA5853">
        <w:rPr>
          <w:b/>
          <w:sz w:val="30"/>
          <w:szCs w:val="30"/>
          <w:lang w:val="kk-KZ"/>
        </w:rPr>
        <w:t>«</w:t>
      </w:r>
      <w:r w:rsidRPr="002C42AF">
        <w:rPr>
          <w:b/>
          <w:sz w:val="30"/>
          <w:szCs w:val="30"/>
          <w:lang w:val="kk-KZ"/>
        </w:rPr>
        <w:t>Продюсерлік жобаларды ұйымдастыру және іске асыру</w:t>
      </w:r>
      <w:r>
        <w:rPr>
          <w:b/>
          <w:sz w:val="30"/>
          <w:szCs w:val="30"/>
          <w:lang w:val="kk-KZ"/>
        </w:rPr>
        <w:t>» пәнінен</w:t>
      </w:r>
    </w:p>
    <w:p w:rsidR="002B5A6B" w:rsidRPr="002E6DCD" w:rsidRDefault="002B5A6B" w:rsidP="002B5A6B">
      <w:pPr>
        <w:jc w:val="center"/>
        <w:rPr>
          <w:b/>
          <w:sz w:val="28"/>
          <w:szCs w:val="28"/>
          <w:lang w:val="kk-KZ"/>
        </w:rPr>
      </w:pPr>
      <w:r w:rsidRPr="002E6DCD">
        <w:rPr>
          <w:b/>
          <w:sz w:val="28"/>
          <w:szCs w:val="28"/>
          <w:lang w:val="kk-KZ"/>
        </w:rPr>
        <w:t>ДӘРІС ЖИНАҒЫ</w:t>
      </w:r>
    </w:p>
    <w:p w:rsidR="002B5A6B" w:rsidRPr="002E6DCD" w:rsidRDefault="002B5A6B" w:rsidP="002B5A6B">
      <w:pPr>
        <w:spacing w:line="276" w:lineRule="auto"/>
        <w:ind w:firstLine="709"/>
        <w:jc w:val="center"/>
        <w:rPr>
          <w:b/>
          <w:sz w:val="28"/>
          <w:szCs w:val="28"/>
          <w:lang w:val="kk-KZ"/>
        </w:rPr>
      </w:pPr>
    </w:p>
    <w:p w:rsidR="002B5A6B" w:rsidRPr="002E6DCD" w:rsidRDefault="002B5A6B" w:rsidP="002B5A6B">
      <w:pPr>
        <w:spacing w:line="276" w:lineRule="auto"/>
        <w:ind w:firstLine="709"/>
        <w:jc w:val="center"/>
        <w:rPr>
          <w:b/>
          <w:sz w:val="28"/>
          <w:szCs w:val="28"/>
          <w:lang w:val="kk-KZ"/>
        </w:rPr>
      </w:pPr>
    </w:p>
    <w:p w:rsidR="002B5A6B" w:rsidRPr="002E6DCD" w:rsidRDefault="002B5A6B" w:rsidP="002B5A6B">
      <w:pPr>
        <w:spacing w:line="276" w:lineRule="auto"/>
        <w:ind w:firstLine="709"/>
        <w:jc w:val="center"/>
        <w:rPr>
          <w:b/>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jc w:val="center"/>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rPr>
          <w:sz w:val="28"/>
          <w:szCs w:val="28"/>
          <w:lang w:val="kk-KZ"/>
        </w:rPr>
      </w:pPr>
    </w:p>
    <w:p w:rsidR="002B5A6B" w:rsidRPr="002E6DCD" w:rsidRDefault="002B5A6B" w:rsidP="002B5A6B">
      <w:pPr>
        <w:jc w:val="center"/>
        <w:rPr>
          <w:sz w:val="28"/>
          <w:szCs w:val="28"/>
          <w:lang w:val="kk-KZ"/>
        </w:rPr>
      </w:pPr>
    </w:p>
    <w:p w:rsidR="002B5A6B" w:rsidRPr="002E6DCD" w:rsidRDefault="002B5A6B" w:rsidP="002B5A6B">
      <w:pPr>
        <w:jc w:val="center"/>
        <w:rPr>
          <w:sz w:val="28"/>
          <w:szCs w:val="28"/>
          <w:lang w:val="kk-KZ"/>
        </w:rPr>
      </w:pPr>
    </w:p>
    <w:p w:rsidR="002B5A6B" w:rsidRPr="002E6DCD" w:rsidRDefault="002B5A6B" w:rsidP="002B5A6B">
      <w:pPr>
        <w:jc w:val="center"/>
        <w:rPr>
          <w:b/>
          <w:sz w:val="28"/>
          <w:szCs w:val="28"/>
          <w:lang w:val="kk-KZ"/>
        </w:rPr>
      </w:pPr>
    </w:p>
    <w:p w:rsidR="002B5A6B" w:rsidRPr="009126E0" w:rsidRDefault="00EC3990" w:rsidP="002B5A6B">
      <w:pPr>
        <w:jc w:val="center"/>
        <w:rPr>
          <w:b/>
          <w:sz w:val="28"/>
          <w:szCs w:val="28"/>
          <w:lang w:val="kk-KZ"/>
        </w:rPr>
      </w:pPr>
      <w:r>
        <w:rPr>
          <w:b/>
          <w:sz w:val="28"/>
          <w:szCs w:val="28"/>
          <w:lang w:val="kk-KZ"/>
        </w:rPr>
        <w:t>Шымкент, 202</w:t>
      </w:r>
      <w:r w:rsidRPr="009126E0">
        <w:rPr>
          <w:b/>
          <w:sz w:val="28"/>
          <w:szCs w:val="28"/>
          <w:lang w:val="kk-KZ"/>
        </w:rPr>
        <w:t>2</w:t>
      </w:r>
    </w:p>
    <w:p w:rsidR="002B5A6B" w:rsidRPr="002E6DCD" w:rsidRDefault="002B5A6B" w:rsidP="002B5A6B">
      <w:pPr>
        <w:tabs>
          <w:tab w:val="left" w:pos="0"/>
        </w:tabs>
        <w:jc w:val="both"/>
        <w:rPr>
          <w:sz w:val="28"/>
          <w:szCs w:val="28"/>
          <w:lang w:val="kk-KZ"/>
        </w:rPr>
        <w:sectPr w:rsidR="002B5A6B" w:rsidRPr="002E6DCD" w:rsidSect="003D7E0E">
          <w:footerReference w:type="default" r:id="rId10"/>
          <w:pgSz w:w="11906" w:h="16838"/>
          <w:pgMar w:top="1134" w:right="1134" w:bottom="1134" w:left="1701" w:header="709" w:footer="709" w:gutter="0"/>
          <w:pgNumType w:start="1"/>
          <w:cols w:space="708"/>
          <w:titlePg/>
          <w:docGrid w:linePitch="360"/>
        </w:sectPr>
      </w:pPr>
    </w:p>
    <w:p w:rsidR="002B5A6B" w:rsidRPr="002E6DCD" w:rsidRDefault="002B5A6B" w:rsidP="002B5A6B">
      <w:pPr>
        <w:tabs>
          <w:tab w:val="left" w:pos="0"/>
        </w:tabs>
        <w:jc w:val="both"/>
        <w:rPr>
          <w:sz w:val="28"/>
          <w:szCs w:val="28"/>
          <w:lang w:val="kk-KZ"/>
        </w:rPr>
      </w:pPr>
      <w:r w:rsidRPr="002E6DCD">
        <w:rPr>
          <w:sz w:val="28"/>
          <w:szCs w:val="28"/>
          <w:lang w:val="kk-KZ"/>
        </w:rPr>
        <w:lastRenderedPageBreak/>
        <w:t>ОӘЖ 7.067.3</w:t>
      </w:r>
    </w:p>
    <w:p w:rsidR="002B5A6B" w:rsidRPr="002E6DCD" w:rsidRDefault="002B5A6B" w:rsidP="002B5A6B">
      <w:pPr>
        <w:tabs>
          <w:tab w:val="left" w:pos="0"/>
        </w:tabs>
        <w:jc w:val="both"/>
        <w:rPr>
          <w:sz w:val="28"/>
          <w:szCs w:val="28"/>
          <w:lang w:val="kk-KZ"/>
        </w:rPr>
      </w:pPr>
      <w:r w:rsidRPr="002E6DCD">
        <w:rPr>
          <w:sz w:val="28"/>
          <w:szCs w:val="28"/>
          <w:lang w:val="kk-KZ"/>
        </w:rPr>
        <w:t>КБЖ 86</w:t>
      </w:r>
    </w:p>
    <w:p w:rsidR="002B5A6B" w:rsidRPr="002E6DCD" w:rsidRDefault="002B5A6B" w:rsidP="002B5A6B">
      <w:pPr>
        <w:tabs>
          <w:tab w:val="left" w:pos="0"/>
        </w:tabs>
        <w:jc w:val="both"/>
        <w:rPr>
          <w:sz w:val="28"/>
          <w:szCs w:val="28"/>
          <w:lang w:val="kk-KZ"/>
        </w:rPr>
      </w:pPr>
    </w:p>
    <w:p w:rsidR="002B5A6B" w:rsidRPr="002E6DCD" w:rsidRDefault="002B5A6B" w:rsidP="00431E27">
      <w:pPr>
        <w:spacing w:line="276" w:lineRule="auto"/>
        <w:jc w:val="both"/>
        <w:rPr>
          <w:sz w:val="28"/>
          <w:szCs w:val="28"/>
          <w:lang w:val="kk-KZ"/>
        </w:rPr>
      </w:pPr>
      <w:r w:rsidRPr="002E6DCD">
        <w:rPr>
          <w:sz w:val="28"/>
          <w:szCs w:val="28"/>
          <w:lang w:val="kk-KZ"/>
        </w:rPr>
        <w:t xml:space="preserve">Құрастырған: </w:t>
      </w:r>
      <w:r w:rsidR="00431E27">
        <w:rPr>
          <w:sz w:val="28"/>
          <w:szCs w:val="28"/>
          <w:lang w:val="kk-KZ"/>
        </w:rPr>
        <w:t>Абсаматова</w:t>
      </w:r>
      <w:r w:rsidRPr="002E6DCD">
        <w:rPr>
          <w:sz w:val="28"/>
          <w:szCs w:val="28"/>
          <w:lang w:val="kk-KZ"/>
        </w:rPr>
        <w:t xml:space="preserve"> </w:t>
      </w:r>
      <w:r w:rsidR="00431E27">
        <w:rPr>
          <w:sz w:val="28"/>
          <w:szCs w:val="28"/>
          <w:lang w:val="kk-KZ"/>
        </w:rPr>
        <w:t xml:space="preserve">Е.А. </w:t>
      </w:r>
      <w:r w:rsidR="00431E27" w:rsidRPr="00431E27">
        <w:rPr>
          <w:sz w:val="28"/>
          <w:szCs w:val="28"/>
          <w:lang w:val="kk-KZ"/>
        </w:rPr>
        <w:t>6В11121 – «Продюсер және театр қойылымдарының технологиясы» білім беру бағдарламасы білім алушыларына «Продюсерлік жобаларды ұйымдастыру және іске асыру» пәнінен</w:t>
      </w:r>
      <w:r w:rsidR="00431E27">
        <w:rPr>
          <w:sz w:val="28"/>
          <w:szCs w:val="28"/>
          <w:lang w:val="kk-KZ"/>
        </w:rPr>
        <w:t xml:space="preserve"> </w:t>
      </w:r>
      <w:r w:rsidRPr="002E6DCD">
        <w:rPr>
          <w:sz w:val="28"/>
          <w:szCs w:val="28"/>
          <w:lang w:val="kk-KZ"/>
        </w:rPr>
        <w:t>дәріс жинағы. - М.Әу</w:t>
      </w:r>
      <w:r w:rsidR="00EC3990">
        <w:rPr>
          <w:sz w:val="28"/>
          <w:szCs w:val="28"/>
          <w:lang w:val="kk-KZ"/>
        </w:rPr>
        <w:t>езов атындағы ОҚУ, Шымкент, 202</w:t>
      </w:r>
      <w:r w:rsidR="00EC3990" w:rsidRPr="00EC3990">
        <w:rPr>
          <w:sz w:val="28"/>
          <w:szCs w:val="28"/>
          <w:lang w:val="kk-KZ"/>
        </w:rPr>
        <w:t>2</w:t>
      </w:r>
      <w:r w:rsidRPr="002E6DCD">
        <w:rPr>
          <w:sz w:val="28"/>
          <w:szCs w:val="28"/>
          <w:lang w:val="kk-KZ"/>
        </w:rPr>
        <w:t>. – 8</w:t>
      </w:r>
      <w:r w:rsidR="00E56B01">
        <w:rPr>
          <w:sz w:val="28"/>
          <w:szCs w:val="28"/>
          <w:lang w:val="kk-KZ"/>
        </w:rPr>
        <w:t>8</w:t>
      </w:r>
      <w:r w:rsidRPr="002E6DCD">
        <w:rPr>
          <w:sz w:val="28"/>
          <w:szCs w:val="28"/>
          <w:lang w:val="kk-KZ"/>
        </w:rPr>
        <w:t xml:space="preserve"> б. </w:t>
      </w: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r w:rsidRPr="002E6DCD">
        <w:rPr>
          <w:sz w:val="28"/>
          <w:szCs w:val="28"/>
          <w:lang w:val="kk-KZ"/>
        </w:rPr>
        <w:tab/>
        <w:t xml:space="preserve">Дәрістер жинағы  жоғары оқу орындарының </w:t>
      </w:r>
      <w:r w:rsidR="00431E27" w:rsidRPr="00431E27">
        <w:rPr>
          <w:sz w:val="28"/>
          <w:szCs w:val="28"/>
          <w:lang w:val="kk-KZ"/>
        </w:rPr>
        <w:t>6В11121 – «Продюсер және театр қойылымдарының технологиясы»</w:t>
      </w:r>
      <w:r w:rsidR="00431E27">
        <w:rPr>
          <w:sz w:val="28"/>
          <w:szCs w:val="28"/>
          <w:lang w:val="kk-KZ"/>
        </w:rPr>
        <w:t xml:space="preserve"> </w:t>
      </w:r>
      <w:r w:rsidRPr="002E6DCD">
        <w:rPr>
          <w:sz w:val="28"/>
          <w:szCs w:val="28"/>
          <w:lang w:val="kk-KZ"/>
        </w:rPr>
        <w:t xml:space="preserve">білім алушыларына арналған. </w:t>
      </w:r>
      <w:r w:rsidR="00E56B01" w:rsidRPr="00E56B01">
        <w:rPr>
          <w:sz w:val="28"/>
          <w:szCs w:val="28"/>
          <w:lang w:val="kk-KZ"/>
        </w:rPr>
        <w:t>Дәрістер жинағында продюсерлік және жаңа шығармашылық кәсіп туралы материалдар бар. Продюсер шығармашылыққа еркіндік беретін және өндірістік жобаларды жүзеге асыру мүмкіндіктерін айтарлықтай кеңейтетін шығармашылық әртүрлілікке, мемлекеттік емес құрылымдардың дамуына қызығушылық танытады. Табысты болу үшін продюсер кең ауқымды әртүрлі құзіреттілікке ие болуы керек, дәстүрге құрмет көрсетіп, болашаққа ұмтылуы керек.</w:t>
      </w:r>
    </w:p>
    <w:p w:rsidR="002B5A6B" w:rsidRPr="002E6DCD" w:rsidRDefault="002B5A6B" w:rsidP="002B5A6B">
      <w:pPr>
        <w:tabs>
          <w:tab w:val="left" w:pos="0"/>
        </w:tabs>
        <w:jc w:val="both"/>
        <w:rPr>
          <w:sz w:val="28"/>
          <w:szCs w:val="28"/>
          <w:lang w:val="kk-KZ"/>
        </w:rPr>
      </w:pPr>
    </w:p>
    <w:p w:rsidR="002B5A6B" w:rsidRDefault="00AE5DFA" w:rsidP="002B5A6B">
      <w:pPr>
        <w:tabs>
          <w:tab w:val="left" w:pos="0"/>
        </w:tabs>
        <w:jc w:val="both"/>
        <w:rPr>
          <w:sz w:val="28"/>
          <w:szCs w:val="28"/>
          <w:lang w:val="kk-KZ"/>
        </w:rPr>
      </w:pPr>
      <w:r>
        <w:rPr>
          <w:sz w:val="28"/>
          <w:szCs w:val="28"/>
          <w:lang w:val="kk-KZ"/>
        </w:rPr>
        <w:t xml:space="preserve"> </w:t>
      </w:r>
    </w:p>
    <w:p w:rsidR="00AE5DFA" w:rsidRDefault="00AE5DFA" w:rsidP="00AE5DFA">
      <w:pPr>
        <w:tabs>
          <w:tab w:val="left" w:pos="0"/>
        </w:tabs>
        <w:jc w:val="both"/>
        <w:rPr>
          <w:sz w:val="28"/>
          <w:szCs w:val="28"/>
          <w:lang w:val="kk-KZ"/>
        </w:rPr>
      </w:pPr>
      <w:r>
        <w:rPr>
          <w:sz w:val="28"/>
          <w:szCs w:val="28"/>
          <w:lang w:val="kk-KZ"/>
        </w:rPr>
        <w:t>Рецензент</w:t>
      </w:r>
      <w:r w:rsidRPr="002E6DCD">
        <w:rPr>
          <w:sz w:val="28"/>
          <w:szCs w:val="28"/>
          <w:lang w:val="kk-KZ"/>
        </w:rPr>
        <w:t xml:space="preserve">: </w:t>
      </w:r>
    </w:p>
    <w:p w:rsidR="00AE5DFA" w:rsidRPr="00AE5DFA" w:rsidRDefault="00AE5DFA" w:rsidP="00AE5DFA">
      <w:pPr>
        <w:jc w:val="both"/>
        <w:rPr>
          <w:sz w:val="28"/>
          <w:szCs w:val="28"/>
          <w:lang w:val="kk-KZ" w:eastAsia="ko-KR"/>
        </w:rPr>
      </w:pPr>
      <w:r>
        <w:rPr>
          <w:lang w:val="kk-KZ" w:eastAsia="ko-KR"/>
        </w:rPr>
        <w:t xml:space="preserve">                       </w:t>
      </w:r>
      <w:r w:rsidRPr="00AE5DFA">
        <w:rPr>
          <w:sz w:val="28"/>
          <w:szCs w:val="28"/>
          <w:lang w:val="kk-KZ" w:eastAsia="ko-KR"/>
        </w:rPr>
        <w:t>«Мәдени- тынығу және әлеуметтік жұмыс»</w:t>
      </w:r>
    </w:p>
    <w:p w:rsidR="00AE5DFA" w:rsidRPr="00AE5DFA" w:rsidRDefault="00AE5DFA" w:rsidP="00AE5DFA">
      <w:pPr>
        <w:jc w:val="both"/>
        <w:rPr>
          <w:sz w:val="28"/>
          <w:szCs w:val="28"/>
          <w:lang w:val="kk-KZ" w:eastAsia="ko-KR"/>
        </w:rPr>
      </w:pPr>
      <w:r w:rsidRPr="00AE5DFA">
        <w:rPr>
          <w:sz w:val="28"/>
          <w:szCs w:val="28"/>
          <w:lang w:val="kk-KZ" w:eastAsia="ko-KR"/>
        </w:rPr>
        <w:t xml:space="preserve">                        кафедрасының </w:t>
      </w:r>
      <w:r w:rsidRPr="00AE5DFA">
        <w:rPr>
          <w:sz w:val="28"/>
          <w:szCs w:val="28"/>
          <w:lang w:eastAsia="ko-KR"/>
        </w:rPr>
        <w:t>д</w:t>
      </w:r>
      <w:r w:rsidRPr="00AE5DFA">
        <w:rPr>
          <w:sz w:val="28"/>
          <w:szCs w:val="28"/>
          <w:lang w:val="kk-KZ" w:eastAsia="ko-KR"/>
        </w:rPr>
        <w:t xml:space="preserve">октор </w:t>
      </w:r>
      <w:r w:rsidRPr="00AE5DFA">
        <w:rPr>
          <w:sz w:val="28"/>
          <w:szCs w:val="28"/>
          <w:lang w:val="en-US" w:eastAsia="ko-KR"/>
        </w:rPr>
        <w:t>PHD</w:t>
      </w:r>
      <w:r w:rsidRPr="00AE5DFA">
        <w:rPr>
          <w:sz w:val="28"/>
          <w:szCs w:val="28"/>
          <w:lang w:val="kk-KZ" w:eastAsia="ko-KR"/>
        </w:rPr>
        <w:t xml:space="preserve">    Кадыралиева А.М.</w:t>
      </w:r>
    </w:p>
    <w:p w:rsidR="00AE5DFA" w:rsidRPr="00AE5DFA" w:rsidRDefault="00AE5DFA" w:rsidP="00AE5DFA">
      <w:pPr>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431E27" w:rsidP="00431E27">
      <w:pPr>
        <w:jc w:val="both"/>
        <w:rPr>
          <w:sz w:val="28"/>
          <w:szCs w:val="28"/>
          <w:lang w:val="kk-KZ"/>
        </w:rPr>
      </w:pPr>
      <w:r w:rsidRPr="00431E27">
        <w:rPr>
          <w:sz w:val="28"/>
          <w:szCs w:val="28"/>
          <w:lang w:val="kk-KZ"/>
        </w:rPr>
        <w:t xml:space="preserve">«Театр және эстрадалық шығармашылық» </w:t>
      </w:r>
      <w:r w:rsidR="002B5A6B" w:rsidRPr="002E6DCD">
        <w:rPr>
          <w:sz w:val="28"/>
          <w:szCs w:val="28"/>
          <w:lang w:val="kk-KZ"/>
        </w:rPr>
        <w:t>кафедрасының мәжiлiciн</w:t>
      </w:r>
      <w:r w:rsidR="00EC3990">
        <w:rPr>
          <w:sz w:val="28"/>
          <w:szCs w:val="28"/>
          <w:lang w:val="kk-KZ"/>
        </w:rPr>
        <w:t>дe (Хаттама № 1,  «___» ____202</w:t>
      </w:r>
      <w:r w:rsidR="00EC3990" w:rsidRPr="00EC3990">
        <w:rPr>
          <w:sz w:val="28"/>
          <w:szCs w:val="28"/>
          <w:lang w:val="kk-KZ"/>
        </w:rPr>
        <w:t>2</w:t>
      </w:r>
      <w:r w:rsidR="002B5A6B" w:rsidRPr="002E6DCD">
        <w:rPr>
          <w:sz w:val="28"/>
          <w:szCs w:val="28"/>
          <w:lang w:val="kk-KZ"/>
        </w:rPr>
        <w:t xml:space="preserve"> ж.)  және «Мәдениет және спорт» факультетінің әдістемелік комиссиясы кар</w:t>
      </w:r>
      <w:r w:rsidR="00EC3990">
        <w:rPr>
          <w:sz w:val="28"/>
          <w:szCs w:val="28"/>
          <w:lang w:val="kk-KZ"/>
        </w:rPr>
        <w:t>ап (Хаттама № 1, «___» ____ 202</w:t>
      </w:r>
      <w:r w:rsidR="00EC3990" w:rsidRPr="00EC3990">
        <w:rPr>
          <w:sz w:val="28"/>
          <w:szCs w:val="28"/>
          <w:lang w:val="kk-KZ"/>
        </w:rPr>
        <w:t>2</w:t>
      </w:r>
      <w:r w:rsidR="002B5A6B" w:rsidRPr="002E6DCD">
        <w:rPr>
          <w:sz w:val="28"/>
          <w:szCs w:val="28"/>
          <w:lang w:val="kk-KZ"/>
        </w:rPr>
        <w:t xml:space="preserve"> ж.)  баспаға ұсынды.</w:t>
      </w:r>
    </w:p>
    <w:p w:rsidR="002B5A6B" w:rsidRPr="002E6DCD" w:rsidRDefault="002B5A6B" w:rsidP="002B5A6B">
      <w:pPr>
        <w:tabs>
          <w:tab w:val="left" w:pos="0"/>
        </w:tabs>
        <w:jc w:val="both"/>
        <w:rPr>
          <w:sz w:val="28"/>
          <w:szCs w:val="28"/>
          <w:lang w:val="kk-KZ"/>
        </w:rPr>
      </w:pPr>
    </w:p>
    <w:p w:rsidR="002B5A6B" w:rsidRPr="002E6DCD" w:rsidRDefault="002B5A6B" w:rsidP="002B5A6B">
      <w:pPr>
        <w:ind w:firstLine="709"/>
        <w:rPr>
          <w:sz w:val="28"/>
          <w:szCs w:val="28"/>
          <w:lang w:val="kk-KZ"/>
        </w:rPr>
      </w:pPr>
      <w:r w:rsidRPr="002E6DCD">
        <w:rPr>
          <w:sz w:val="28"/>
          <w:szCs w:val="28"/>
          <w:lang w:val="kk-KZ"/>
        </w:rPr>
        <w:t>М.Әуезов атындағы ОҚУ ОӘК</w:t>
      </w:r>
      <w:r w:rsidR="00EC3990">
        <w:rPr>
          <w:sz w:val="28"/>
          <w:szCs w:val="28"/>
          <w:lang w:val="kk-KZ"/>
        </w:rPr>
        <w:t xml:space="preserve"> (хаттама №___, «___» _____.202</w:t>
      </w:r>
      <w:r w:rsidR="00EC3990" w:rsidRPr="00EC3990">
        <w:rPr>
          <w:sz w:val="28"/>
          <w:szCs w:val="28"/>
          <w:lang w:val="kk-KZ"/>
        </w:rPr>
        <w:t>2</w:t>
      </w:r>
      <w:r w:rsidRPr="002E6DCD">
        <w:rPr>
          <w:sz w:val="28"/>
          <w:szCs w:val="28"/>
          <w:lang w:val="kk-KZ"/>
        </w:rPr>
        <w:t xml:space="preserve"> ж.) жариялауға ұсынылады.</w:t>
      </w:r>
    </w:p>
    <w:p w:rsidR="002B5A6B" w:rsidRPr="002E6DCD" w:rsidRDefault="002B5A6B" w:rsidP="002B5A6B">
      <w:pPr>
        <w:ind w:firstLine="709"/>
        <w:rPr>
          <w:sz w:val="28"/>
          <w:szCs w:val="28"/>
          <w:lang w:val="kk-KZ"/>
        </w:rPr>
      </w:pPr>
    </w:p>
    <w:p w:rsidR="002B5A6B" w:rsidRPr="002E6DCD" w:rsidRDefault="002B5A6B" w:rsidP="002B5A6B">
      <w:pPr>
        <w:ind w:firstLine="709"/>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2B5A6B" w:rsidRPr="002E6DCD" w:rsidRDefault="002B5A6B" w:rsidP="002B5A6B">
      <w:pPr>
        <w:tabs>
          <w:tab w:val="left" w:pos="0"/>
        </w:tabs>
        <w:jc w:val="both"/>
        <w:rPr>
          <w:sz w:val="28"/>
          <w:szCs w:val="28"/>
          <w:lang w:val="kk-KZ"/>
        </w:rPr>
      </w:pPr>
    </w:p>
    <w:p w:rsidR="001E3576" w:rsidRDefault="001E3576" w:rsidP="002B5A6B">
      <w:pPr>
        <w:tabs>
          <w:tab w:val="left" w:pos="0"/>
        </w:tabs>
        <w:jc w:val="right"/>
        <w:rPr>
          <w:sz w:val="28"/>
          <w:szCs w:val="28"/>
          <w:lang w:val="kk-KZ"/>
        </w:rPr>
      </w:pPr>
    </w:p>
    <w:p w:rsidR="001E3576" w:rsidRDefault="001E3576" w:rsidP="002B5A6B">
      <w:pPr>
        <w:tabs>
          <w:tab w:val="left" w:pos="0"/>
        </w:tabs>
        <w:jc w:val="right"/>
        <w:rPr>
          <w:sz w:val="28"/>
          <w:szCs w:val="28"/>
          <w:lang w:val="kk-KZ"/>
        </w:rPr>
      </w:pPr>
    </w:p>
    <w:p w:rsidR="001E3576" w:rsidRDefault="001E3576" w:rsidP="002B5A6B">
      <w:pPr>
        <w:tabs>
          <w:tab w:val="left" w:pos="0"/>
        </w:tabs>
        <w:jc w:val="right"/>
        <w:rPr>
          <w:sz w:val="28"/>
          <w:szCs w:val="28"/>
          <w:lang w:val="kk-KZ"/>
        </w:rPr>
      </w:pPr>
    </w:p>
    <w:p w:rsidR="001E3576" w:rsidRDefault="001E3576" w:rsidP="002B5A6B">
      <w:pPr>
        <w:tabs>
          <w:tab w:val="left" w:pos="0"/>
        </w:tabs>
        <w:jc w:val="right"/>
        <w:rPr>
          <w:sz w:val="28"/>
          <w:szCs w:val="28"/>
          <w:lang w:val="kk-KZ"/>
        </w:rPr>
      </w:pPr>
    </w:p>
    <w:p w:rsidR="002B5A6B" w:rsidRPr="002E6DCD" w:rsidRDefault="002B5A6B" w:rsidP="002B5A6B">
      <w:pPr>
        <w:tabs>
          <w:tab w:val="left" w:pos="0"/>
        </w:tabs>
        <w:jc w:val="right"/>
        <w:rPr>
          <w:sz w:val="28"/>
          <w:szCs w:val="28"/>
          <w:lang w:val="kk-KZ"/>
        </w:rPr>
      </w:pPr>
      <w:r w:rsidRPr="002E6DCD">
        <w:rPr>
          <w:sz w:val="28"/>
          <w:szCs w:val="28"/>
          <w:lang w:val="kk-KZ"/>
        </w:rPr>
        <w:t>©</w:t>
      </w:r>
      <w:r w:rsidR="00EC3990">
        <w:rPr>
          <w:sz w:val="28"/>
          <w:szCs w:val="28"/>
          <w:lang w:val="kk-KZ"/>
        </w:rPr>
        <w:t xml:space="preserve"> М.О.Әуезов атындағы   ОҚУ, 202</w:t>
      </w:r>
      <w:r w:rsidR="00EC3990" w:rsidRPr="00EC3990">
        <w:rPr>
          <w:sz w:val="28"/>
          <w:szCs w:val="28"/>
          <w:lang w:val="kk-KZ"/>
        </w:rPr>
        <w:t xml:space="preserve">2 </w:t>
      </w:r>
      <w:r w:rsidRPr="002E6DCD">
        <w:rPr>
          <w:sz w:val="28"/>
          <w:szCs w:val="28"/>
          <w:lang w:val="kk-KZ"/>
        </w:rPr>
        <w:t>ж.</w:t>
      </w:r>
    </w:p>
    <w:p w:rsidR="001E3576" w:rsidRPr="001E3576" w:rsidRDefault="001E3576" w:rsidP="00431E27">
      <w:pPr>
        <w:tabs>
          <w:tab w:val="left" w:pos="0"/>
        </w:tabs>
        <w:jc w:val="right"/>
        <w:rPr>
          <w:sz w:val="20"/>
          <w:szCs w:val="20"/>
          <w:lang w:val="kk-KZ"/>
        </w:rPr>
      </w:pPr>
    </w:p>
    <w:p w:rsidR="002B5A6B" w:rsidRPr="002E6DCD" w:rsidRDefault="002B5A6B" w:rsidP="00431E27">
      <w:pPr>
        <w:tabs>
          <w:tab w:val="left" w:pos="0"/>
        </w:tabs>
        <w:jc w:val="right"/>
        <w:rPr>
          <w:bCs/>
          <w:sz w:val="28"/>
          <w:szCs w:val="28"/>
          <w:lang w:val="kk-KZ"/>
        </w:rPr>
        <w:sectPr w:rsidR="002B5A6B" w:rsidRPr="002E6DCD" w:rsidSect="003D7E0E">
          <w:pgSz w:w="11906" w:h="16838" w:code="9"/>
          <w:pgMar w:top="1134" w:right="1134" w:bottom="1134" w:left="1701" w:header="397" w:footer="397" w:gutter="0"/>
          <w:pgNumType w:start="1"/>
          <w:cols w:space="708"/>
          <w:titlePg/>
          <w:docGrid w:linePitch="360"/>
        </w:sectPr>
      </w:pPr>
      <w:r w:rsidRPr="002E6DCD">
        <w:rPr>
          <w:sz w:val="28"/>
          <w:szCs w:val="28"/>
          <w:lang w:val="kk-KZ"/>
        </w:rPr>
        <w:t xml:space="preserve">Жауапты </w:t>
      </w:r>
      <w:r w:rsidR="00431E27">
        <w:rPr>
          <w:sz w:val="28"/>
          <w:szCs w:val="28"/>
          <w:lang w:val="kk-KZ"/>
        </w:rPr>
        <w:t>Абсаматова</w:t>
      </w:r>
      <w:r w:rsidRPr="002E6DCD">
        <w:rPr>
          <w:sz w:val="28"/>
          <w:szCs w:val="28"/>
          <w:lang w:val="kk-KZ"/>
        </w:rPr>
        <w:t xml:space="preserve"> </w:t>
      </w:r>
      <w:r w:rsidR="00431E27">
        <w:rPr>
          <w:sz w:val="28"/>
          <w:szCs w:val="28"/>
          <w:lang w:val="kk-KZ"/>
        </w:rPr>
        <w:t>Е</w:t>
      </w:r>
      <w:r w:rsidRPr="002E6DCD">
        <w:rPr>
          <w:sz w:val="28"/>
          <w:szCs w:val="28"/>
          <w:lang w:val="kk-KZ"/>
        </w:rPr>
        <w:t>.</w:t>
      </w:r>
      <w:r w:rsidR="00431E27">
        <w:rPr>
          <w:sz w:val="28"/>
          <w:szCs w:val="28"/>
          <w:lang w:val="kk-KZ"/>
        </w:rPr>
        <w:t>А.</w:t>
      </w:r>
    </w:p>
    <w:p w:rsidR="002B5A6B" w:rsidRPr="002E6DCD" w:rsidRDefault="002B5A6B" w:rsidP="002B5A6B">
      <w:pPr>
        <w:tabs>
          <w:tab w:val="left" w:pos="0"/>
          <w:tab w:val="left" w:pos="8789"/>
          <w:tab w:val="left" w:pos="9072"/>
        </w:tabs>
        <w:jc w:val="both"/>
        <w:rPr>
          <w:sz w:val="28"/>
          <w:szCs w:val="28"/>
          <w:lang w:val="sr-Cyrl-CS"/>
        </w:rPr>
      </w:pPr>
    </w:p>
    <w:p w:rsidR="002B5A6B" w:rsidRPr="0022561E" w:rsidRDefault="002B5A6B" w:rsidP="002B5A6B">
      <w:pPr>
        <w:tabs>
          <w:tab w:val="left" w:leader="dot" w:pos="0"/>
          <w:tab w:val="left" w:pos="8789"/>
          <w:tab w:val="left" w:pos="8931"/>
        </w:tabs>
        <w:jc w:val="both"/>
        <w:rPr>
          <w:lang w:val="sr-Cyrl-CS"/>
        </w:rPr>
      </w:pPr>
      <w:r w:rsidRPr="0022561E">
        <w:rPr>
          <w:lang w:val="sr-Cyrl-CS"/>
        </w:rPr>
        <w:t>Мазмұны</w:t>
      </w:r>
    </w:p>
    <w:p w:rsidR="002B5A6B" w:rsidRPr="0022561E" w:rsidRDefault="002B5A6B" w:rsidP="002B5A6B">
      <w:pPr>
        <w:tabs>
          <w:tab w:val="left" w:leader="dot" w:pos="0"/>
          <w:tab w:val="left" w:pos="8789"/>
          <w:tab w:val="left" w:pos="8931"/>
        </w:tabs>
        <w:jc w:val="both"/>
        <w:rPr>
          <w:lang w:val="sr-Cyrl-CS"/>
        </w:rPr>
      </w:pPr>
    </w:p>
    <w:tbl>
      <w:tblPr>
        <w:tblW w:w="9282" w:type="dxa"/>
        <w:tblLayout w:type="fixed"/>
        <w:tblLook w:val="04A0" w:firstRow="1" w:lastRow="0" w:firstColumn="1" w:lastColumn="0" w:noHBand="0" w:noVBand="1"/>
      </w:tblPr>
      <w:tblGrid>
        <w:gridCol w:w="8613"/>
        <w:gridCol w:w="669"/>
      </w:tblGrid>
      <w:tr w:rsidR="002B5A6B" w:rsidRPr="0022561E" w:rsidTr="0056642C">
        <w:tc>
          <w:tcPr>
            <w:tcW w:w="8613" w:type="dxa"/>
          </w:tcPr>
          <w:p w:rsidR="002B5A6B" w:rsidRPr="0022561E" w:rsidRDefault="002B5A6B" w:rsidP="003D7E0E">
            <w:pPr>
              <w:tabs>
                <w:tab w:val="left" w:leader="dot" w:pos="0"/>
                <w:tab w:val="left" w:pos="8789"/>
                <w:tab w:val="left" w:pos="8931"/>
              </w:tabs>
              <w:jc w:val="both"/>
              <w:rPr>
                <w:lang w:val="sr-Cyrl-CS"/>
              </w:rPr>
            </w:pPr>
            <w:r w:rsidRPr="0022561E">
              <w:rPr>
                <w:lang w:val="sr-Cyrl-CS"/>
              </w:rPr>
              <w:t>Кіріспе........................................................................................................</w:t>
            </w:r>
            <w:r w:rsidR="001A4AC9">
              <w:rPr>
                <w:lang w:val="sr-Cyrl-CS"/>
              </w:rPr>
              <w:t>.......................</w:t>
            </w:r>
          </w:p>
        </w:tc>
        <w:tc>
          <w:tcPr>
            <w:tcW w:w="669" w:type="dxa"/>
          </w:tcPr>
          <w:p w:rsidR="002B5A6B" w:rsidRPr="0022561E" w:rsidRDefault="001A4AC9" w:rsidP="001A4AC9">
            <w:pPr>
              <w:tabs>
                <w:tab w:val="left" w:leader="dot" w:pos="-147"/>
                <w:tab w:val="left" w:pos="453"/>
                <w:tab w:val="left" w:pos="8789"/>
                <w:tab w:val="left" w:pos="8931"/>
              </w:tabs>
              <w:jc w:val="right"/>
              <w:rPr>
                <w:lang w:val="sr-Cyrl-CS"/>
              </w:rPr>
            </w:pPr>
            <w:r>
              <w:rPr>
                <w:lang w:val="sr-Cyrl-CS"/>
              </w:rPr>
              <w:t>6</w:t>
            </w:r>
          </w:p>
        </w:tc>
      </w:tr>
      <w:tr w:rsidR="00EA3D5C" w:rsidRPr="0022561E" w:rsidTr="0056642C">
        <w:tc>
          <w:tcPr>
            <w:tcW w:w="8613" w:type="dxa"/>
          </w:tcPr>
          <w:p w:rsidR="00EA3D5C" w:rsidRPr="00EA3D5C" w:rsidRDefault="00EA3D5C" w:rsidP="003D7E0E">
            <w:pPr>
              <w:tabs>
                <w:tab w:val="left" w:leader="dot" w:pos="0"/>
                <w:tab w:val="left" w:pos="8789"/>
                <w:tab w:val="left" w:pos="8931"/>
              </w:tabs>
              <w:jc w:val="both"/>
              <w:rPr>
                <w:sz w:val="14"/>
                <w:szCs w:val="14"/>
                <w:lang w:val="sr-Cyrl-CS"/>
              </w:rPr>
            </w:pPr>
          </w:p>
        </w:tc>
        <w:tc>
          <w:tcPr>
            <w:tcW w:w="669" w:type="dxa"/>
          </w:tcPr>
          <w:p w:rsidR="00EA3D5C" w:rsidRPr="00EA3D5C" w:rsidRDefault="00EA3D5C" w:rsidP="001A4AC9">
            <w:pPr>
              <w:tabs>
                <w:tab w:val="left" w:leader="dot" w:pos="-147"/>
                <w:tab w:val="left" w:pos="453"/>
                <w:tab w:val="left" w:pos="8789"/>
                <w:tab w:val="left" w:pos="8931"/>
              </w:tabs>
              <w:jc w:val="right"/>
              <w:rPr>
                <w:sz w:val="14"/>
                <w:szCs w:val="14"/>
                <w:lang w:val="sr-Cyrl-CS"/>
              </w:rPr>
            </w:pPr>
          </w:p>
        </w:tc>
      </w:tr>
      <w:tr w:rsidR="00EA3D5C" w:rsidRPr="0022561E" w:rsidTr="0056642C">
        <w:tc>
          <w:tcPr>
            <w:tcW w:w="8613" w:type="dxa"/>
          </w:tcPr>
          <w:p w:rsidR="00EA3D5C" w:rsidRPr="00EA3D5C" w:rsidRDefault="00EA3D5C" w:rsidP="00EA3D5C">
            <w:pPr>
              <w:rPr>
                <w:lang w:val="kk-KZ"/>
              </w:rPr>
            </w:pPr>
            <w:r w:rsidRPr="00EA3D5C">
              <w:rPr>
                <w:lang w:val="kk-KZ"/>
              </w:rPr>
              <w:t>1 Ұйымд</w:t>
            </w:r>
            <w:r>
              <w:rPr>
                <w:lang w:val="kk-KZ"/>
              </w:rPr>
              <w:t xml:space="preserve">астыру - әдістемелік нұсқаулар </w:t>
            </w:r>
          </w:p>
        </w:tc>
        <w:tc>
          <w:tcPr>
            <w:tcW w:w="669" w:type="dxa"/>
          </w:tcPr>
          <w:p w:rsidR="00EA3D5C" w:rsidRDefault="00EA3D5C" w:rsidP="001A4AC9">
            <w:pPr>
              <w:tabs>
                <w:tab w:val="left" w:leader="dot" w:pos="-147"/>
                <w:tab w:val="left" w:pos="453"/>
                <w:tab w:val="left" w:pos="8789"/>
                <w:tab w:val="left" w:pos="8931"/>
              </w:tabs>
              <w:jc w:val="right"/>
              <w:rPr>
                <w:lang w:val="sr-Cyrl-CS"/>
              </w:rPr>
            </w:pPr>
          </w:p>
        </w:tc>
      </w:tr>
      <w:tr w:rsidR="00431E27" w:rsidRPr="0022561E" w:rsidTr="0056642C">
        <w:tc>
          <w:tcPr>
            <w:tcW w:w="8613" w:type="dxa"/>
          </w:tcPr>
          <w:p w:rsidR="00431E27" w:rsidRPr="001A4AC9" w:rsidRDefault="00431E27" w:rsidP="003D7E0E">
            <w:pPr>
              <w:tabs>
                <w:tab w:val="left" w:leader="dot" w:pos="0"/>
                <w:tab w:val="left" w:pos="8789"/>
                <w:tab w:val="left" w:pos="8931"/>
              </w:tabs>
              <w:jc w:val="both"/>
              <w:rPr>
                <w:sz w:val="14"/>
                <w:szCs w:val="14"/>
                <w:lang w:val="sr-Cyrl-CS"/>
              </w:rPr>
            </w:pPr>
          </w:p>
        </w:tc>
        <w:tc>
          <w:tcPr>
            <w:tcW w:w="669" w:type="dxa"/>
          </w:tcPr>
          <w:p w:rsidR="00431E27" w:rsidRPr="001A4AC9" w:rsidRDefault="00431E27" w:rsidP="003D7E0E">
            <w:pPr>
              <w:tabs>
                <w:tab w:val="left" w:leader="dot" w:pos="-147"/>
                <w:tab w:val="left" w:pos="453"/>
                <w:tab w:val="left" w:pos="8789"/>
                <w:tab w:val="left" w:pos="8931"/>
              </w:tabs>
              <w:jc w:val="both"/>
              <w:rPr>
                <w:sz w:val="14"/>
                <w:szCs w:val="14"/>
                <w:lang w:val="sr-Cyrl-CS"/>
              </w:rPr>
            </w:pPr>
          </w:p>
        </w:tc>
      </w:tr>
      <w:tr w:rsidR="00EA3D5C" w:rsidRPr="0022561E" w:rsidTr="0056642C">
        <w:tc>
          <w:tcPr>
            <w:tcW w:w="8613" w:type="dxa"/>
          </w:tcPr>
          <w:p w:rsidR="00EA3D5C" w:rsidRPr="00EA3D5C" w:rsidRDefault="00EA3D5C" w:rsidP="00EA3D5C">
            <w:pPr>
              <w:rPr>
                <w:lang w:val="kk-KZ"/>
              </w:rPr>
            </w:pPr>
            <w:r w:rsidRPr="00EA3D5C">
              <w:rPr>
                <w:lang w:val="kk-KZ"/>
              </w:rPr>
              <w:t xml:space="preserve">1.1 </w:t>
            </w:r>
            <w:r w:rsidRPr="00EA3D5C">
              <w:rPr>
                <w:rStyle w:val="tlid-translationtranslation"/>
                <w:lang w:val="kk-KZ"/>
              </w:rPr>
              <w:t>Пәнді меңгерудің мақсаттары мен міндеттері</w:t>
            </w:r>
            <w:r>
              <w:rPr>
                <w:lang w:val="kk-KZ"/>
              </w:rPr>
              <w:t xml:space="preserve">  ......................................................</w:t>
            </w:r>
          </w:p>
        </w:tc>
        <w:tc>
          <w:tcPr>
            <w:tcW w:w="669" w:type="dxa"/>
          </w:tcPr>
          <w:p w:rsidR="00EA3D5C" w:rsidRPr="00EA3D5C" w:rsidRDefault="00EA3D5C" w:rsidP="00EA3D5C">
            <w:pPr>
              <w:tabs>
                <w:tab w:val="left" w:leader="dot" w:pos="-147"/>
                <w:tab w:val="left" w:pos="453"/>
                <w:tab w:val="left" w:pos="8789"/>
                <w:tab w:val="left" w:pos="8931"/>
              </w:tabs>
              <w:jc w:val="right"/>
              <w:rPr>
                <w:lang w:val="sr-Cyrl-CS"/>
              </w:rPr>
            </w:pPr>
            <w:r>
              <w:rPr>
                <w:lang w:val="sr-Cyrl-CS"/>
              </w:rPr>
              <w:t>7</w:t>
            </w:r>
          </w:p>
        </w:tc>
      </w:tr>
      <w:tr w:rsidR="00EA3D5C" w:rsidRPr="0022561E" w:rsidTr="0056642C">
        <w:tc>
          <w:tcPr>
            <w:tcW w:w="8613" w:type="dxa"/>
          </w:tcPr>
          <w:p w:rsidR="00EA3D5C" w:rsidRPr="00EA3D5C" w:rsidRDefault="00EA3D5C" w:rsidP="00EA3D5C">
            <w:pPr>
              <w:rPr>
                <w:sz w:val="14"/>
                <w:szCs w:val="14"/>
                <w:lang w:val="kk-KZ"/>
              </w:rPr>
            </w:pPr>
          </w:p>
        </w:tc>
        <w:tc>
          <w:tcPr>
            <w:tcW w:w="669" w:type="dxa"/>
          </w:tcPr>
          <w:p w:rsidR="00EA3D5C" w:rsidRPr="00EA3D5C" w:rsidRDefault="00EA3D5C" w:rsidP="00EA3D5C">
            <w:pPr>
              <w:tabs>
                <w:tab w:val="left" w:leader="dot" w:pos="-147"/>
                <w:tab w:val="left" w:pos="453"/>
                <w:tab w:val="left" w:pos="8789"/>
                <w:tab w:val="left" w:pos="8931"/>
              </w:tabs>
              <w:jc w:val="right"/>
              <w:rPr>
                <w:sz w:val="14"/>
                <w:szCs w:val="14"/>
                <w:lang w:val="sr-Cyrl-CS"/>
              </w:rPr>
            </w:pPr>
          </w:p>
        </w:tc>
      </w:tr>
      <w:tr w:rsidR="00EA3D5C" w:rsidRPr="0022561E" w:rsidTr="0056642C">
        <w:tc>
          <w:tcPr>
            <w:tcW w:w="8613" w:type="dxa"/>
          </w:tcPr>
          <w:p w:rsidR="00EA3D5C" w:rsidRPr="00EA3D5C" w:rsidRDefault="00EA3D5C" w:rsidP="00EA3D5C">
            <w:pPr>
              <w:rPr>
                <w:lang w:val="kk-KZ"/>
              </w:rPr>
            </w:pPr>
            <w:r w:rsidRPr="00EA3D5C">
              <w:rPr>
                <w:lang w:val="kk-KZ"/>
              </w:rPr>
              <w:t xml:space="preserve">1.2 </w:t>
            </w:r>
            <w:r w:rsidRPr="00EA3D5C">
              <w:rPr>
                <w:rStyle w:val="tlid-translationtranslation"/>
                <w:lang w:val="kk-KZ"/>
              </w:rPr>
              <w:t>Пәнді меңгеру нәтижесінде білім алушының оқыту нәтижелері</w:t>
            </w:r>
            <w:r>
              <w:rPr>
                <w:rStyle w:val="tlid-translationtranslation"/>
                <w:lang w:val="kk-KZ"/>
              </w:rPr>
              <w:t xml:space="preserve"> .........................</w:t>
            </w:r>
          </w:p>
        </w:tc>
        <w:tc>
          <w:tcPr>
            <w:tcW w:w="669" w:type="dxa"/>
          </w:tcPr>
          <w:p w:rsidR="00EA3D5C" w:rsidRDefault="00EA3D5C" w:rsidP="00EA3D5C">
            <w:pPr>
              <w:tabs>
                <w:tab w:val="left" w:leader="dot" w:pos="-147"/>
                <w:tab w:val="left" w:pos="453"/>
                <w:tab w:val="left" w:pos="8789"/>
                <w:tab w:val="left" w:pos="8931"/>
              </w:tabs>
              <w:jc w:val="right"/>
              <w:rPr>
                <w:lang w:val="sr-Cyrl-CS"/>
              </w:rPr>
            </w:pPr>
            <w:r>
              <w:rPr>
                <w:lang w:val="sr-Cyrl-CS"/>
              </w:rPr>
              <w:t>7</w:t>
            </w:r>
          </w:p>
        </w:tc>
      </w:tr>
      <w:tr w:rsidR="002B5A6B" w:rsidRPr="00EA3D5C" w:rsidTr="0056642C">
        <w:trPr>
          <w:trHeight w:val="390"/>
        </w:trPr>
        <w:tc>
          <w:tcPr>
            <w:tcW w:w="8613" w:type="dxa"/>
          </w:tcPr>
          <w:p w:rsidR="002B5A6B" w:rsidRPr="0022561E" w:rsidRDefault="002B5A6B" w:rsidP="00431E27">
            <w:pPr>
              <w:jc w:val="both"/>
              <w:rPr>
                <w:lang w:val="sr-Cyrl-CS"/>
              </w:rPr>
            </w:pPr>
            <w:r w:rsidRPr="0022561E">
              <w:rPr>
                <w:lang w:val="kk-KZ"/>
              </w:rPr>
              <w:t>Дәріс 1</w:t>
            </w:r>
            <w:r w:rsidR="00EA3D5C">
              <w:rPr>
                <w:lang w:val="kk-KZ"/>
              </w:rPr>
              <w:t xml:space="preserve">. </w:t>
            </w:r>
            <w:r w:rsidRPr="0022561E">
              <w:rPr>
                <w:lang w:val="kk-KZ"/>
              </w:rPr>
              <w:t xml:space="preserve"> </w:t>
            </w:r>
            <w:r w:rsidR="00EA3D5C" w:rsidRPr="0022561E">
              <w:rPr>
                <w:lang w:val="kk-KZ"/>
              </w:rPr>
              <w:t>Продюсерлік саланың пайда болуы мен дамуы «Продюсер», «продюсерлеу саласы» түсін</w:t>
            </w:r>
            <w:r w:rsidR="00EA3D5C">
              <w:rPr>
                <w:lang w:val="kk-KZ"/>
              </w:rPr>
              <w:t>ігі және оның кілттік функциясы ................................</w:t>
            </w:r>
          </w:p>
        </w:tc>
        <w:tc>
          <w:tcPr>
            <w:tcW w:w="669" w:type="dxa"/>
          </w:tcPr>
          <w:p w:rsidR="00EA3D5C" w:rsidRDefault="00EA3D5C" w:rsidP="00EA3D5C">
            <w:pPr>
              <w:tabs>
                <w:tab w:val="left" w:leader="dot" w:pos="-147"/>
                <w:tab w:val="left" w:pos="8789"/>
                <w:tab w:val="left" w:pos="8931"/>
              </w:tabs>
              <w:jc w:val="right"/>
              <w:rPr>
                <w:lang w:val="sr-Cyrl-CS"/>
              </w:rPr>
            </w:pPr>
          </w:p>
          <w:p w:rsidR="002B5A6B" w:rsidRPr="0022561E" w:rsidRDefault="00EA3D5C" w:rsidP="00EA3D5C">
            <w:pPr>
              <w:tabs>
                <w:tab w:val="left" w:leader="dot" w:pos="-147"/>
                <w:tab w:val="left" w:pos="8789"/>
                <w:tab w:val="left" w:pos="8931"/>
              </w:tabs>
              <w:jc w:val="right"/>
              <w:rPr>
                <w:lang w:val="sr-Cyrl-CS"/>
              </w:rPr>
            </w:pPr>
            <w:r>
              <w:rPr>
                <w:lang w:val="sr-Cyrl-CS"/>
              </w:rPr>
              <w:t>8</w:t>
            </w:r>
          </w:p>
        </w:tc>
      </w:tr>
      <w:tr w:rsidR="00431E27" w:rsidRPr="00EA3D5C" w:rsidTr="0056642C">
        <w:trPr>
          <w:trHeight w:val="112"/>
        </w:trPr>
        <w:tc>
          <w:tcPr>
            <w:tcW w:w="8613" w:type="dxa"/>
          </w:tcPr>
          <w:p w:rsidR="001A4AC9" w:rsidRPr="001A4AC9" w:rsidRDefault="001A4AC9" w:rsidP="00431E27">
            <w:pPr>
              <w:jc w:val="both"/>
              <w:rPr>
                <w:sz w:val="14"/>
                <w:szCs w:val="14"/>
                <w:lang w:val="kk-KZ"/>
              </w:rPr>
            </w:pPr>
          </w:p>
        </w:tc>
        <w:tc>
          <w:tcPr>
            <w:tcW w:w="669" w:type="dxa"/>
          </w:tcPr>
          <w:p w:rsidR="00431E27" w:rsidRPr="001A4AC9" w:rsidRDefault="00431E27" w:rsidP="003D7E0E">
            <w:pPr>
              <w:tabs>
                <w:tab w:val="left" w:leader="dot" w:pos="-147"/>
                <w:tab w:val="left" w:pos="8789"/>
                <w:tab w:val="left" w:pos="8931"/>
              </w:tabs>
              <w:jc w:val="both"/>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2</w:t>
            </w:r>
            <w:r w:rsidR="00EA3D5C">
              <w:rPr>
                <w:lang w:val="kk-KZ"/>
              </w:rPr>
              <w:t>.</w:t>
            </w:r>
            <w:r w:rsidRPr="0022561E">
              <w:rPr>
                <w:lang w:val="kk-KZ"/>
              </w:rPr>
              <w:t xml:space="preserve"> </w:t>
            </w:r>
            <w:r w:rsidR="00EA3D5C" w:rsidRPr="00EA3D5C">
              <w:rPr>
                <w:lang w:val="kk-KZ"/>
              </w:rPr>
              <w:t>Продюс</w:t>
            </w:r>
            <w:r w:rsidR="00EA3D5C">
              <w:rPr>
                <w:lang w:val="kk-KZ"/>
              </w:rPr>
              <w:t>ерлік этика және оның командасы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16</w:t>
            </w:r>
          </w:p>
        </w:tc>
      </w:tr>
      <w:tr w:rsidR="00431E27" w:rsidRPr="00EA3D5C" w:rsidTr="0056642C">
        <w:tc>
          <w:tcPr>
            <w:tcW w:w="8613" w:type="dxa"/>
          </w:tcPr>
          <w:p w:rsidR="00431E27" w:rsidRPr="001A4AC9" w:rsidRDefault="00431E27" w:rsidP="00431E27">
            <w:pPr>
              <w:jc w:val="both"/>
              <w:rPr>
                <w:sz w:val="14"/>
                <w:szCs w:val="14"/>
                <w:lang w:val="kk-KZ"/>
              </w:rPr>
            </w:pPr>
          </w:p>
        </w:tc>
        <w:tc>
          <w:tcPr>
            <w:tcW w:w="669" w:type="dxa"/>
          </w:tcPr>
          <w:p w:rsidR="00431E27" w:rsidRPr="001A4AC9" w:rsidRDefault="00431E27" w:rsidP="003D7E0E">
            <w:pPr>
              <w:tabs>
                <w:tab w:val="left" w:leader="dot" w:pos="-147"/>
                <w:tab w:val="left" w:pos="8789"/>
                <w:tab w:val="left" w:pos="8931"/>
              </w:tabs>
              <w:jc w:val="both"/>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3</w:t>
            </w:r>
            <w:r w:rsidR="00EA3D5C">
              <w:rPr>
                <w:lang w:val="kk-KZ"/>
              </w:rPr>
              <w:t>.</w:t>
            </w:r>
            <w:r w:rsidRPr="0022561E">
              <w:rPr>
                <w:lang w:val="kk-KZ"/>
              </w:rPr>
              <w:t xml:space="preserve"> </w:t>
            </w:r>
            <w:r w:rsidR="00EA3D5C" w:rsidRPr="00EA3D5C">
              <w:rPr>
                <w:lang w:val="kk-KZ"/>
              </w:rPr>
              <w:t>Продюсер саласындағы маркетинг</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26</w:t>
            </w:r>
          </w:p>
        </w:tc>
      </w:tr>
      <w:tr w:rsidR="00431E27" w:rsidRPr="00EA3D5C" w:rsidTr="0056642C">
        <w:tc>
          <w:tcPr>
            <w:tcW w:w="8613" w:type="dxa"/>
          </w:tcPr>
          <w:p w:rsidR="00431E27" w:rsidRPr="001A4AC9" w:rsidRDefault="00431E27" w:rsidP="00431E27">
            <w:pPr>
              <w:jc w:val="both"/>
              <w:rPr>
                <w:sz w:val="14"/>
                <w:szCs w:val="14"/>
                <w:lang w:val="kk-KZ"/>
              </w:rPr>
            </w:pPr>
          </w:p>
        </w:tc>
        <w:tc>
          <w:tcPr>
            <w:tcW w:w="669" w:type="dxa"/>
          </w:tcPr>
          <w:p w:rsidR="00431E27" w:rsidRPr="001A4AC9" w:rsidRDefault="00431E27" w:rsidP="003D7E0E">
            <w:pPr>
              <w:tabs>
                <w:tab w:val="left" w:leader="dot" w:pos="-147"/>
                <w:tab w:val="left" w:pos="8789"/>
                <w:tab w:val="left" w:pos="8931"/>
              </w:tabs>
              <w:jc w:val="both"/>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4</w:t>
            </w:r>
            <w:r w:rsidR="00EA3D5C">
              <w:rPr>
                <w:lang w:val="kk-KZ"/>
              </w:rPr>
              <w:t>.</w:t>
            </w:r>
            <w:r w:rsidRPr="0022561E">
              <w:rPr>
                <w:bCs/>
                <w:lang w:val="kk-KZ"/>
              </w:rPr>
              <w:t xml:space="preserve"> </w:t>
            </w:r>
            <w:r w:rsidR="00EA3D5C" w:rsidRPr="00EA3D5C">
              <w:rPr>
                <w:lang w:val="kk-KZ"/>
              </w:rPr>
              <w:t>Продюсерлік саладағы менеджмент</w:t>
            </w:r>
            <w:r w:rsidR="00EA3D5C">
              <w:rPr>
                <w:lang w:val="kk-KZ"/>
              </w:rPr>
              <w:t xml:space="preserve"> </w:t>
            </w:r>
            <w:r w:rsidR="00EA3D5C" w:rsidRPr="00EA3D5C">
              <w:rPr>
                <w:lang w:val="kk-KZ"/>
              </w:rPr>
              <w:t>.</w:t>
            </w:r>
            <w:r w:rsidR="00EA3D5C">
              <w:rPr>
                <w:lang w:val="kk-KZ"/>
              </w:rPr>
              <w:t>.............................................................</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31</w:t>
            </w:r>
          </w:p>
        </w:tc>
      </w:tr>
      <w:tr w:rsidR="00EA3D5C" w:rsidRPr="00EA3D5C" w:rsidTr="0056642C">
        <w:tc>
          <w:tcPr>
            <w:tcW w:w="8613" w:type="dxa"/>
          </w:tcPr>
          <w:p w:rsidR="00EA3D5C" w:rsidRPr="00EA3D5C" w:rsidRDefault="00EA3D5C" w:rsidP="00431E27">
            <w:pPr>
              <w:jc w:val="both"/>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5</w:t>
            </w:r>
            <w:r w:rsidR="00EA3D5C">
              <w:rPr>
                <w:lang w:val="kk-KZ"/>
              </w:rPr>
              <w:t>.</w:t>
            </w:r>
            <w:r w:rsidRPr="0022561E">
              <w:rPr>
                <w:lang w:val="kk-KZ"/>
              </w:rPr>
              <w:t xml:space="preserve"> </w:t>
            </w:r>
            <w:r w:rsidR="00EA3D5C" w:rsidRPr="00EA3D5C">
              <w:rPr>
                <w:lang w:val="kk-KZ"/>
              </w:rPr>
              <w:t>Продюсердің қаржылық- экономикалық саласы</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35</w:t>
            </w:r>
          </w:p>
        </w:tc>
      </w:tr>
      <w:tr w:rsidR="00EA3D5C" w:rsidRPr="00EA3D5C" w:rsidTr="0056642C">
        <w:tc>
          <w:tcPr>
            <w:tcW w:w="8613" w:type="dxa"/>
          </w:tcPr>
          <w:p w:rsidR="00EA3D5C" w:rsidRPr="00EA3D5C" w:rsidRDefault="00EA3D5C" w:rsidP="00431E27">
            <w:pPr>
              <w:jc w:val="both"/>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6</w:t>
            </w:r>
            <w:r w:rsidR="00EA3D5C">
              <w:rPr>
                <w:lang w:val="kk-KZ"/>
              </w:rPr>
              <w:t>.</w:t>
            </w:r>
            <w:r w:rsidRPr="0022561E">
              <w:rPr>
                <w:bCs/>
                <w:lang w:val="kk-KZ"/>
              </w:rPr>
              <w:t xml:space="preserve"> </w:t>
            </w:r>
            <w:r w:rsidR="00EA3D5C" w:rsidRPr="00EA3D5C">
              <w:rPr>
                <w:lang w:val="kk-KZ"/>
              </w:rPr>
              <w:t>Авторлық, нормативті құқық негіздері</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42</w:t>
            </w:r>
          </w:p>
        </w:tc>
      </w:tr>
      <w:tr w:rsidR="00EA3D5C" w:rsidRPr="00EA3D5C" w:rsidTr="0056642C">
        <w:tc>
          <w:tcPr>
            <w:tcW w:w="8613" w:type="dxa"/>
          </w:tcPr>
          <w:p w:rsidR="00EA3D5C" w:rsidRPr="00EA3D5C" w:rsidRDefault="00EA3D5C" w:rsidP="00431E27">
            <w:pPr>
              <w:jc w:val="both"/>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rPr>
                <w:lang w:val="sr-Cyrl-CS"/>
              </w:rPr>
            </w:pPr>
            <w:r w:rsidRPr="0022561E">
              <w:rPr>
                <w:lang w:val="kk-KZ"/>
              </w:rPr>
              <w:t>Дәріс 7</w:t>
            </w:r>
            <w:r w:rsidR="00EA3D5C">
              <w:rPr>
                <w:lang w:val="kk-KZ"/>
              </w:rPr>
              <w:t>.</w:t>
            </w:r>
            <w:r w:rsidRPr="0022561E">
              <w:rPr>
                <w:lang w:val="kk-KZ"/>
              </w:rPr>
              <w:t xml:space="preserve"> </w:t>
            </w:r>
            <w:r w:rsidR="00EA3D5C" w:rsidRPr="00EA3D5C">
              <w:rPr>
                <w:lang w:val="kk-KZ"/>
              </w:rPr>
              <w:t>PR- технология негіздері</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47</w:t>
            </w:r>
          </w:p>
        </w:tc>
      </w:tr>
      <w:tr w:rsidR="00EA3D5C" w:rsidRPr="00EA3D5C" w:rsidTr="0056642C">
        <w:tc>
          <w:tcPr>
            <w:tcW w:w="8613" w:type="dxa"/>
          </w:tcPr>
          <w:p w:rsidR="00EA3D5C" w:rsidRPr="00EA3D5C" w:rsidRDefault="00EA3D5C" w:rsidP="00431E27">
            <w:pPr>
              <w:jc w:val="both"/>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rPr>
                <w:lang w:val="kk-KZ"/>
              </w:rPr>
            </w:pPr>
            <w:r w:rsidRPr="0022561E">
              <w:rPr>
                <w:lang w:val="kk-KZ"/>
              </w:rPr>
              <w:t>Дәріс 8</w:t>
            </w:r>
            <w:r w:rsidR="00EA3D5C">
              <w:rPr>
                <w:lang w:val="kk-KZ"/>
              </w:rPr>
              <w:t>.</w:t>
            </w:r>
            <w:r w:rsidRPr="0022561E">
              <w:rPr>
                <w:lang w:val="kk-KZ"/>
              </w:rPr>
              <w:t xml:space="preserve"> </w:t>
            </w:r>
            <w:r w:rsidRPr="0022561E">
              <w:rPr>
                <w:bCs/>
                <w:lang w:val="kk-KZ"/>
              </w:rPr>
              <w:t xml:space="preserve"> </w:t>
            </w:r>
            <w:r w:rsidR="00EA3D5C" w:rsidRPr="00EA3D5C">
              <w:rPr>
                <w:lang w:val="kk-KZ"/>
              </w:rPr>
              <w:t>Имиджелогия</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49</w:t>
            </w:r>
          </w:p>
        </w:tc>
      </w:tr>
      <w:tr w:rsidR="00EA3D5C" w:rsidRPr="00EA3D5C" w:rsidTr="0056642C">
        <w:tc>
          <w:tcPr>
            <w:tcW w:w="8613" w:type="dxa"/>
          </w:tcPr>
          <w:p w:rsidR="00EA3D5C" w:rsidRPr="00EA3D5C" w:rsidRDefault="00EA3D5C" w:rsidP="00431E27">
            <w:pPr>
              <w:jc w:val="both"/>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rPr>
                <w:lang w:val="kk-KZ"/>
              </w:rPr>
            </w:pPr>
            <w:r w:rsidRPr="0022561E">
              <w:rPr>
                <w:lang w:val="kk-KZ"/>
              </w:rPr>
              <w:t>Дәріс 9</w:t>
            </w:r>
            <w:r w:rsidR="00EA3D5C">
              <w:rPr>
                <w:lang w:val="kk-KZ"/>
              </w:rPr>
              <w:t>.</w:t>
            </w:r>
            <w:r w:rsidRPr="0022561E">
              <w:rPr>
                <w:lang w:val="kk-KZ"/>
              </w:rPr>
              <w:t xml:space="preserve"> </w:t>
            </w:r>
            <w:r w:rsidR="00EA3D5C" w:rsidRPr="00EA3D5C">
              <w:rPr>
                <w:lang w:val="kk-KZ"/>
              </w:rPr>
              <w:t>Бизнес- жоспар</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52</w:t>
            </w:r>
          </w:p>
        </w:tc>
      </w:tr>
      <w:tr w:rsidR="00EA3D5C" w:rsidRPr="00EA3D5C" w:rsidTr="0056642C">
        <w:tc>
          <w:tcPr>
            <w:tcW w:w="8613" w:type="dxa"/>
          </w:tcPr>
          <w:p w:rsidR="00EA3D5C" w:rsidRPr="00EA3D5C" w:rsidRDefault="00EA3D5C" w:rsidP="00431E27">
            <w:pPr>
              <w:rPr>
                <w:sz w:val="14"/>
                <w:szCs w:val="14"/>
                <w:lang w:val="kk-KZ"/>
              </w:rPr>
            </w:pPr>
          </w:p>
        </w:tc>
        <w:tc>
          <w:tcPr>
            <w:tcW w:w="669" w:type="dxa"/>
          </w:tcPr>
          <w:p w:rsidR="00EA3D5C" w:rsidRPr="00EA3D5C" w:rsidRDefault="00EA3D5C" w:rsidP="00EA3D5C">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EA3D5C">
            <w:pPr>
              <w:rPr>
                <w:lang w:val="kk-KZ"/>
              </w:rPr>
            </w:pPr>
            <w:r w:rsidRPr="0022561E">
              <w:rPr>
                <w:lang w:val="kk-KZ"/>
              </w:rPr>
              <w:t>Дәріс 10</w:t>
            </w:r>
            <w:r w:rsidR="00EA3D5C">
              <w:rPr>
                <w:lang w:val="kk-KZ"/>
              </w:rPr>
              <w:t>.</w:t>
            </w:r>
            <w:r w:rsidRPr="0022561E">
              <w:rPr>
                <w:b/>
                <w:lang w:val="kk-KZ"/>
              </w:rPr>
              <w:t xml:space="preserve"> </w:t>
            </w:r>
            <w:r w:rsidR="00EA3D5C" w:rsidRPr="00EA3D5C">
              <w:rPr>
                <w:lang w:val="kk-KZ"/>
              </w:rPr>
              <w:t>Жахандық арт- индустрия</w:t>
            </w:r>
            <w:r w:rsidR="00EA3D5C">
              <w:rPr>
                <w:lang w:val="kk-KZ"/>
              </w:rPr>
              <w:t xml:space="preserve"> .............................................................................</w:t>
            </w:r>
          </w:p>
        </w:tc>
        <w:tc>
          <w:tcPr>
            <w:tcW w:w="669" w:type="dxa"/>
          </w:tcPr>
          <w:p w:rsidR="002B5A6B" w:rsidRPr="0022561E" w:rsidRDefault="00EA3D5C" w:rsidP="00EA3D5C">
            <w:pPr>
              <w:tabs>
                <w:tab w:val="left" w:leader="dot" w:pos="-147"/>
                <w:tab w:val="left" w:pos="8789"/>
                <w:tab w:val="left" w:pos="8931"/>
              </w:tabs>
              <w:jc w:val="right"/>
              <w:rPr>
                <w:lang w:val="sr-Cyrl-CS"/>
              </w:rPr>
            </w:pPr>
            <w:r>
              <w:rPr>
                <w:lang w:val="sr-Cyrl-CS"/>
              </w:rPr>
              <w:t>54</w:t>
            </w:r>
          </w:p>
        </w:tc>
      </w:tr>
      <w:tr w:rsidR="00EA3D5C" w:rsidRPr="00EA3D5C" w:rsidTr="0056642C">
        <w:tc>
          <w:tcPr>
            <w:tcW w:w="8613" w:type="dxa"/>
          </w:tcPr>
          <w:p w:rsidR="00EA3D5C" w:rsidRPr="00EA3D5C" w:rsidRDefault="00EA3D5C" w:rsidP="00431E27">
            <w:pPr>
              <w:rPr>
                <w:sz w:val="14"/>
                <w:szCs w:val="14"/>
                <w:lang w:val="kk-KZ"/>
              </w:rPr>
            </w:pPr>
          </w:p>
        </w:tc>
        <w:tc>
          <w:tcPr>
            <w:tcW w:w="669" w:type="dxa"/>
          </w:tcPr>
          <w:p w:rsidR="00EA3D5C" w:rsidRPr="00EA3D5C" w:rsidRDefault="00EA3D5C" w:rsidP="003D7E0E">
            <w:pPr>
              <w:tabs>
                <w:tab w:val="left" w:leader="dot" w:pos="-147"/>
                <w:tab w:val="left" w:pos="8789"/>
                <w:tab w:val="left" w:pos="8931"/>
              </w:tabs>
              <w:jc w:val="both"/>
              <w:rPr>
                <w:sz w:val="14"/>
                <w:szCs w:val="14"/>
                <w:lang w:val="sr-Cyrl-CS"/>
              </w:rPr>
            </w:pPr>
          </w:p>
        </w:tc>
      </w:tr>
      <w:tr w:rsidR="002B5A6B" w:rsidRPr="00EA3D5C" w:rsidTr="0056642C">
        <w:tc>
          <w:tcPr>
            <w:tcW w:w="8613" w:type="dxa"/>
          </w:tcPr>
          <w:p w:rsidR="002B5A6B" w:rsidRPr="0022561E" w:rsidRDefault="002B5A6B" w:rsidP="00431E27">
            <w:pPr>
              <w:rPr>
                <w:lang w:val="kk-KZ"/>
              </w:rPr>
            </w:pPr>
            <w:r w:rsidRPr="0022561E">
              <w:rPr>
                <w:lang w:val="kk-KZ"/>
              </w:rPr>
              <w:t>Дәріс 11</w:t>
            </w:r>
            <w:r w:rsidR="00655E1F">
              <w:rPr>
                <w:lang w:val="kk-KZ"/>
              </w:rPr>
              <w:t xml:space="preserve">. </w:t>
            </w:r>
            <w:r w:rsidRPr="0022561E">
              <w:rPr>
                <w:lang w:val="kk-KZ"/>
              </w:rPr>
              <w:t xml:space="preserve"> </w:t>
            </w:r>
            <w:r w:rsidR="00655E1F" w:rsidRPr="00655E1F">
              <w:rPr>
                <w:lang w:val="kk-KZ"/>
              </w:rPr>
              <w:t>Диверсификация</w:t>
            </w:r>
            <w:r w:rsidR="00655E1F">
              <w:rPr>
                <w:lang w:val="kk-KZ"/>
              </w:rPr>
              <w:t xml:space="preserve"> ............................................................................................</w:t>
            </w:r>
          </w:p>
        </w:tc>
        <w:tc>
          <w:tcPr>
            <w:tcW w:w="669" w:type="dxa"/>
          </w:tcPr>
          <w:p w:rsidR="002B5A6B" w:rsidRPr="0022561E" w:rsidRDefault="00655E1F" w:rsidP="00655E1F">
            <w:pPr>
              <w:tabs>
                <w:tab w:val="left" w:leader="dot" w:pos="-147"/>
                <w:tab w:val="left" w:pos="8789"/>
                <w:tab w:val="left" w:pos="8931"/>
              </w:tabs>
              <w:jc w:val="right"/>
              <w:rPr>
                <w:lang w:val="sr-Cyrl-CS"/>
              </w:rPr>
            </w:pPr>
            <w:r>
              <w:rPr>
                <w:lang w:val="sr-Cyrl-CS"/>
              </w:rPr>
              <w:t>63</w:t>
            </w:r>
          </w:p>
        </w:tc>
      </w:tr>
      <w:tr w:rsidR="00655E1F" w:rsidRPr="00EA3D5C" w:rsidTr="0056642C">
        <w:tc>
          <w:tcPr>
            <w:tcW w:w="8613" w:type="dxa"/>
          </w:tcPr>
          <w:p w:rsidR="00655E1F" w:rsidRPr="00655E1F" w:rsidRDefault="00655E1F" w:rsidP="00431E27">
            <w:pPr>
              <w:rPr>
                <w:sz w:val="14"/>
                <w:szCs w:val="14"/>
                <w:lang w:val="kk-KZ"/>
              </w:rPr>
            </w:pPr>
          </w:p>
        </w:tc>
        <w:tc>
          <w:tcPr>
            <w:tcW w:w="669" w:type="dxa"/>
          </w:tcPr>
          <w:p w:rsidR="00655E1F" w:rsidRPr="00655E1F" w:rsidRDefault="00655E1F" w:rsidP="00655E1F">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rPr>
                <w:lang w:val="kk-KZ"/>
              </w:rPr>
            </w:pPr>
            <w:r w:rsidRPr="0022561E">
              <w:rPr>
                <w:lang w:val="kk-KZ"/>
              </w:rPr>
              <w:t>Дәріс 12</w:t>
            </w:r>
            <w:r w:rsidR="00655E1F">
              <w:rPr>
                <w:lang w:val="kk-KZ"/>
              </w:rPr>
              <w:t xml:space="preserve">. </w:t>
            </w:r>
            <w:r w:rsidRPr="0022561E">
              <w:rPr>
                <w:lang w:val="kk-KZ"/>
              </w:rPr>
              <w:t xml:space="preserve"> </w:t>
            </w:r>
            <w:r w:rsidR="00655E1F" w:rsidRPr="00655E1F">
              <w:rPr>
                <w:lang w:val="kk-KZ"/>
              </w:rPr>
              <w:t>Мәдени саладағы  қаржыландыру механизмі</w:t>
            </w:r>
            <w:r w:rsidR="00655E1F">
              <w:rPr>
                <w:lang w:val="kk-KZ"/>
              </w:rPr>
              <w:t xml:space="preserve"> ............................................</w:t>
            </w:r>
          </w:p>
        </w:tc>
        <w:tc>
          <w:tcPr>
            <w:tcW w:w="669" w:type="dxa"/>
          </w:tcPr>
          <w:p w:rsidR="002B5A6B" w:rsidRPr="0022561E" w:rsidRDefault="00655E1F" w:rsidP="00655E1F">
            <w:pPr>
              <w:tabs>
                <w:tab w:val="left" w:leader="dot" w:pos="-147"/>
                <w:tab w:val="left" w:pos="8789"/>
                <w:tab w:val="left" w:pos="8931"/>
              </w:tabs>
              <w:jc w:val="right"/>
              <w:rPr>
                <w:lang w:val="sr-Cyrl-CS"/>
              </w:rPr>
            </w:pPr>
            <w:r>
              <w:rPr>
                <w:lang w:val="sr-Cyrl-CS"/>
              </w:rPr>
              <w:t>67</w:t>
            </w:r>
          </w:p>
        </w:tc>
      </w:tr>
      <w:tr w:rsidR="00655E1F" w:rsidRPr="00EA3D5C" w:rsidTr="0056642C">
        <w:tc>
          <w:tcPr>
            <w:tcW w:w="8613" w:type="dxa"/>
          </w:tcPr>
          <w:p w:rsidR="00655E1F" w:rsidRPr="00655E1F" w:rsidRDefault="00655E1F" w:rsidP="00431E27">
            <w:pPr>
              <w:jc w:val="both"/>
              <w:rPr>
                <w:sz w:val="14"/>
                <w:szCs w:val="14"/>
                <w:lang w:val="kk-KZ"/>
              </w:rPr>
            </w:pPr>
          </w:p>
        </w:tc>
        <w:tc>
          <w:tcPr>
            <w:tcW w:w="669" w:type="dxa"/>
          </w:tcPr>
          <w:p w:rsidR="00655E1F" w:rsidRPr="00655E1F" w:rsidRDefault="00655E1F" w:rsidP="00655E1F">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rPr>
                <w:lang w:val="kk-KZ"/>
              </w:rPr>
            </w:pPr>
            <w:r w:rsidRPr="0022561E">
              <w:rPr>
                <w:lang w:val="kk-KZ"/>
              </w:rPr>
              <w:t>Дәріс 13</w:t>
            </w:r>
            <w:r w:rsidR="00655E1F">
              <w:rPr>
                <w:lang w:val="kk-KZ"/>
              </w:rPr>
              <w:t>.</w:t>
            </w:r>
            <w:r w:rsidR="00655E1F" w:rsidRPr="00B822FA">
              <w:rPr>
                <w:b/>
                <w:lang w:val="kk-KZ"/>
              </w:rPr>
              <w:t xml:space="preserve"> </w:t>
            </w:r>
            <w:r w:rsidR="00655E1F" w:rsidRPr="00655E1F">
              <w:rPr>
                <w:lang w:val="kk-KZ"/>
              </w:rPr>
              <w:t>Арт- индустрия саласындағы диверсификацияның заманауи әдістері мен сұрақтарына әсері</w:t>
            </w:r>
            <w:r w:rsidR="00655E1F">
              <w:rPr>
                <w:lang w:val="kk-KZ"/>
              </w:rPr>
              <w:t xml:space="preserve"> ....................................................................................................</w:t>
            </w:r>
          </w:p>
        </w:tc>
        <w:tc>
          <w:tcPr>
            <w:tcW w:w="669" w:type="dxa"/>
          </w:tcPr>
          <w:p w:rsidR="002B5A6B" w:rsidRDefault="002B5A6B" w:rsidP="003D7E0E">
            <w:pPr>
              <w:tabs>
                <w:tab w:val="left" w:leader="dot" w:pos="-147"/>
                <w:tab w:val="left" w:pos="8789"/>
                <w:tab w:val="left" w:pos="8931"/>
              </w:tabs>
              <w:jc w:val="both"/>
              <w:rPr>
                <w:lang w:val="sr-Cyrl-CS"/>
              </w:rPr>
            </w:pPr>
          </w:p>
          <w:p w:rsidR="00655E1F" w:rsidRPr="0022561E" w:rsidRDefault="00655E1F" w:rsidP="00655E1F">
            <w:pPr>
              <w:tabs>
                <w:tab w:val="left" w:leader="dot" w:pos="-147"/>
                <w:tab w:val="left" w:pos="8789"/>
                <w:tab w:val="left" w:pos="8931"/>
              </w:tabs>
              <w:jc w:val="right"/>
              <w:rPr>
                <w:lang w:val="sr-Cyrl-CS"/>
              </w:rPr>
            </w:pPr>
            <w:r>
              <w:rPr>
                <w:lang w:val="sr-Cyrl-CS"/>
              </w:rPr>
              <w:t>71</w:t>
            </w:r>
          </w:p>
        </w:tc>
      </w:tr>
      <w:tr w:rsidR="00655E1F" w:rsidRPr="00EA3D5C" w:rsidTr="0056642C">
        <w:tc>
          <w:tcPr>
            <w:tcW w:w="8613" w:type="dxa"/>
          </w:tcPr>
          <w:p w:rsidR="00655E1F" w:rsidRPr="00655E1F" w:rsidRDefault="00655E1F" w:rsidP="00431E27">
            <w:pPr>
              <w:rPr>
                <w:sz w:val="14"/>
                <w:szCs w:val="14"/>
                <w:lang w:val="kk-KZ"/>
              </w:rPr>
            </w:pPr>
          </w:p>
        </w:tc>
        <w:tc>
          <w:tcPr>
            <w:tcW w:w="669" w:type="dxa"/>
          </w:tcPr>
          <w:p w:rsidR="00655E1F" w:rsidRPr="00655E1F" w:rsidRDefault="00655E1F" w:rsidP="003D7E0E">
            <w:pPr>
              <w:tabs>
                <w:tab w:val="left" w:leader="dot" w:pos="-147"/>
                <w:tab w:val="left" w:pos="8789"/>
                <w:tab w:val="left" w:pos="8931"/>
              </w:tabs>
              <w:jc w:val="both"/>
              <w:rPr>
                <w:sz w:val="14"/>
                <w:szCs w:val="14"/>
                <w:lang w:val="sr-Cyrl-CS"/>
              </w:rPr>
            </w:pPr>
          </w:p>
        </w:tc>
      </w:tr>
      <w:tr w:rsidR="002B5A6B" w:rsidRPr="00EA3D5C" w:rsidTr="0056642C">
        <w:tc>
          <w:tcPr>
            <w:tcW w:w="8613" w:type="dxa"/>
          </w:tcPr>
          <w:p w:rsidR="002B5A6B" w:rsidRPr="0022561E" w:rsidRDefault="002B5A6B" w:rsidP="00431E27">
            <w:pPr>
              <w:pStyle w:val="a7"/>
              <w:shd w:val="clear" w:color="auto" w:fill="FFFFFF"/>
              <w:spacing w:before="0" w:beforeAutospacing="0" w:after="0" w:afterAutospacing="0"/>
              <w:jc w:val="both"/>
              <w:rPr>
                <w:lang w:val="kk-KZ" w:eastAsia="ru-RU"/>
              </w:rPr>
            </w:pPr>
            <w:r w:rsidRPr="0022561E">
              <w:rPr>
                <w:lang w:val="kk-KZ"/>
              </w:rPr>
              <w:t>Дәріс</w:t>
            </w:r>
            <w:r w:rsidRPr="0022561E">
              <w:rPr>
                <w:lang w:val="kk-KZ" w:eastAsia="ru-RU"/>
              </w:rPr>
              <w:t xml:space="preserve"> 14</w:t>
            </w:r>
            <w:r w:rsidR="00655E1F">
              <w:rPr>
                <w:lang w:val="kk-KZ" w:eastAsia="ru-RU"/>
              </w:rPr>
              <w:t>.</w:t>
            </w:r>
            <w:r w:rsidR="00655E1F" w:rsidRPr="00844377">
              <w:rPr>
                <w:b/>
                <w:lang w:val="kk-KZ"/>
              </w:rPr>
              <w:t xml:space="preserve"> </w:t>
            </w:r>
            <w:r w:rsidR="00655E1F" w:rsidRPr="00655E1F">
              <w:rPr>
                <w:lang w:val="kk-KZ"/>
              </w:rPr>
              <w:t>Продюсерлік саланың заманауи өнердің мазмұнына әсері</w:t>
            </w:r>
            <w:r w:rsidR="00655E1F">
              <w:rPr>
                <w:lang w:val="kk-KZ"/>
              </w:rPr>
              <w:t xml:space="preserve"> .......................</w:t>
            </w:r>
          </w:p>
        </w:tc>
        <w:tc>
          <w:tcPr>
            <w:tcW w:w="669" w:type="dxa"/>
          </w:tcPr>
          <w:p w:rsidR="002B5A6B" w:rsidRPr="0022561E" w:rsidRDefault="00655E1F" w:rsidP="00655E1F">
            <w:pPr>
              <w:tabs>
                <w:tab w:val="left" w:leader="dot" w:pos="-147"/>
                <w:tab w:val="left" w:pos="8789"/>
                <w:tab w:val="left" w:pos="8931"/>
              </w:tabs>
              <w:jc w:val="right"/>
              <w:rPr>
                <w:lang w:val="sr-Cyrl-CS"/>
              </w:rPr>
            </w:pPr>
            <w:r>
              <w:rPr>
                <w:lang w:val="sr-Cyrl-CS"/>
              </w:rPr>
              <w:t>75</w:t>
            </w:r>
          </w:p>
        </w:tc>
      </w:tr>
      <w:tr w:rsidR="00655E1F" w:rsidRPr="00EA3D5C" w:rsidTr="0056642C">
        <w:tc>
          <w:tcPr>
            <w:tcW w:w="8613" w:type="dxa"/>
          </w:tcPr>
          <w:p w:rsidR="00655E1F" w:rsidRPr="00655E1F" w:rsidRDefault="00655E1F" w:rsidP="00431E27">
            <w:pPr>
              <w:pStyle w:val="a7"/>
              <w:shd w:val="clear" w:color="auto" w:fill="FFFFFF"/>
              <w:spacing w:before="0" w:beforeAutospacing="0" w:after="0" w:afterAutospacing="0"/>
              <w:jc w:val="both"/>
              <w:rPr>
                <w:sz w:val="14"/>
                <w:szCs w:val="14"/>
                <w:lang w:val="kk-KZ"/>
              </w:rPr>
            </w:pPr>
          </w:p>
        </w:tc>
        <w:tc>
          <w:tcPr>
            <w:tcW w:w="669" w:type="dxa"/>
          </w:tcPr>
          <w:p w:rsidR="00655E1F" w:rsidRPr="00655E1F" w:rsidRDefault="00655E1F" w:rsidP="00655E1F">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2B5A6B" w:rsidP="00431E27">
            <w:pPr>
              <w:jc w:val="both"/>
              <w:textAlignment w:val="baseline"/>
              <w:outlineLvl w:val="0"/>
              <w:rPr>
                <w:lang w:val="kk-KZ"/>
              </w:rPr>
            </w:pPr>
            <w:r w:rsidRPr="0022561E">
              <w:rPr>
                <w:lang w:val="kk-KZ"/>
              </w:rPr>
              <w:t>Дәріс 15</w:t>
            </w:r>
            <w:r w:rsidR="00655E1F">
              <w:rPr>
                <w:lang w:val="kk-KZ"/>
              </w:rPr>
              <w:t>.</w:t>
            </w:r>
            <w:r w:rsidRPr="0022561E">
              <w:rPr>
                <w:lang w:val="kk-KZ"/>
              </w:rPr>
              <w:t xml:space="preserve"> </w:t>
            </w:r>
            <w:r w:rsidR="00655E1F" w:rsidRPr="00655E1F">
              <w:rPr>
                <w:lang w:val="kk-KZ"/>
              </w:rPr>
              <w:t>Арт-индустрия саясаты</w:t>
            </w:r>
            <w:r w:rsidR="00655E1F">
              <w:rPr>
                <w:lang w:val="kk-KZ"/>
              </w:rPr>
              <w:t xml:space="preserve"> ..................................................................................</w:t>
            </w:r>
          </w:p>
        </w:tc>
        <w:tc>
          <w:tcPr>
            <w:tcW w:w="669" w:type="dxa"/>
          </w:tcPr>
          <w:p w:rsidR="002B5A6B" w:rsidRPr="0022561E" w:rsidRDefault="00655E1F" w:rsidP="00655E1F">
            <w:pPr>
              <w:tabs>
                <w:tab w:val="left" w:leader="dot" w:pos="-147"/>
                <w:tab w:val="left" w:pos="8789"/>
                <w:tab w:val="left" w:pos="8931"/>
              </w:tabs>
              <w:jc w:val="right"/>
              <w:rPr>
                <w:lang w:val="sr-Cyrl-CS"/>
              </w:rPr>
            </w:pPr>
            <w:r>
              <w:rPr>
                <w:lang w:val="sr-Cyrl-CS"/>
              </w:rPr>
              <w:t>81</w:t>
            </w:r>
          </w:p>
        </w:tc>
      </w:tr>
      <w:tr w:rsidR="001E3576" w:rsidRPr="00EA3D5C" w:rsidTr="0056642C">
        <w:tc>
          <w:tcPr>
            <w:tcW w:w="8613" w:type="dxa"/>
          </w:tcPr>
          <w:p w:rsidR="001E3576" w:rsidRPr="001E3576" w:rsidRDefault="001E3576" w:rsidP="00431E27">
            <w:pPr>
              <w:jc w:val="both"/>
              <w:textAlignment w:val="baseline"/>
              <w:outlineLvl w:val="0"/>
              <w:rPr>
                <w:sz w:val="14"/>
                <w:szCs w:val="14"/>
                <w:lang w:val="kk-KZ"/>
              </w:rPr>
            </w:pPr>
          </w:p>
        </w:tc>
        <w:tc>
          <w:tcPr>
            <w:tcW w:w="669" w:type="dxa"/>
          </w:tcPr>
          <w:p w:rsidR="001E3576" w:rsidRPr="001E3576" w:rsidRDefault="001E3576" w:rsidP="00655E1F">
            <w:pPr>
              <w:tabs>
                <w:tab w:val="left" w:leader="dot" w:pos="-147"/>
                <w:tab w:val="left" w:pos="8789"/>
                <w:tab w:val="left" w:pos="8931"/>
              </w:tabs>
              <w:jc w:val="right"/>
              <w:rPr>
                <w:sz w:val="14"/>
                <w:szCs w:val="14"/>
                <w:lang w:val="sr-Cyrl-CS"/>
              </w:rPr>
            </w:pPr>
          </w:p>
        </w:tc>
      </w:tr>
      <w:tr w:rsidR="002B5A6B" w:rsidRPr="00EA3D5C" w:rsidTr="0056642C">
        <w:tc>
          <w:tcPr>
            <w:tcW w:w="8613" w:type="dxa"/>
          </w:tcPr>
          <w:p w:rsidR="002B5A6B" w:rsidRPr="0022561E" w:rsidRDefault="00655E1F" w:rsidP="00431E27">
            <w:pPr>
              <w:tabs>
                <w:tab w:val="left" w:leader="dot" w:pos="0"/>
                <w:tab w:val="left" w:pos="8789"/>
                <w:tab w:val="left" w:pos="8931"/>
              </w:tabs>
              <w:jc w:val="both"/>
              <w:rPr>
                <w:lang w:val="kk-KZ"/>
              </w:rPr>
            </w:pPr>
            <w:r>
              <w:rPr>
                <w:rStyle w:val="shorttext"/>
                <w:lang w:val="kk-KZ"/>
              </w:rPr>
              <w:t xml:space="preserve">2 </w:t>
            </w:r>
            <w:r w:rsidR="002B5A6B" w:rsidRPr="00EA3D5C">
              <w:rPr>
                <w:rStyle w:val="shorttext"/>
                <w:lang w:val="kk-KZ"/>
              </w:rPr>
              <w:t>Ұсынылған әдебиеттер тізімі</w:t>
            </w:r>
            <w:r>
              <w:rPr>
                <w:rStyle w:val="shorttext"/>
                <w:lang w:val="kk-KZ"/>
              </w:rPr>
              <w:t xml:space="preserve"> .....................................................................................</w:t>
            </w:r>
          </w:p>
        </w:tc>
        <w:tc>
          <w:tcPr>
            <w:tcW w:w="669" w:type="dxa"/>
          </w:tcPr>
          <w:p w:rsidR="002B5A6B" w:rsidRPr="0022561E" w:rsidRDefault="00655E1F" w:rsidP="00655E1F">
            <w:pPr>
              <w:tabs>
                <w:tab w:val="left" w:leader="dot" w:pos="-147"/>
                <w:tab w:val="left" w:pos="8789"/>
                <w:tab w:val="left" w:pos="8931"/>
              </w:tabs>
              <w:jc w:val="right"/>
              <w:rPr>
                <w:lang w:val="sr-Cyrl-CS"/>
              </w:rPr>
            </w:pPr>
            <w:r>
              <w:rPr>
                <w:lang w:val="sr-Cyrl-CS"/>
              </w:rPr>
              <w:t>87</w:t>
            </w:r>
          </w:p>
        </w:tc>
      </w:tr>
    </w:tbl>
    <w:p w:rsidR="002B5A6B" w:rsidRPr="0022561E" w:rsidRDefault="002B5A6B" w:rsidP="002B5A6B">
      <w:pPr>
        <w:tabs>
          <w:tab w:val="left" w:leader="dot" w:pos="0"/>
          <w:tab w:val="left" w:pos="8789"/>
          <w:tab w:val="left" w:pos="8931"/>
        </w:tabs>
        <w:jc w:val="both"/>
        <w:rPr>
          <w:lang w:val="sr-Cyrl-CS"/>
        </w:rPr>
      </w:pPr>
    </w:p>
    <w:p w:rsidR="002B5A6B" w:rsidRPr="0022561E" w:rsidRDefault="002B5A6B" w:rsidP="002B5A6B">
      <w:pPr>
        <w:pStyle w:val="a3"/>
        <w:tabs>
          <w:tab w:val="left" w:pos="0"/>
          <w:tab w:val="left" w:pos="9072"/>
        </w:tabs>
        <w:jc w:val="both"/>
        <w:rPr>
          <w:rFonts w:ascii="Times New Roman" w:hAnsi="Times New Roman"/>
          <w:b w:val="0"/>
          <w:bCs w:val="0"/>
          <w:lang w:val="kk-KZ"/>
        </w:rPr>
      </w:pPr>
    </w:p>
    <w:p w:rsidR="002B5A6B" w:rsidRPr="0022561E" w:rsidRDefault="002B5A6B" w:rsidP="002B5A6B">
      <w:pPr>
        <w:pStyle w:val="a3"/>
        <w:tabs>
          <w:tab w:val="left" w:pos="0"/>
          <w:tab w:val="left" w:pos="9072"/>
        </w:tabs>
        <w:jc w:val="both"/>
        <w:rPr>
          <w:rFonts w:ascii="Times New Roman" w:hAnsi="Times New Roman"/>
          <w:b w:val="0"/>
          <w:bCs w:val="0"/>
          <w:lang w:val="kk-KZ"/>
        </w:rPr>
      </w:pPr>
    </w:p>
    <w:p w:rsidR="002B5A6B" w:rsidRPr="0022561E" w:rsidRDefault="002B5A6B" w:rsidP="002B5A6B">
      <w:pPr>
        <w:pStyle w:val="a3"/>
        <w:tabs>
          <w:tab w:val="left" w:pos="0"/>
          <w:tab w:val="left" w:pos="9072"/>
        </w:tabs>
        <w:jc w:val="both"/>
        <w:rPr>
          <w:rFonts w:ascii="Times New Roman" w:hAnsi="Times New Roman"/>
          <w:b w:val="0"/>
          <w:bCs w:val="0"/>
          <w:lang w:val="kk-KZ"/>
        </w:rPr>
      </w:pPr>
    </w:p>
    <w:p w:rsidR="00431E27" w:rsidRPr="0022561E" w:rsidRDefault="00431E27" w:rsidP="002B5A6B">
      <w:pPr>
        <w:pStyle w:val="Style19"/>
        <w:widowControl/>
        <w:tabs>
          <w:tab w:val="left" w:pos="426"/>
        </w:tabs>
        <w:spacing w:line="240" w:lineRule="auto"/>
        <w:ind w:firstLine="0"/>
        <w:rPr>
          <w:rStyle w:val="FontStyle22"/>
          <w:rFonts w:eastAsia="Calibri"/>
          <w:i/>
          <w:noProof/>
          <w:sz w:val="24"/>
          <w:szCs w:val="24"/>
          <w:lang w:val="kk-KZ"/>
        </w:rPr>
      </w:pPr>
    </w:p>
    <w:p w:rsidR="00AB49D4" w:rsidRPr="0022561E" w:rsidRDefault="00AB49D4">
      <w:pPr>
        <w:spacing w:after="200" w:line="276" w:lineRule="auto"/>
        <w:rPr>
          <w:b/>
          <w:lang w:val="kk-KZ"/>
        </w:rPr>
      </w:pPr>
      <w:r w:rsidRPr="0022561E">
        <w:rPr>
          <w:b/>
          <w:lang w:val="kk-KZ"/>
        </w:rPr>
        <w:br w:type="page"/>
      </w:r>
    </w:p>
    <w:p w:rsidR="00431E27" w:rsidRPr="0022561E" w:rsidRDefault="00431E27" w:rsidP="00431E27">
      <w:pPr>
        <w:pStyle w:val="1"/>
        <w:jc w:val="both"/>
        <w:rPr>
          <w:b/>
          <w:sz w:val="24"/>
          <w:lang w:val="kk-KZ"/>
        </w:rPr>
      </w:pPr>
      <w:r w:rsidRPr="0022561E">
        <w:rPr>
          <w:b/>
          <w:sz w:val="24"/>
          <w:lang w:val="kk-KZ"/>
        </w:rPr>
        <w:lastRenderedPageBreak/>
        <w:t>Кіріспе</w:t>
      </w:r>
    </w:p>
    <w:p w:rsidR="00431E27" w:rsidRPr="0022561E" w:rsidRDefault="00431E27" w:rsidP="00431E27">
      <w:pPr>
        <w:ind w:firstLine="567"/>
        <w:jc w:val="both"/>
        <w:rPr>
          <w:lang w:val="kk-KZ"/>
        </w:rPr>
      </w:pPr>
    </w:p>
    <w:p w:rsidR="00AD1A16" w:rsidRPr="0022561E" w:rsidRDefault="00AD1A16" w:rsidP="00AD1A16">
      <w:pPr>
        <w:ind w:firstLine="567"/>
        <w:jc w:val="both"/>
        <w:rPr>
          <w:lang w:val="kk-KZ"/>
        </w:rPr>
      </w:pPr>
      <w:r w:rsidRPr="0022561E">
        <w:rPr>
          <w:lang w:val="kk-KZ"/>
        </w:rPr>
        <w:t xml:space="preserve">Қазақстан Республикасының мәдениетінде </w:t>
      </w:r>
      <w:r>
        <w:rPr>
          <w:lang w:val="kk-KZ"/>
        </w:rPr>
        <w:t>с</w:t>
      </w:r>
      <w:r w:rsidRPr="0022561E">
        <w:rPr>
          <w:lang w:val="kk-KZ"/>
        </w:rPr>
        <w:t>оңғы уақытта өндірістік қызмет қазіргі нанымды позицияларға ие бола бастады. Нарықтық қатынастардың қарқынды дамуы, қоғамдық өмірдің барлық салаларының жаһандық реформасы, соның ішінде мәдениет пен бұқараның қызметі коммуникациялар кәсіби басқару қызметінің заманауи түрлеріне әкелді.</w:t>
      </w:r>
    </w:p>
    <w:p w:rsidR="00AD1A16" w:rsidRPr="0022561E" w:rsidRDefault="00AD1A16" w:rsidP="00AD1A16">
      <w:pPr>
        <w:ind w:firstLine="567"/>
        <w:jc w:val="both"/>
        <w:rPr>
          <w:lang w:val="kk-KZ"/>
        </w:rPr>
      </w:pPr>
      <w:r w:rsidRPr="0022561E">
        <w:rPr>
          <w:lang w:val="kk-KZ"/>
        </w:rPr>
        <w:t xml:space="preserve">Сахна өнері саласындағы нарықтық тетіктердің негізін қалау кәсіпкерлік қызметтің дербес түрі – музыкалық өндірістің қалыптасуымен тығыз үйлестіріліп, қазіргі жағдайда отандық шоу-бизнес пен </w:t>
      </w:r>
      <w:r>
        <w:rPr>
          <w:lang w:val="kk-KZ"/>
        </w:rPr>
        <w:t xml:space="preserve">театр, </w:t>
      </w:r>
      <w:r w:rsidRPr="0022561E">
        <w:rPr>
          <w:lang w:val="kk-KZ"/>
        </w:rPr>
        <w:t>концерттік индустрияның дамуында рөлі артып келеді. Алайда, өндіруші терминінің түсіндірмесінде және продюсерлік мамандықтың мәнінде осы уақытқа дейін бар нұсқалар, олардың ғылыми негіздемесінің қол жетімсіздігі бұл құбылыстарды түсінуде көптеген сәйкессіздіктер мен қате түсініктерге әкеледі.</w:t>
      </w:r>
    </w:p>
    <w:p w:rsidR="00AD1A16" w:rsidRPr="0022561E" w:rsidRDefault="00AD1A16" w:rsidP="00AD1A16">
      <w:pPr>
        <w:ind w:firstLine="567"/>
        <w:jc w:val="both"/>
        <w:rPr>
          <w:lang w:val="kk-KZ"/>
        </w:rPr>
      </w:pPr>
      <w:r w:rsidRPr="0022561E">
        <w:rPr>
          <w:lang w:val="kk-KZ"/>
        </w:rPr>
        <w:t xml:space="preserve">Сондықтан продюсер кәсібін біртіндеп ілгерілету кезеңіндегі маңызды міндет </w:t>
      </w:r>
      <w:r>
        <w:rPr>
          <w:lang w:val="kk-KZ"/>
        </w:rPr>
        <w:t>барлық өнер саласындағы нарықтық</w:t>
      </w:r>
      <w:r w:rsidRPr="0022561E">
        <w:rPr>
          <w:lang w:val="kk-KZ"/>
        </w:rPr>
        <w:t xml:space="preserve"> дамуындағы заманауи тенденцияларға тәуелсіз назар аудару және осы құбылыстың қызмет етуінің оң және теріс аспектілерін объективті талдау қажеттілігі болып табылады.</w:t>
      </w:r>
    </w:p>
    <w:p w:rsidR="00AD1A16" w:rsidRPr="0022561E" w:rsidRDefault="00AD1A16" w:rsidP="00AD1A16">
      <w:pPr>
        <w:ind w:firstLine="567"/>
        <w:jc w:val="both"/>
        <w:rPr>
          <w:lang w:val="kk-KZ"/>
        </w:rPr>
      </w:pPr>
      <w:r>
        <w:rPr>
          <w:lang w:val="kk-KZ"/>
        </w:rPr>
        <w:t xml:space="preserve"> Әдебиеттерді талдап</w:t>
      </w:r>
      <w:r w:rsidRPr="0022561E">
        <w:rPr>
          <w:lang w:val="kk-KZ"/>
        </w:rPr>
        <w:t xml:space="preserve"> көрсеткендей, шығармашылық ұжымдарды шығарудың белгілі бір мәселелері өнер мен мәдениет саласындағы басқару саласындағы оқу -әдістемелік әдебиеттерде қарастырылады. Ол негізінен өндірістік қызметті ұйымдастырудың теориялық аспектілерін қарастырады. Көркем мәдениет саласындағы іскерлік келіссөздер жүргізу мен келісімшарттар жасау, заңдық құжаттарды ресімдеу және оларды тіркеу коммерциялық құрылымдарды ұйымда</w:t>
      </w:r>
      <w:r>
        <w:rPr>
          <w:lang w:val="kk-KZ"/>
        </w:rPr>
        <w:t>стырудың практикалық мәселелерін игеруді талап етеді</w:t>
      </w:r>
      <w:r w:rsidRPr="0022561E">
        <w:rPr>
          <w:lang w:val="kk-KZ"/>
        </w:rPr>
        <w:t>.</w:t>
      </w:r>
    </w:p>
    <w:p w:rsidR="00AD1A16" w:rsidRPr="0022561E" w:rsidRDefault="00AD1A16" w:rsidP="00AD1A16">
      <w:pPr>
        <w:ind w:firstLine="567"/>
        <w:jc w:val="both"/>
        <w:rPr>
          <w:lang w:val="kk-KZ"/>
        </w:rPr>
      </w:pPr>
      <w:r w:rsidRPr="0022561E">
        <w:rPr>
          <w:lang w:val="kk-KZ"/>
        </w:rPr>
        <w:t xml:space="preserve">Сонымен бірге, отандық шоу-бизнес пен </w:t>
      </w:r>
      <w:r>
        <w:rPr>
          <w:lang w:val="kk-KZ"/>
        </w:rPr>
        <w:t xml:space="preserve">театр, концерттік индустрияны </w:t>
      </w:r>
      <w:r w:rsidRPr="0022561E">
        <w:rPr>
          <w:lang w:val="kk-KZ"/>
        </w:rPr>
        <w:t>дамытудағы өндірістік қызметтің құндылығына қарамастан, отандық әдебиетте музыкалық саладағы өндірістік қызметті ұйымдастыру мәселелері іс жүзінде зерттелмеген күйінде қалып отыр. Мәдениет саласындағы табысты жұмыс істеу музыка индустриясы саласында да, жалпы медиа кеңістігінде де өндірістік қызмет туралы тереңірек зерттеу және ой елегінен өткізу қажеттілігін көрсетеді.</w:t>
      </w:r>
    </w:p>
    <w:p w:rsidR="00AD1A16" w:rsidRPr="0022561E" w:rsidRDefault="00AD1A16" w:rsidP="00AD1A16">
      <w:pPr>
        <w:ind w:firstLine="567"/>
        <w:jc w:val="both"/>
        <w:rPr>
          <w:lang w:val="kk-KZ"/>
        </w:rPr>
      </w:pPr>
      <w:r w:rsidRPr="0022561E">
        <w:rPr>
          <w:lang w:val="kk-KZ"/>
        </w:rPr>
        <w:t xml:space="preserve">Шағын </w:t>
      </w:r>
      <w:r>
        <w:rPr>
          <w:lang w:val="kk-KZ"/>
        </w:rPr>
        <w:t xml:space="preserve"> </w:t>
      </w:r>
      <w:r w:rsidRPr="0022561E">
        <w:rPr>
          <w:lang w:val="kk-KZ"/>
        </w:rPr>
        <w:t xml:space="preserve">шоу-бизнес пен </w:t>
      </w:r>
      <w:r>
        <w:rPr>
          <w:lang w:val="kk-KZ"/>
        </w:rPr>
        <w:t>театр, концерттік индустрияны</w:t>
      </w:r>
      <w:r w:rsidRPr="0022561E">
        <w:rPr>
          <w:lang w:val="kk-KZ"/>
        </w:rPr>
        <w:t xml:space="preserve"> ұжымдардың қызметін насихаттауда өндірістің маңызы ерекше. Тәжірибе көрсетіп отырғандай, қазіргі уақытта </w:t>
      </w:r>
      <w:r>
        <w:rPr>
          <w:lang w:val="kk-KZ"/>
        </w:rPr>
        <w:t xml:space="preserve">шағын театр ұжымдары, </w:t>
      </w:r>
      <w:r w:rsidRPr="0022561E">
        <w:rPr>
          <w:lang w:val="kk-KZ"/>
        </w:rPr>
        <w:t>рок-топтар мен вокалды-аспаптық топтар көптеп құрылуда, олардың көпшілігінің орындаушылық мәдениеті жоғары, репертуары бай.</w:t>
      </w:r>
    </w:p>
    <w:p w:rsidR="00AD1A16" w:rsidRPr="0022561E" w:rsidRDefault="00AD1A16" w:rsidP="00AD1A16">
      <w:pPr>
        <w:ind w:firstLine="567"/>
        <w:jc w:val="both"/>
        <w:rPr>
          <w:lang w:val="kk-KZ"/>
        </w:rPr>
      </w:pPr>
      <w:r w:rsidRPr="0022561E">
        <w:rPr>
          <w:lang w:val="kk-KZ"/>
        </w:rPr>
        <w:t xml:space="preserve">Көтерілудің болмауына байланысты олардың орындаушылық әрекеттері көбінесе тек дайындық процесі шеңберінде қалады. Сонымен қатар, мақсатты өндіріспен бұл топтардың көпшілігі корпоративтік іс -шараларға, концерттерге, </w:t>
      </w:r>
      <w:r>
        <w:rPr>
          <w:lang w:val="kk-KZ"/>
        </w:rPr>
        <w:t xml:space="preserve">театр фесивальдары, </w:t>
      </w:r>
      <w:r w:rsidRPr="0022561E">
        <w:rPr>
          <w:lang w:val="kk-KZ"/>
        </w:rPr>
        <w:t xml:space="preserve">рок -фестивальдар мен байқауларға, қайырымдылық концерттеріне және басқа да қалалық мәдени іс -шараларға қатысу арқылы коммерциялық негізде концерттік іс -шараларды тиімді жүргізе алады. Сонымен қатар, тәжірибе көрсетіп отырғандай, бүгінгі күні Оңтүстік өңірінде </w:t>
      </w:r>
      <w:r>
        <w:rPr>
          <w:lang w:val="kk-KZ"/>
        </w:rPr>
        <w:t xml:space="preserve"> </w:t>
      </w:r>
      <w:r w:rsidRPr="0022561E">
        <w:rPr>
          <w:lang w:val="kk-KZ"/>
        </w:rPr>
        <w:t xml:space="preserve">орындаушылық саласындағы коммерциялық қызметтің дамымағандығынан кәсіби негізде шығармашылық ұжымдарды сауатты етіп шығаруға қабілетті мамандар жеткіліксіз. </w:t>
      </w:r>
      <w:r>
        <w:rPr>
          <w:lang w:val="kk-KZ"/>
        </w:rPr>
        <w:t>О</w:t>
      </w:r>
      <w:r w:rsidRPr="0022561E">
        <w:rPr>
          <w:lang w:val="kk-KZ"/>
        </w:rPr>
        <w:t xml:space="preserve">рындаушылардың өздерінің өндірістік қызмет саласындағы құзыреттерінің болмауы олардың ұжымдарының қызметін ілгерілетудің теріс коммерциялық нәтижемен тиімсіз жүргізілуіне әкеледі. Бұл ретте коммерциялық қызметке тек репетициялық базаны жалға алу, музыкалық аспаптар мен жабдықтар сатып алу, дискілерді жазу шығындары кіреді. Бұл шығармашылық топтардың қызметін насихаттайтын құзыретті ұйым көпшіліктің назарын </w:t>
      </w:r>
      <w:r>
        <w:rPr>
          <w:lang w:val="kk-KZ"/>
        </w:rPr>
        <w:t xml:space="preserve">театр репертуары, </w:t>
      </w:r>
      <w:r w:rsidRPr="0022561E">
        <w:rPr>
          <w:lang w:val="kk-KZ"/>
        </w:rPr>
        <w:t xml:space="preserve"> </w:t>
      </w:r>
      <w:r>
        <w:rPr>
          <w:lang w:val="kk-KZ"/>
        </w:rPr>
        <w:t>актерлық ойын шеберлігі, режиссерлық шешім</w:t>
      </w:r>
      <w:r w:rsidRPr="0022561E">
        <w:rPr>
          <w:lang w:val="kk-KZ"/>
        </w:rPr>
        <w:t xml:space="preserve"> сияқты бағытқа аудару арқылы айтарлықтай табыс әкелуі, ұжымның танымалдылығы мен коммерциялық құндылығын едәуір арттыруы мүмкін.</w:t>
      </w:r>
    </w:p>
    <w:p w:rsidR="00AD1A16" w:rsidRPr="0022561E" w:rsidRDefault="00AD1A16" w:rsidP="00AD1A16">
      <w:pPr>
        <w:ind w:firstLine="567"/>
        <w:jc w:val="both"/>
        <w:rPr>
          <w:lang w:val="kk-KZ"/>
        </w:rPr>
      </w:pPr>
    </w:p>
    <w:p w:rsidR="00431E27" w:rsidRPr="0022561E" w:rsidRDefault="00431E27" w:rsidP="00431E27">
      <w:pPr>
        <w:ind w:firstLine="567"/>
        <w:jc w:val="both"/>
        <w:rPr>
          <w:lang w:val="kk-KZ"/>
        </w:rPr>
      </w:pPr>
    </w:p>
    <w:p w:rsidR="00A6192A" w:rsidRDefault="00A6192A">
      <w:pPr>
        <w:spacing w:after="200" w:line="276" w:lineRule="auto"/>
        <w:rPr>
          <w:b/>
          <w:lang w:val="kk-KZ"/>
        </w:rPr>
      </w:pPr>
      <w:r>
        <w:rPr>
          <w:b/>
          <w:lang w:val="kk-KZ"/>
        </w:rPr>
        <w:br w:type="page"/>
      </w:r>
    </w:p>
    <w:p w:rsidR="00431E27" w:rsidRPr="0022561E" w:rsidRDefault="00431E27" w:rsidP="00431E27">
      <w:pPr>
        <w:rPr>
          <w:b/>
          <w:lang w:val="kk-KZ"/>
        </w:rPr>
      </w:pPr>
      <w:r w:rsidRPr="0022561E">
        <w:rPr>
          <w:b/>
          <w:lang w:val="kk-KZ"/>
        </w:rPr>
        <w:lastRenderedPageBreak/>
        <w:t xml:space="preserve">1 Ұйымдастыру - әдістемелік нұсқаулар </w:t>
      </w:r>
    </w:p>
    <w:p w:rsidR="00431E27" w:rsidRPr="0022561E" w:rsidRDefault="00431E27" w:rsidP="00431E27">
      <w:pPr>
        <w:ind w:firstLine="709"/>
        <w:rPr>
          <w:b/>
          <w:lang w:val="kk-KZ"/>
        </w:rPr>
      </w:pPr>
    </w:p>
    <w:p w:rsidR="00431E27" w:rsidRPr="0022561E" w:rsidRDefault="00431E27" w:rsidP="00431E27">
      <w:pPr>
        <w:ind w:firstLine="709"/>
        <w:rPr>
          <w:b/>
          <w:lang w:val="kk-KZ"/>
        </w:rPr>
      </w:pPr>
      <w:r w:rsidRPr="0022561E">
        <w:rPr>
          <w:b/>
          <w:lang w:val="kk-KZ"/>
        </w:rPr>
        <w:t xml:space="preserve">1.1 </w:t>
      </w:r>
      <w:r w:rsidRPr="0022561E">
        <w:rPr>
          <w:rStyle w:val="tlid-translationtranslation"/>
          <w:b/>
          <w:lang w:val="kk-KZ"/>
        </w:rPr>
        <w:t>Пәнді меңгерудің мақсаттары мен міндеттері</w:t>
      </w:r>
      <w:r w:rsidRPr="0022561E">
        <w:rPr>
          <w:b/>
          <w:lang w:val="kk-KZ"/>
        </w:rPr>
        <w:t xml:space="preserve"> </w:t>
      </w:r>
    </w:p>
    <w:p w:rsidR="00431E27" w:rsidRPr="0022561E" w:rsidRDefault="00431E27" w:rsidP="00431E27">
      <w:pPr>
        <w:ind w:firstLine="567"/>
        <w:jc w:val="both"/>
        <w:rPr>
          <w:lang w:val="kk-KZ"/>
        </w:rPr>
      </w:pPr>
      <w:r w:rsidRPr="0022561E">
        <w:rPr>
          <w:b/>
          <w:i/>
          <w:lang w:val="kk-KZ"/>
        </w:rPr>
        <w:t>«</w:t>
      </w:r>
      <w:r w:rsidRPr="0022561E">
        <w:rPr>
          <w:i/>
          <w:lang w:val="kk-KZ"/>
        </w:rPr>
        <w:t>Продюсерлік жобаларды ұйымдастыру және іске асыру» пәнінің мақсаты</w:t>
      </w:r>
      <w:r w:rsidRPr="0022561E">
        <w:rPr>
          <w:lang w:val="kk-KZ"/>
        </w:rPr>
        <w:t xml:space="preserve"> – білім алушылар мәдени-шығармашылық жобалар мен бағдарламаларды, театрлық қойылымдар мен кез келген жобаларға продюсерлік етудегі кәсіби білім мен шеберлікті,  оны іске асырудағы іскерлік пен оған басшылық қабілеттіліктерін қалыптастыру.</w:t>
      </w:r>
    </w:p>
    <w:p w:rsidR="00431E27" w:rsidRPr="0022561E" w:rsidRDefault="00431E27" w:rsidP="00431E27">
      <w:pPr>
        <w:ind w:firstLine="567"/>
        <w:jc w:val="both"/>
        <w:rPr>
          <w:i/>
          <w:lang w:val="kk-KZ"/>
        </w:rPr>
      </w:pPr>
      <w:r w:rsidRPr="0022561E">
        <w:rPr>
          <w:i/>
          <w:lang w:val="kk-KZ"/>
        </w:rPr>
        <w:t xml:space="preserve">Пәннің міндеттері: </w:t>
      </w:r>
    </w:p>
    <w:p w:rsidR="00431E27" w:rsidRPr="0022561E" w:rsidRDefault="00431E27" w:rsidP="00431E27">
      <w:pPr>
        <w:numPr>
          <w:ilvl w:val="0"/>
          <w:numId w:val="1"/>
        </w:numPr>
        <w:tabs>
          <w:tab w:val="left" w:pos="284"/>
        </w:tabs>
        <w:ind w:left="0" w:firstLine="567"/>
        <w:jc w:val="both"/>
        <w:rPr>
          <w:lang w:val="kk-KZ"/>
        </w:rPr>
      </w:pPr>
      <w:r w:rsidRPr="0022561E">
        <w:rPr>
          <w:lang w:val="kk-KZ"/>
        </w:rPr>
        <w:t xml:space="preserve">продюсерлік қызмет түрінің пайда  болуы  мен  қалыптасуы; </w:t>
      </w:r>
    </w:p>
    <w:p w:rsidR="00431E27" w:rsidRPr="0022561E" w:rsidRDefault="00431E27" w:rsidP="00431E27">
      <w:pPr>
        <w:numPr>
          <w:ilvl w:val="0"/>
          <w:numId w:val="1"/>
        </w:numPr>
        <w:tabs>
          <w:tab w:val="left" w:pos="284"/>
        </w:tabs>
        <w:ind w:left="0" w:firstLine="567"/>
        <w:jc w:val="both"/>
        <w:rPr>
          <w:lang w:val="kk-KZ"/>
        </w:rPr>
      </w:pPr>
      <w:r w:rsidRPr="0022561E">
        <w:rPr>
          <w:lang w:val="kk-KZ"/>
        </w:rPr>
        <w:t xml:space="preserve">даму  тарихына  шолу  жасау;    </w:t>
      </w:r>
    </w:p>
    <w:p w:rsidR="00431E27" w:rsidRPr="0022561E" w:rsidRDefault="00431E27" w:rsidP="00431E27">
      <w:pPr>
        <w:numPr>
          <w:ilvl w:val="0"/>
          <w:numId w:val="1"/>
        </w:numPr>
        <w:tabs>
          <w:tab w:val="left" w:pos="284"/>
        </w:tabs>
        <w:ind w:left="0" w:firstLine="567"/>
        <w:jc w:val="both"/>
        <w:rPr>
          <w:lang w:val="kk-KZ"/>
        </w:rPr>
      </w:pPr>
      <w:r w:rsidRPr="0022561E">
        <w:rPr>
          <w:lang w:val="kk-KZ"/>
        </w:rPr>
        <w:t xml:space="preserve">уақыт талабына сай  кең  таралып  отырған түрлеріне сипаттама  беру,  олардың  өзіндік  ерекшеліктеріне  талдау  жасау арқылы продюсерлік жобаларды іске асыруға теориялық білім беру.  </w:t>
      </w:r>
    </w:p>
    <w:p w:rsidR="00431E27" w:rsidRPr="0022561E" w:rsidRDefault="00431E27" w:rsidP="00431E27">
      <w:pPr>
        <w:tabs>
          <w:tab w:val="left" w:pos="284"/>
        </w:tabs>
        <w:ind w:left="66"/>
        <w:jc w:val="both"/>
        <w:rPr>
          <w:b/>
          <w:lang w:val="kk-KZ"/>
        </w:rPr>
      </w:pPr>
    </w:p>
    <w:p w:rsidR="00431E27" w:rsidRPr="0022561E" w:rsidRDefault="00431E27" w:rsidP="00431E27">
      <w:pPr>
        <w:ind w:firstLine="567"/>
        <w:jc w:val="both"/>
        <w:rPr>
          <w:b/>
          <w:lang w:val="kk-KZ"/>
        </w:rPr>
      </w:pPr>
      <w:r w:rsidRPr="0022561E">
        <w:rPr>
          <w:i/>
          <w:lang w:val="kk-KZ"/>
        </w:rPr>
        <w:t>Басқа пәндермен байланысы</w:t>
      </w:r>
      <w:r w:rsidRPr="0022561E">
        <w:rPr>
          <w:b/>
          <w:lang w:val="kk-KZ"/>
        </w:rPr>
        <w:t xml:space="preserve">: </w:t>
      </w:r>
      <w:r w:rsidRPr="0022561E">
        <w:rPr>
          <w:lang w:val="kk-KZ"/>
        </w:rPr>
        <w:t>Актер шеберлігі, Режиссура, Сахна қозғалысы.</w:t>
      </w:r>
    </w:p>
    <w:p w:rsidR="00431E27" w:rsidRPr="0022561E" w:rsidRDefault="00431E27" w:rsidP="00431E27">
      <w:pPr>
        <w:ind w:firstLine="567"/>
        <w:jc w:val="both"/>
        <w:rPr>
          <w:lang w:val="kk-KZ"/>
        </w:rPr>
      </w:pPr>
      <w:r w:rsidRPr="0022561E">
        <w:rPr>
          <w:i/>
          <w:lang w:val="kk-KZ"/>
        </w:rPr>
        <w:t>Пререквизиттер</w:t>
      </w:r>
      <w:r w:rsidRPr="0022561E">
        <w:rPr>
          <w:b/>
          <w:lang w:val="kk-KZ"/>
        </w:rPr>
        <w:t xml:space="preserve"> :</w:t>
      </w:r>
      <w:r w:rsidRPr="0022561E">
        <w:rPr>
          <w:lang w:val="kk-KZ"/>
        </w:rPr>
        <w:t xml:space="preserve">  Тренинг жаттығулар.</w:t>
      </w:r>
    </w:p>
    <w:p w:rsidR="00431E27" w:rsidRPr="0022561E" w:rsidRDefault="00431E27" w:rsidP="00431E27">
      <w:pPr>
        <w:ind w:firstLine="567"/>
        <w:jc w:val="both"/>
        <w:rPr>
          <w:lang w:val="kk-KZ"/>
        </w:rPr>
      </w:pPr>
      <w:r w:rsidRPr="0022561E">
        <w:rPr>
          <w:i/>
          <w:lang w:val="kk-KZ"/>
        </w:rPr>
        <w:t>Постреквизиттер</w:t>
      </w:r>
      <w:r w:rsidRPr="0022561E">
        <w:rPr>
          <w:b/>
          <w:lang w:val="kk-KZ"/>
        </w:rPr>
        <w:t>:</w:t>
      </w:r>
      <w:r w:rsidRPr="0022561E">
        <w:rPr>
          <w:lang w:val="kk-KZ"/>
        </w:rPr>
        <w:t xml:space="preserve"> Сахна тіл мәдениеті.</w:t>
      </w:r>
    </w:p>
    <w:p w:rsidR="00431E27" w:rsidRPr="0022561E" w:rsidRDefault="00431E27" w:rsidP="00431E27">
      <w:pPr>
        <w:ind w:firstLine="709"/>
        <w:jc w:val="both"/>
        <w:rPr>
          <w:lang w:val="kk-KZ"/>
        </w:rPr>
      </w:pPr>
    </w:p>
    <w:p w:rsidR="00431E27" w:rsidRPr="0022561E" w:rsidRDefault="00431E27" w:rsidP="00431E27">
      <w:pPr>
        <w:ind w:firstLine="567"/>
        <w:jc w:val="both"/>
        <w:rPr>
          <w:lang w:val="kk-KZ"/>
        </w:rPr>
      </w:pPr>
      <w:r w:rsidRPr="0022561E">
        <w:rPr>
          <w:i/>
          <w:lang w:val="kk-KZ"/>
        </w:rPr>
        <w:t>Әдістемелік нұсқаулықтың құрастыру мақсаты</w:t>
      </w:r>
      <w:r w:rsidRPr="0022561E">
        <w:rPr>
          <w:lang w:val="kk-KZ"/>
        </w:rPr>
        <w:t xml:space="preserve"> - нарықта қала мен аймақтың өнімді қызметтерін жылжытуға бағытталған өндірістік қызметтің мазмұны бойынша практикалық нұсқауларды теориялық негіздеу және әзірлеу.</w:t>
      </w:r>
    </w:p>
    <w:p w:rsidR="00431E27" w:rsidRPr="0022561E" w:rsidRDefault="00431E27" w:rsidP="00431E27">
      <w:pPr>
        <w:ind w:firstLine="567"/>
        <w:jc w:val="both"/>
        <w:rPr>
          <w:lang w:val="kk-KZ"/>
        </w:rPr>
      </w:pPr>
      <w:r w:rsidRPr="0022561E">
        <w:rPr>
          <w:lang w:val="kk-KZ"/>
        </w:rPr>
        <w:t xml:space="preserve">Әзірлеу мақсатына сәйкес әдістемелік нұсқаулардың </w:t>
      </w:r>
      <w:r w:rsidRPr="0022561E">
        <w:rPr>
          <w:i/>
          <w:lang w:val="kk-KZ"/>
        </w:rPr>
        <w:t>міндеттері</w:t>
      </w:r>
      <w:r w:rsidRPr="0022561E">
        <w:rPr>
          <w:lang w:val="kk-KZ"/>
        </w:rPr>
        <w:t>:</w:t>
      </w:r>
    </w:p>
    <w:p w:rsidR="00431E27" w:rsidRPr="0022561E" w:rsidRDefault="00431E27" w:rsidP="00431E27">
      <w:pPr>
        <w:shd w:val="clear" w:color="auto" w:fill="FFFFFF"/>
        <w:autoSpaceDE w:val="0"/>
        <w:autoSpaceDN w:val="0"/>
        <w:adjustRightInd w:val="0"/>
        <w:rPr>
          <w:lang w:val="kk-KZ"/>
        </w:rPr>
      </w:pPr>
      <w:r w:rsidRPr="0022561E">
        <w:rPr>
          <w:lang w:val="kk-KZ"/>
        </w:rPr>
        <w:t xml:space="preserve">  - театр қойылымдар, мәдени-тынығу бағдарламалары мен жобаларын шығару мәселесі бойынша әдебиеттерге шолу жіне талдау жасау;</w:t>
      </w:r>
    </w:p>
    <w:p w:rsidR="00431E27" w:rsidRPr="0022561E" w:rsidRDefault="00431E27" w:rsidP="00431E27">
      <w:pPr>
        <w:ind w:firstLine="567"/>
        <w:jc w:val="both"/>
        <w:rPr>
          <w:lang w:val="kk-KZ"/>
        </w:rPr>
      </w:pPr>
      <w:r w:rsidRPr="0022561E">
        <w:rPr>
          <w:lang w:val="kk-KZ"/>
        </w:rPr>
        <w:t>- «продюссірлеу», «алға жылжыту», «продюссерлік қызмет» ұғымдарының мазмұнын ашу;</w:t>
      </w:r>
    </w:p>
    <w:p w:rsidR="00431E27" w:rsidRPr="0022561E" w:rsidRDefault="00431E27" w:rsidP="00431E27">
      <w:pPr>
        <w:ind w:firstLine="567"/>
        <w:jc w:val="both"/>
        <w:rPr>
          <w:lang w:val="kk-KZ"/>
        </w:rPr>
      </w:pPr>
      <w:r w:rsidRPr="0022561E">
        <w:rPr>
          <w:lang w:val="kk-KZ"/>
        </w:rPr>
        <w:t>- қазіргі шоу -бизнестегі продюссерлік қызметінің ерекшеліктерін талдау;</w:t>
      </w:r>
    </w:p>
    <w:p w:rsidR="00431E27" w:rsidRPr="0022561E" w:rsidRDefault="00431E27" w:rsidP="00431E27">
      <w:pPr>
        <w:ind w:firstLine="567"/>
        <w:jc w:val="both"/>
        <w:rPr>
          <w:lang w:val="kk-KZ"/>
        </w:rPr>
      </w:pPr>
      <w:r w:rsidRPr="0022561E">
        <w:rPr>
          <w:lang w:val="kk-KZ"/>
        </w:rPr>
        <w:t>- мәдениет пен өнер ұжымдарында продюссерлік қызметті ілгерілету стратегиясын талдау.</w:t>
      </w:r>
    </w:p>
    <w:p w:rsidR="00431E27" w:rsidRPr="0022561E" w:rsidRDefault="00431E27" w:rsidP="00431E27">
      <w:pPr>
        <w:ind w:firstLine="567"/>
        <w:jc w:val="both"/>
        <w:rPr>
          <w:b/>
          <w:lang w:val="kk-KZ"/>
        </w:rPr>
      </w:pPr>
    </w:p>
    <w:p w:rsidR="00431E27" w:rsidRPr="0022561E" w:rsidRDefault="00431E27" w:rsidP="00431E27">
      <w:pPr>
        <w:ind w:firstLine="567"/>
        <w:jc w:val="both"/>
        <w:rPr>
          <w:rStyle w:val="tlid-translationtranslation"/>
          <w:b/>
          <w:lang w:val="kk-KZ"/>
        </w:rPr>
      </w:pPr>
      <w:r w:rsidRPr="0022561E">
        <w:rPr>
          <w:b/>
          <w:lang w:val="kk-KZ"/>
        </w:rPr>
        <w:t xml:space="preserve">1.2 </w:t>
      </w:r>
      <w:r w:rsidRPr="0022561E">
        <w:rPr>
          <w:rStyle w:val="tlid-translationtranslation"/>
          <w:b/>
          <w:lang w:val="kk-KZ"/>
        </w:rPr>
        <w:t>Пәнді меңгеру нәтижесінде білім алушының оқыту нәтижелері</w:t>
      </w:r>
    </w:p>
    <w:p w:rsidR="00431E27" w:rsidRPr="0022561E" w:rsidRDefault="00431E27" w:rsidP="00431E27">
      <w:pPr>
        <w:ind w:firstLine="567"/>
        <w:jc w:val="both"/>
        <w:rPr>
          <w:i/>
          <w:lang w:val="kk-KZ"/>
        </w:rPr>
      </w:pPr>
    </w:p>
    <w:p w:rsidR="00431E27" w:rsidRPr="0022561E" w:rsidRDefault="00431E27" w:rsidP="00431E27">
      <w:pPr>
        <w:ind w:firstLine="567"/>
        <w:jc w:val="both"/>
        <w:rPr>
          <w:i/>
          <w:lang w:val="kk-KZ"/>
        </w:rPr>
      </w:pPr>
      <w:r w:rsidRPr="0022561E">
        <w:rPr>
          <w:i/>
          <w:lang w:val="kk-KZ"/>
        </w:rPr>
        <w:t>Пәнді оқыту нәтижелері:</w:t>
      </w:r>
    </w:p>
    <w:p w:rsidR="00431E27" w:rsidRPr="0022561E" w:rsidRDefault="00431E27" w:rsidP="00431E27">
      <w:pPr>
        <w:jc w:val="both"/>
        <w:rPr>
          <w:lang w:val="kk-KZ"/>
        </w:rPr>
      </w:pPr>
      <w:r w:rsidRPr="0022561E">
        <w:rPr>
          <w:b/>
          <w:lang w:val="kk-KZ"/>
        </w:rPr>
        <w:t xml:space="preserve"> </w:t>
      </w:r>
      <w:r w:rsidRPr="0022561E">
        <w:rPr>
          <w:lang w:val="kk-KZ"/>
        </w:rPr>
        <w:t>Басты  білім беру нәтижелеріне қол жеткізу мақсаты:</w:t>
      </w:r>
    </w:p>
    <w:p w:rsidR="00431E27" w:rsidRPr="0022561E" w:rsidRDefault="00431E27" w:rsidP="00431E27">
      <w:pPr>
        <w:jc w:val="both"/>
        <w:rPr>
          <w:lang w:val="kk-KZ"/>
        </w:rPr>
      </w:pPr>
      <w:r w:rsidRPr="0022561E">
        <w:rPr>
          <w:lang w:val="kk-KZ"/>
        </w:rPr>
        <w:t xml:space="preserve"> Білім алушы білу керек:</w:t>
      </w:r>
    </w:p>
    <w:p w:rsidR="00431E27" w:rsidRPr="0022561E" w:rsidRDefault="00431E27" w:rsidP="00431E27">
      <w:pPr>
        <w:numPr>
          <w:ilvl w:val="0"/>
          <w:numId w:val="1"/>
        </w:numPr>
        <w:tabs>
          <w:tab w:val="left" w:pos="284"/>
        </w:tabs>
        <w:ind w:left="0" w:firstLine="567"/>
        <w:jc w:val="both"/>
        <w:rPr>
          <w:lang w:val="kk-KZ"/>
        </w:rPr>
      </w:pPr>
      <w:r w:rsidRPr="0022561E">
        <w:rPr>
          <w:lang w:val="kk-KZ"/>
        </w:rPr>
        <w:t>«продюсер», «продюсерлеу», «продюсерлік шеберлік» ұғымдарының түсінігін;</w:t>
      </w:r>
    </w:p>
    <w:p w:rsidR="00431E27" w:rsidRPr="0022561E" w:rsidRDefault="00431E27" w:rsidP="00431E27">
      <w:pPr>
        <w:numPr>
          <w:ilvl w:val="0"/>
          <w:numId w:val="1"/>
        </w:numPr>
        <w:tabs>
          <w:tab w:val="left" w:pos="284"/>
        </w:tabs>
        <w:ind w:left="0" w:firstLine="567"/>
        <w:jc w:val="both"/>
        <w:rPr>
          <w:lang w:val="kk-KZ"/>
        </w:rPr>
      </w:pPr>
      <w:r w:rsidRPr="0022561E">
        <w:rPr>
          <w:lang w:val="kk-KZ"/>
        </w:rPr>
        <w:t>продюсерлік саланың мазмұны мен функциясын;</w:t>
      </w:r>
    </w:p>
    <w:p w:rsidR="00431E27" w:rsidRPr="0022561E" w:rsidRDefault="00431E27" w:rsidP="00431E27">
      <w:pPr>
        <w:numPr>
          <w:ilvl w:val="0"/>
          <w:numId w:val="1"/>
        </w:numPr>
        <w:tabs>
          <w:tab w:val="left" w:pos="284"/>
        </w:tabs>
        <w:ind w:left="0" w:firstLine="567"/>
        <w:jc w:val="both"/>
        <w:rPr>
          <w:lang w:val="kk-KZ"/>
        </w:rPr>
      </w:pPr>
      <w:r w:rsidRPr="0022561E">
        <w:rPr>
          <w:lang w:val="kk-KZ"/>
        </w:rPr>
        <w:t>продюсерлік саланың формасы мен әдістерін және оның даму тенденциясын:</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продюсерлеудің мәденишығармашылық проектілерінің ерекшеліктерін;</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мәдени нарық қызмет жағдайындағы өнімді мәдени мекемелерге ұсыну мен оны өткізудің басты құрамдары;</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продюсердің кәсіби функциялары мен міндеттері;</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алған білімдері мен дағдыларының нәтижелеріне қол жеткізу;</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мәдени-шығармашылық индустриядағы мәселелер мен тенденцияларған сараптама жасау;</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мәдени-шығармашылық проектілер жасау;</w:t>
      </w:r>
    </w:p>
    <w:p w:rsidR="00431E27" w:rsidRPr="0022561E" w:rsidRDefault="00431E27" w:rsidP="00431E27">
      <w:pPr>
        <w:numPr>
          <w:ilvl w:val="0"/>
          <w:numId w:val="1"/>
        </w:numPr>
        <w:tabs>
          <w:tab w:val="left" w:pos="284"/>
        </w:tabs>
        <w:ind w:left="0" w:firstLine="567"/>
        <w:jc w:val="both"/>
        <w:rPr>
          <w:b/>
          <w:color w:val="FF0000"/>
          <w:lang w:val="kk-KZ"/>
        </w:rPr>
      </w:pPr>
      <w:r w:rsidRPr="0022561E">
        <w:rPr>
          <w:lang w:val="kk-KZ"/>
        </w:rPr>
        <w:t>қаржылық көздерді тарту мен мәденишығармашылық проектілерді өткізу;</w:t>
      </w:r>
    </w:p>
    <w:p w:rsidR="00431E27" w:rsidRPr="0022561E" w:rsidRDefault="00431E27" w:rsidP="002B5A6B">
      <w:pPr>
        <w:pStyle w:val="Style19"/>
        <w:widowControl/>
        <w:tabs>
          <w:tab w:val="left" w:pos="426"/>
        </w:tabs>
        <w:spacing w:line="240" w:lineRule="auto"/>
        <w:ind w:firstLine="0"/>
        <w:rPr>
          <w:rStyle w:val="FontStyle22"/>
          <w:rFonts w:eastAsia="Calibri"/>
          <w:i/>
          <w:noProof/>
          <w:sz w:val="24"/>
          <w:szCs w:val="24"/>
          <w:lang w:val="kk-KZ"/>
        </w:rPr>
      </w:pPr>
    </w:p>
    <w:p w:rsidR="00A6192A" w:rsidRDefault="00A6192A">
      <w:pPr>
        <w:spacing w:after="200" w:line="276" w:lineRule="auto"/>
        <w:rPr>
          <w:b/>
          <w:lang w:val="kk-KZ"/>
        </w:rPr>
      </w:pPr>
      <w:r>
        <w:rPr>
          <w:b/>
          <w:lang w:val="kk-KZ"/>
        </w:rPr>
        <w:br w:type="page"/>
      </w:r>
    </w:p>
    <w:p w:rsidR="00431E27" w:rsidRPr="0022561E" w:rsidRDefault="00431E27" w:rsidP="00D2106F">
      <w:pPr>
        <w:pStyle w:val="Style19"/>
        <w:widowControl/>
        <w:tabs>
          <w:tab w:val="left" w:pos="426"/>
        </w:tabs>
        <w:spacing w:line="240" w:lineRule="auto"/>
        <w:ind w:firstLine="0"/>
        <w:rPr>
          <w:b/>
          <w:lang w:val="kk-KZ"/>
        </w:rPr>
      </w:pPr>
      <w:r w:rsidRPr="0022561E">
        <w:rPr>
          <w:b/>
          <w:lang w:val="kk-KZ"/>
        </w:rPr>
        <w:lastRenderedPageBreak/>
        <w:t>Модуль 1.   Продюсерлік саланың басты мақсаты мен мазмұны</w:t>
      </w:r>
    </w:p>
    <w:p w:rsidR="00D2106F" w:rsidRPr="0022561E" w:rsidRDefault="00D2106F" w:rsidP="00D2106F">
      <w:pPr>
        <w:rPr>
          <w:b/>
          <w:lang w:val="kk-KZ"/>
        </w:rPr>
      </w:pPr>
    </w:p>
    <w:p w:rsidR="00B92B22" w:rsidRPr="0022561E" w:rsidRDefault="00B92B22" w:rsidP="00B92B22">
      <w:pPr>
        <w:spacing w:line="276" w:lineRule="auto"/>
        <w:rPr>
          <w:lang w:val="kk-KZ"/>
        </w:rPr>
      </w:pPr>
      <w:r w:rsidRPr="0022561E">
        <w:rPr>
          <w:i/>
          <w:lang w:val="kk-KZ"/>
        </w:rPr>
        <w:t xml:space="preserve">Дәріс тақырыбы: </w:t>
      </w:r>
      <w:r w:rsidRPr="0022561E">
        <w:rPr>
          <w:lang w:val="kk-KZ"/>
        </w:rPr>
        <w:t>Продюсерлік саланың пайда болуы мен дамуы «Продюсер», «продюсерлеу саласы» түсінігі және оның кілттік функциясы.</w:t>
      </w:r>
    </w:p>
    <w:p w:rsidR="00B92B22" w:rsidRPr="0022561E" w:rsidRDefault="00B92B22"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22561E" w:rsidRPr="0022561E">
        <w:rPr>
          <w:lang w:val="kk-KZ"/>
        </w:rPr>
        <w:t xml:space="preserve"> </w:t>
      </w:r>
      <w:r w:rsidR="0022561E">
        <w:rPr>
          <w:lang w:val="kk-KZ"/>
        </w:rPr>
        <w:t>п</w:t>
      </w:r>
      <w:r w:rsidR="0022561E" w:rsidRPr="0022561E">
        <w:rPr>
          <w:lang w:val="kk-KZ"/>
        </w:rPr>
        <w:t>родюсерлік саланың пайда болу</w:t>
      </w:r>
      <w:r w:rsidR="0022561E">
        <w:rPr>
          <w:lang w:val="kk-KZ"/>
        </w:rPr>
        <w:t xml:space="preserve"> тарихы және </w:t>
      </w:r>
      <w:r w:rsidR="0022561E" w:rsidRPr="0022561E">
        <w:rPr>
          <w:lang w:val="kk-KZ"/>
        </w:rPr>
        <w:t>даму</w:t>
      </w:r>
      <w:r w:rsidR="0022561E">
        <w:rPr>
          <w:lang w:val="kk-KZ"/>
        </w:rPr>
        <w:t xml:space="preserve"> жолдарымен таныстыру; продюсерлік салада кездесетін ұғымдар мен түсініктемелерімен білім алушыларды таныстыру</w:t>
      </w:r>
      <w:r w:rsidR="001C4A3D">
        <w:rPr>
          <w:lang w:val="kk-KZ"/>
        </w:rPr>
        <w:t>.</w:t>
      </w:r>
    </w:p>
    <w:p w:rsidR="00B92B22" w:rsidRPr="0022561E" w:rsidRDefault="00B92B22"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міндеттері </w:t>
      </w:r>
      <w:r w:rsidR="0022561E">
        <w:rPr>
          <w:lang w:val="kk-KZ"/>
        </w:rPr>
        <w:t>– продюсер, продюсерлеу саласы және кілттік функцияларын басқа продюсерлеу түрлерінен ажыратуын үйрету.</w:t>
      </w:r>
    </w:p>
    <w:p w:rsidR="00B92B22" w:rsidRPr="0022561E" w:rsidRDefault="00B92B22"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білім алушылардың хабарламалары мен баяндамаларын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бідім алушылар ұсынған бастамалық тапсырмалар мен сұрақтарды талқылау; </w:t>
      </w:r>
    </w:p>
    <w:p w:rsidR="00B92B22" w:rsidRPr="0022561E" w:rsidRDefault="00B92B22" w:rsidP="00B92B22">
      <w:pPr>
        <w:jc w:val="both"/>
        <w:rPr>
          <w:lang w:val="kk-KZ"/>
        </w:rPr>
      </w:pPr>
      <w:r w:rsidRPr="0022561E">
        <w:rPr>
          <w:lang w:val="kk-KZ"/>
        </w:rPr>
        <w:t xml:space="preserve">- академиялық пәннің теориялық ұстанымдары мен тұжырымдамаларын талдау. </w:t>
      </w:r>
    </w:p>
    <w:p w:rsidR="0022561E" w:rsidRDefault="0022561E"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465000" w:rsidRDefault="00465000" w:rsidP="00465000">
      <w:pPr>
        <w:pStyle w:val="Style19"/>
        <w:widowControl/>
        <w:numPr>
          <w:ilvl w:val="0"/>
          <w:numId w:val="1"/>
        </w:numPr>
        <w:tabs>
          <w:tab w:val="left" w:pos="426"/>
        </w:tabs>
        <w:spacing w:line="240" w:lineRule="auto"/>
        <w:ind w:left="0" w:firstLine="0"/>
        <w:rPr>
          <w:rStyle w:val="FontStyle22"/>
          <w:rFonts w:eastAsia="Calibri"/>
          <w:noProof/>
          <w:sz w:val="24"/>
          <w:szCs w:val="24"/>
          <w:lang w:val="kk-KZ"/>
        </w:rPr>
      </w:pPr>
      <w:r w:rsidRPr="00465000">
        <w:rPr>
          <w:rStyle w:val="FontStyle22"/>
          <w:rFonts w:eastAsia="Calibri"/>
          <w:noProof/>
          <w:sz w:val="24"/>
          <w:szCs w:val="24"/>
          <w:lang w:val="kk-KZ"/>
        </w:rPr>
        <w:t>театр өнерінің барлық түрлері, сахна өнері, сахна, мәдениет саласындағы заманауи үдерістерге қатысты жеке позициясын ақылға қонымды түрде қорғай білу;</w:t>
      </w:r>
    </w:p>
    <w:p w:rsidR="00465000" w:rsidRPr="00465000" w:rsidRDefault="00465000" w:rsidP="00465000">
      <w:pPr>
        <w:pStyle w:val="Style19"/>
        <w:widowControl/>
        <w:numPr>
          <w:ilvl w:val="0"/>
          <w:numId w:val="1"/>
        </w:numPr>
        <w:tabs>
          <w:tab w:val="left" w:pos="426"/>
        </w:tabs>
        <w:spacing w:line="240" w:lineRule="auto"/>
        <w:ind w:left="0" w:firstLine="0"/>
        <w:rPr>
          <w:rStyle w:val="FontStyle22"/>
          <w:rFonts w:eastAsia="Calibri"/>
          <w:noProof/>
          <w:sz w:val="24"/>
          <w:szCs w:val="24"/>
          <w:lang w:val="kk-KZ"/>
        </w:rPr>
      </w:pPr>
      <w:r>
        <w:rPr>
          <w:rStyle w:val="FontStyle22"/>
          <w:rFonts w:eastAsia="Calibri"/>
          <w:noProof/>
          <w:sz w:val="24"/>
          <w:szCs w:val="24"/>
          <w:lang w:val="kk-KZ"/>
        </w:rPr>
        <w:t>т</w:t>
      </w:r>
      <w:r w:rsidRPr="00465000">
        <w:rPr>
          <w:rStyle w:val="FontStyle22"/>
          <w:rFonts w:eastAsia="Calibri"/>
          <w:noProof/>
          <w:sz w:val="24"/>
          <w:szCs w:val="24"/>
          <w:lang w:val="kk-KZ"/>
        </w:rPr>
        <w:t xml:space="preserve">еатр </w:t>
      </w:r>
      <w:r>
        <w:rPr>
          <w:rStyle w:val="FontStyle22"/>
          <w:rFonts w:eastAsia="Calibri"/>
          <w:noProof/>
          <w:sz w:val="24"/>
          <w:szCs w:val="24"/>
          <w:lang w:val="kk-KZ"/>
        </w:rPr>
        <w:t>продюсерлеу</w:t>
      </w:r>
      <w:r w:rsidRPr="00465000">
        <w:rPr>
          <w:rStyle w:val="FontStyle22"/>
          <w:rFonts w:eastAsia="Calibri"/>
          <w:noProof/>
          <w:sz w:val="24"/>
          <w:szCs w:val="24"/>
          <w:lang w:val="kk-KZ"/>
        </w:rPr>
        <w:t xml:space="preserve"> және онымен байланысты салалардағы арнайы әдебиеттерді талдау және кәсіби қызметте қолдану мүмкіндігі</w:t>
      </w:r>
    </w:p>
    <w:p w:rsidR="00465000" w:rsidRPr="0022561E" w:rsidRDefault="00465000" w:rsidP="00465000">
      <w:pPr>
        <w:pStyle w:val="Style19"/>
        <w:widowControl/>
        <w:tabs>
          <w:tab w:val="left" w:pos="426"/>
        </w:tabs>
        <w:spacing w:line="240" w:lineRule="auto"/>
        <w:rPr>
          <w:rStyle w:val="FontStyle22"/>
          <w:rFonts w:eastAsia="Calibri"/>
          <w:noProof/>
          <w:sz w:val="24"/>
          <w:szCs w:val="24"/>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465000" w:rsidRDefault="00465000" w:rsidP="00465000">
      <w:pPr>
        <w:pStyle w:val="ad"/>
        <w:numPr>
          <w:ilvl w:val="0"/>
          <w:numId w:val="3"/>
        </w:numPr>
        <w:ind w:left="284" w:hanging="284"/>
        <w:jc w:val="both"/>
        <w:rPr>
          <w:rStyle w:val="jlqj4b"/>
          <w:color w:val="000000"/>
          <w:lang w:val="kk-KZ"/>
        </w:rPr>
      </w:pPr>
      <w:r>
        <w:rPr>
          <w:rStyle w:val="jlqj4b"/>
          <w:color w:val="000000"/>
          <w:lang w:val="kk-KZ"/>
        </w:rPr>
        <w:t>«Продюсер» ұғымы, пайда болуы.</w:t>
      </w:r>
    </w:p>
    <w:p w:rsidR="00465000" w:rsidRDefault="00465000" w:rsidP="00465000">
      <w:pPr>
        <w:pStyle w:val="ad"/>
        <w:numPr>
          <w:ilvl w:val="0"/>
          <w:numId w:val="3"/>
        </w:numPr>
        <w:ind w:left="284" w:hanging="284"/>
        <w:jc w:val="both"/>
        <w:rPr>
          <w:rStyle w:val="jlqj4b"/>
          <w:color w:val="000000"/>
          <w:lang w:val="kk-KZ"/>
        </w:rPr>
      </w:pPr>
      <w:r>
        <w:rPr>
          <w:rStyle w:val="jlqj4b"/>
          <w:color w:val="000000"/>
          <w:lang w:val="kk-KZ"/>
        </w:rPr>
        <w:t>Продюсерлік сала. Түсінігі. Түрлері. Жіктемесі.</w:t>
      </w:r>
    </w:p>
    <w:p w:rsidR="00465000" w:rsidRDefault="008C652B" w:rsidP="00465000">
      <w:pPr>
        <w:pStyle w:val="ad"/>
        <w:numPr>
          <w:ilvl w:val="0"/>
          <w:numId w:val="3"/>
        </w:numPr>
        <w:ind w:left="284" w:hanging="284"/>
        <w:jc w:val="both"/>
        <w:rPr>
          <w:rStyle w:val="jlqj4b"/>
          <w:color w:val="000000"/>
          <w:lang w:val="kk-KZ"/>
        </w:rPr>
      </w:pPr>
      <w:r>
        <w:rPr>
          <w:rStyle w:val="jlqj4b"/>
          <w:color w:val="000000"/>
          <w:lang w:val="kk-KZ"/>
        </w:rPr>
        <w:t>Театрлік продюсерлеуі пай</w:t>
      </w:r>
      <w:r w:rsidR="00985902">
        <w:rPr>
          <w:rStyle w:val="jlqj4b"/>
          <w:color w:val="000000"/>
          <w:lang w:val="kk-KZ"/>
        </w:rPr>
        <w:t xml:space="preserve">да болуы. Әлемдік продюсерлеу. </w:t>
      </w:r>
    </w:p>
    <w:p w:rsidR="00B92B22" w:rsidRPr="0022561E" w:rsidRDefault="00B92B22" w:rsidP="00B92B22">
      <w:pPr>
        <w:spacing w:line="276" w:lineRule="auto"/>
        <w:rPr>
          <w:i/>
          <w:lang w:val="kk-KZ"/>
        </w:rPr>
      </w:pPr>
    </w:p>
    <w:p w:rsidR="00B92B22" w:rsidRPr="0022561E" w:rsidRDefault="00B92B22" w:rsidP="00B92B22">
      <w:pPr>
        <w:spacing w:line="276" w:lineRule="auto"/>
        <w:rPr>
          <w:lang w:val="kk-KZ"/>
        </w:rPr>
      </w:pPr>
      <w:r w:rsidRPr="0022561E">
        <w:rPr>
          <w:i/>
          <w:lang w:val="kk-KZ"/>
        </w:rPr>
        <w:t xml:space="preserve">Қажетті құрал-жабдықтар тізімі: </w:t>
      </w:r>
      <w:r w:rsidRPr="0022561E">
        <w:rPr>
          <w:lang w:val="kk-KZ"/>
        </w:rPr>
        <w:t>сынып, компьютер, Power Point компьютерлік бағдарламасы, интерактивті тақта.</w:t>
      </w:r>
    </w:p>
    <w:p w:rsidR="00AB49D4" w:rsidRPr="0022561E" w:rsidRDefault="00AB49D4"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AB49D4" w:rsidRPr="0022561E" w:rsidRDefault="00AB49D4"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Продюсер мамандығы салыстырмалы түрде жақында пайда болған құбылыс, </w:t>
      </w:r>
      <w:r>
        <w:rPr>
          <w:lang w:val="kk-KZ"/>
        </w:rPr>
        <w:t>қ</w:t>
      </w:r>
      <w:r w:rsidRPr="00304EAE">
        <w:rPr>
          <w:lang w:val="kk-KZ"/>
        </w:rPr>
        <w:t>оғамдық психологияның, адами құндылықтар мен өнерге, тек өнерге ғана емес-ау, жалпы өмірге деген көзқар</w:t>
      </w:r>
      <w:r>
        <w:rPr>
          <w:lang w:val="kk-KZ"/>
        </w:rPr>
        <w:t>астың өзгеруіне байланысты пайда болған жаңа мамандық болып табылады. Ә</w:t>
      </w:r>
      <w:r w:rsidRPr="0022561E">
        <w:rPr>
          <w:rStyle w:val="FontStyle22"/>
          <w:rFonts w:eastAsia="Calibri"/>
          <w:noProof/>
          <w:sz w:val="24"/>
          <w:szCs w:val="24"/>
          <w:lang w:val="kk-KZ"/>
        </w:rPr>
        <w:t>лемде о</w:t>
      </w:r>
      <w:r>
        <w:rPr>
          <w:rStyle w:val="FontStyle22"/>
          <w:rFonts w:eastAsia="Calibri"/>
          <w:noProof/>
          <w:sz w:val="24"/>
          <w:szCs w:val="24"/>
          <w:lang w:val="kk-KZ"/>
        </w:rPr>
        <w:t xml:space="preserve">ның тарихы бір ғасырға созылады. </w:t>
      </w:r>
      <w:r w:rsidRPr="00304EAE">
        <w:rPr>
          <w:lang w:val="kk-KZ"/>
        </w:rPr>
        <w:t>Бүгінде «продюсер» сөзі өнердің қай түрінде болмасын кең қолданысқа ие болған мамандықтың бірі</w:t>
      </w:r>
      <w:r>
        <w:rPr>
          <w:lang w:val="kk-KZ"/>
        </w:rPr>
        <w:t>.</w:t>
      </w:r>
      <w:r w:rsidRPr="0022561E">
        <w:rPr>
          <w:rStyle w:val="FontStyle22"/>
          <w:rFonts w:eastAsia="Calibri"/>
          <w:noProof/>
          <w:sz w:val="24"/>
          <w:szCs w:val="24"/>
          <w:lang w:val="kk-KZ"/>
        </w:rPr>
        <w:t xml:space="preserve"> Ресейде ол әлдеқайда аз, жиырма жылға жуық, ал Қазақстанда он -он бес жылға жуық. Қазіргі экономикалық жағдайлар әртүрлі көлемдегі, деңгейдегі, сапалы және бағдарлы шығармашылық жобаларды жасау кезінде өнер және әлеуметтік-мәдени қызмет саласындағы осындай кәсіпқойларға қажеттілікті талап етеді. Осыған қарамастан, қазіргі кездегі отандастарымыздың көпшілігінің санасында бұл мамандықтың нақты тұжырымдамасы қалыптаспаған, бірақ өндіруші мамандығының шығу тарихы, сондай-ақ біздің елімізде қал</w:t>
      </w:r>
      <w:r>
        <w:rPr>
          <w:rStyle w:val="FontStyle22"/>
          <w:rFonts w:eastAsia="Calibri"/>
          <w:noProof/>
          <w:sz w:val="24"/>
          <w:szCs w:val="24"/>
          <w:lang w:val="kk-KZ"/>
        </w:rPr>
        <w:t>ыптасу және даму жолы бар. Б</w:t>
      </w:r>
      <w:r w:rsidRPr="0022561E">
        <w:rPr>
          <w:rStyle w:val="FontStyle22"/>
          <w:rFonts w:eastAsia="Calibri"/>
          <w:noProof/>
          <w:sz w:val="24"/>
          <w:szCs w:val="24"/>
          <w:lang w:val="kk-KZ"/>
        </w:rPr>
        <w:t>ұл мәселені қарастыру - бұл зерттеудің негізгі міндеті.</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304EAE">
        <w:rPr>
          <w:lang w:val="kk-KZ"/>
        </w:rPr>
        <w:lastRenderedPageBreak/>
        <w:t xml:space="preserve">XIX ғасырдың аяғында пайда болып (1895 жыл, Франция), бірден бұқара халық назарына іліккен кино өнерінің қолданысқа енгеніне, </w:t>
      </w:r>
      <w:r>
        <w:rPr>
          <w:lang w:val="kk-KZ"/>
        </w:rPr>
        <w:t xml:space="preserve">бір ғасырдан асты. </w:t>
      </w:r>
      <w:r w:rsidRPr="0022561E">
        <w:rPr>
          <w:rStyle w:val="FontStyle22"/>
          <w:rFonts w:eastAsia="Calibri"/>
          <w:noProof/>
          <w:sz w:val="24"/>
          <w:szCs w:val="24"/>
          <w:lang w:val="kk-KZ"/>
        </w:rPr>
        <w:t xml:space="preserve">«Продюсер» термині туралы түсінік ХХ ғасырдың басында, дәлірек айтқанда 1920 жылы </w:t>
      </w:r>
      <w:r>
        <w:rPr>
          <w:rStyle w:val="FontStyle22"/>
          <w:rFonts w:eastAsia="Calibri"/>
          <w:noProof/>
          <w:sz w:val="24"/>
          <w:szCs w:val="24"/>
          <w:lang w:val="kk-KZ"/>
        </w:rPr>
        <w:t>кино өнері саласында қалыптасты. Кейіннен ол музыка саласына тарады.</w:t>
      </w:r>
      <w:r w:rsidRPr="0022561E">
        <w:rPr>
          <w:rStyle w:val="FontStyle22"/>
          <w:rFonts w:eastAsia="Calibri"/>
          <w:noProof/>
          <w:sz w:val="24"/>
          <w:szCs w:val="24"/>
          <w:lang w:val="kk-KZ"/>
        </w:rPr>
        <w:t xml:space="preserve"> Сол кездегі продюсерлер әртістерді музыканттар мен композиторлармен біріктірілген рөлдерге, кастингтерге шақырды.</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Бүгінгі таңда продюсер шығармашылық жобаның барлық істерін басқаратын негізгі тұлға ғана емес, сонымен қатар көбінесе жобаның инвесторы және салымшысы болып табылады. Бұған дейін продюсерлік орталықтар дыбыстық белгілердің бақылауындағы әрекеттерді енгізді. Бұл уақытта рекордтық белгілер шығармашылық жобалармен қарым -қатынаста басым рөл атқаруды тоқтатты, енді бұл орынды продюсер алады.</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Бұл жаппай тенденция, сондықтан біздің шындығымызда медиа нарықтың дамуы. Бірақ музыкалық шоу-бизнестің кең таралған әлемдік тәжірибесінде мұндай адамды әртіс менеджері деп атайды, ал продюсер менеджменті дыбыс продюсері қызметін білдіреді.</w:t>
      </w:r>
    </w:p>
    <w:p w:rsidR="00DC6D26" w:rsidRPr="0022561E" w:rsidRDefault="00DC6D26" w:rsidP="00DC6D26">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Дыбыс шығарушы дыбыс пен стильді орнатуға қатысады, сонымен қатар жазу процесін үйлестіреді, ал кейбір жағдайларда шығармалардың авторы да қатыса алады.</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Отандық шоу -бизнесте продюсерлердің екі түрі бар.</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Бірінші түрі - экономикалық қызметке жауапты өндіруші. Сонымен бірге шығармашылық компонент бойынша жұмысқа кедергі келтірмей. Ол жобаны радио, теледидар және баспасөз арқылы алға жылжытады және барлық процестерге басшылық пен бақылау жасайды. Ол суретшінің атынан әрекет етеді, қажетті серіктестік келісімдерін жасайды.</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Екінші түрі - бірінші тип пен дыбыс продюсерінің комбинациясы.</w:t>
      </w:r>
    </w:p>
    <w:p w:rsidR="00DC6D26" w:rsidRPr="0022561E" w:rsidRDefault="00DC6D26" w:rsidP="00DC6D26">
      <w:pPr>
        <w:shd w:val="clear" w:color="auto" w:fill="FFFFFF"/>
        <w:jc w:val="both"/>
        <w:rPr>
          <w:rStyle w:val="FontStyle22"/>
          <w:rFonts w:eastAsia="Calibri"/>
          <w:noProof/>
          <w:sz w:val="24"/>
          <w:szCs w:val="24"/>
          <w:lang w:val="kk-KZ"/>
        </w:rPr>
      </w:pPr>
      <w:r w:rsidRPr="0022561E">
        <w:rPr>
          <w:rStyle w:val="FontStyle22"/>
          <w:rFonts w:eastAsia="Calibri"/>
          <w:noProof/>
          <w:sz w:val="24"/>
          <w:szCs w:val="24"/>
          <w:lang w:val="kk-KZ"/>
        </w:rPr>
        <w:t>Мұндай мамандар орындаушының шығармашылық процесін реттей отырып, студиялық сессияларға қатысып қана қоймайды, сонымен қатар жобаны нарыққа шығару үшін жұмыс жасайды. Ресейде Игорь Матвиенко, Игорь Крутой, Иосиф Пригожин болып табылатын өнерді құру процесіне қатысатын продюсерлердің аз пайызы бар.</w:t>
      </w:r>
      <w:r w:rsidRPr="00940820">
        <w:rPr>
          <w:color w:val="FF0000"/>
          <w:lang w:val="kk-KZ"/>
        </w:rPr>
        <w:t xml:space="preserve"> </w:t>
      </w:r>
      <w:r w:rsidRPr="00940820">
        <w:rPr>
          <w:lang w:val="kk-KZ"/>
        </w:rPr>
        <w:t>Б.Криштулдың «Кинопродюсер» атты еңбегінде: «</w:t>
      </w:r>
      <w:r w:rsidRPr="00940820">
        <w:rPr>
          <w:bCs/>
          <w:lang w:val="kk-KZ"/>
        </w:rPr>
        <w:t>продюсер </w:t>
      </w:r>
      <w:r w:rsidRPr="00940820">
        <w:rPr>
          <w:lang w:val="kk-KZ"/>
        </w:rPr>
        <w:t>(ағылшынның «produce» – «өндіру қажеттілігін меңгерген, білімін өндірісте пайда табу мақсатында қолданатын, тәуекелге бара алатын маман иесі» делінсе, Г.П.Иванов, П.К.Огурчиков, В.И.Сидоренконың «Продюсерліктің негіздері» (Основы продюсерство) оқулығында: «</w:t>
      </w:r>
      <w:r w:rsidRPr="00940820">
        <w:rPr>
          <w:bCs/>
          <w:lang w:val="kk-KZ"/>
        </w:rPr>
        <w:t>фильмнің</w:t>
      </w:r>
      <w:r w:rsidRPr="00940820">
        <w:rPr>
          <w:lang w:val="kk-KZ"/>
        </w:rPr>
        <w:t> </w:t>
      </w:r>
      <w:r w:rsidRPr="00940820">
        <w:rPr>
          <w:bCs/>
          <w:lang w:val="kk-KZ"/>
        </w:rPr>
        <w:t>продюсері </w:t>
      </w:r>
      <w:r w:rsidRPr="00940820">
        <w:rPr>
          <w:lang w:val="kk-KZ"/>
        </w:rPr>
        <w:t>– кинематографтағы кәсіпкер, жобаның барлық кезеңін қадағалайтын киноөндірісіндегі негізгі тұлға» деген анықтама берілген. 1996 жылы 22 тамызда «Ресей Федерациясының Ұлттық кинематографты қолдау» жайлы заңына енгізілген өзгерістерге сай: </w:t>
      </w:r>
      <w:r w:rsidRPr="00940820">
        <w:rPr>
          <w:bCs/>
          <w:lang w:val="kk-KZ"/>
        </w:rPr>
        <w:t>«продюсер</w:t>
      </w:r>
      <w:r w:rsidRPr="00940820">
        <w:rPr>
          <w:lang w:val="kk-KZ"/>
        </w:rPr>
        <w:t> дегеніміз – фильмді өндіру, қаржыландыру және сатылым (прокат) мәселелерін өз жауапкершілігіне алған жеке немесе заңды тұлға»</w:t>
      </w:r>
      <w:r w:rsidRPr="00940820">
        <w:rPr>
          <w:i/>
          <w:iCs/>
          <w:lang w:val="kk-KZ"/>
        </w:rPr>
        <w:t>.</w:t>
      </w:r>
      <w:r w:rsidRPr="00940820">
        <w:rPr>
          <w:lang w:val="kk-KZ"/>
        </w:rPr>
        <w:t> Сонымен, тұжырымдай келсек, </w:t>
      </w:r>
      <w:r w:rsidRPr="00940820">
        <w:rPr>
          <w:bCs/>
          <w:lang w:val="kk-KZ"/>
        </w:rPr>
        <w:t>«продюсер»</w:t>
      </w:r>
      <w:r w:rsidRPr="00940820">
        <w:rPr>
          <w:lang w:val="kk-KZ"/>
        </w:rPr>
        <w:t> деп фильмнің идеясынан бастап, оның экран бетіне шығуына дейінгі барлық міндеттерді өзіне жүктеген, өндіріс пен нарық жүйесін меңгерген </w:t>
      </w:r>
      <w:r w:rsidRPr="00940820">
        <w:rPr>
          <w:i/>
          <w:iCs/>
          <w:lang w:val="kk-KZ"/>
        </w:rPr>
        <w:t>шығармашыл кәсіпкерді</w:t>
      </w:r>
      <w:r w:rsidRPr="00940820">
        <w:rPr>
          <w:lang w:val="kk-KZ"/>
        </w:rPr>
        <w:t> айта аламыз.</w:t>
      </w:r>
    </w:p>
    <w:p w:rsidR="00DC6D26" w:rsidRDefault="00DC6D26" w:rsidP="00DC6D26">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С.М.Корнееваның «Жұлдыздар қалай жанып тұрады» кітабында «продюсер» терминінің интерпретациясының мағынасы бар - «бұл танымал мәдениетте қандай музыканың сұранысқа ие болатынын білетін және қалай білетін адам. жаз ». Радио хабарларының бірінде музыка сыншысы Артемий Троицкий мұндай дәйексөзді «продюсер - бұл иіс сезімі бар, сұранысқа ие болатын нәрсеге бейім адам. Ол футуролог, маркетолог, қаржыгер және селекционер ». Сол Артемий Троицкийдің айтуынша, шоу-бизнес – бизнестің ең көркем, интуитивті, экспрессивті және күтпеген түрлерінің бірі. Сондықтан продюсер авантюрист, бизнесмен және жасаушы рөлін атқарады.</w:t>
      </w:r>
    </w:p>
    <w:p w:rsidR="00DC6D26" w:rsidRDefault="00DC6D26" w:rsidP="00DC6D26">
      <w:pPr>
        <w:pStyle w:val="Style19"/>
        <w:widowControl/>
        <w:tabs>
          <w:tab w:val="left" w:pos="426"/>
        </w:tabs>
        <w:spacing w:line="240" w:lineRule="auto"/>
        <w:ind w:firstLine="567"/>
        <w:rPr>
          <w:lang w:val="kk-KZ"/>
        </w:rPr>
      </w:pPr>
      <w:r w:rsidRPr="00304EAE">
        <w:rPr>
          <w:lang w:val="kk-KZ"/>
        </w:rPr>
        <w:t xml:space="preserve">Продюсер мамандығының алғашқы қадамы сонау 1895 жылдың өзінде-ақ жасалған. Бүкіл әлемге кино өнерінің қыр-сырын ашқан ағайынды Люмьерлер өздерінің алғашқы «Жұмысшылардың Люмьер заводынан  шығуы»,  «Поездың Ла Сьота вокзалына келуі» сынды фильмдерінің режиссер, оператор, суретші, механик, ұйымдастырушы қызметтерінің барлығын өздері атқарып, түсірген көріністерінің толық мәнді иесі атанған. Саудамен айналысып үйренген ағайындылар алғашында кинематографқа өнер ретінде емес, үлкен </w:t>
      </w:r>
      <w:r w:rsidRPr="00304EAE">
        <w:rPr>
          <w:lang w:val="kk-KZ"/>
        </w:rPr>
        <w:lastRenderedPageBreak/>
        <w:t>пайда әкелер кәсіптің бір түрі ретінде қараған. Сол себепті, бүкіл әлем кинематографтың туған күнін </w:t>
      </w:r>
      <w:r w:rsidRPr="00940820">
        <w:rPr>
          <w:lang w:val="kk-KZ"/>
        </w:rPr>
        <w:t>ағайынды Люмьерлердің алғашқы кадрларды пленкаға түсірген немесе екі ағайындының сол жылдың 22-наурызында «Ұлттық индустрияны қорғау» ұйымы алдында көрсеткен күнін емес, оның коммерциялық бағытта 1895 жылдың 28-желтоқсанында жасалған алғашқы ақылы сеансын есептейді. Дэвид Паркинсонның «Кино» кітабында көрсетілген мәліметке сенетін болсақ, сол күнгі көрсетілімге 35 билет сатылып, әр билет құны 1 франкті құраған. Паркинсонның айтуынша Луи синематографтың шығармашылық бөлігіне, яғни түсірілім мен техникаға жауапты болса, Огюстқа ұйымдастырушылық міндеттер жүктелген екен. Бұл - продюсер мамандығының кинематографпен бірге пайда болғандығының дәлелі. Әрине, сол мезетте ағайынды Люмьер өздерінің оператор, суретші, режиссерлікпен қоса продюсерлік қызметті бірге атқарғандықтарын білмегендері анық. Бірақ, олар продюсерге тән іс-әрекет көрсету арқылы, яғни, кинодан пайда көріп қалу арқасында, жаңа өнер түрін әлемге паш еткен.</w:t>
      </w:r>
    </w:p>
    <w:p w:rsidR="00DC6D26" w:rsidRPr="00304EAE" w:rsidRDefault="00DC6D26" w:rsidP="00DC6D26">
      <w:pPr>
        <w:shd w:val="clear" w:color="auto" w:fill="FFFFFF"/>
        <w:jc w:val="both"/>
        <w:rPr>
          <w:lang w:val="kk-KZ"/>
        </w:rPr>
      </w:pPr>
      <w:r w:rsidRPr="00304EAE">
        <w:rPr>
          <w:lang w:val="kk-KZ"/>
        </w:rPr>
        <w:t>Бұл ақылы киносеанстар кейіннен Францияның түкпір-түкпірінде жалғасын табады. Нәтижесінде, халықтың кино өнеріне деген қызығушылығы артып, кино үлкен коммерция түріне айналады. Ерекше айта кететін жайт, алғашында пайда көруді көздеген ағайынды Люмьерлер, кейіннен кино тілінің небір ашылмаған (сол уақытта) қырларын түсіну мен оны дамыту мақсатында еңбек етеді.</w:t>
      </w:r>
    </w:p>
    <w:p w:rsidR="00DC6D26" w:rsidRPr="00304EAE" w:rsidRDefault="00DC6D26" w:rsidP="001E365F">
      <w:pPr>
        <w:shd w:val="clear" w:color="auto" w:fill="FFFFFF"/>
        <w:ind w:firstLine="708"/>
        <w:jc w:val="both"/>
        <w:rPr>
          <w:lang w:val="kk-KZ"/>
        </w:rPr>
      </w:pPr>
      <w:r w:rsidRPr="00304EAE">
        <w:rPr>
          <w:lang w:val="kk-KZ"/>
        </w:rPr>
        <w:t>1896 жылы Шарль Патэ мен Леон Гомон басқарған «Патэ фрер» және «Гомон» фирмалары фильм өндірісімен қатар, оны сатумен де айналыса бастайды. «Ағайынды Люмьерлердің «Гран кафедегі» тарихи көрсетілімінен кейін, бірнеше айдан соң Париждің Венсен шағын аймағында жұмысын бастаған ағайынды Патэ, өте қысқа мерзім ішінде ірі әлемдік монополистке айналып үлгерді. Фирма өндірісін (оның ішіне түсірілім және проекциялық құрал-жабдықтар, пленка, дайын фильмдер кірді) Сингапурдан Буэнос-Айресқа, Токиодан Нью-Йоркқа дейінгі үлкен территорияны қамтитын ірі қалаларда саудаға шығарды. Дәл осы ағайынды Патэ Люмьерлердің ойлап тапқан жаңашылдығын бұқара халықтың санасына, тұрмыс-тіршілігіне, жаңа ғасырдың мәдениет әлеміне енгізіп, халықтың сүйсіне көрер өнер түрі болуына ықпалы мол болды» дейді Н.Зоркая «Искусство кино» журналында. Бұл екі фирманың филиалдары Америка, Ресей, Ұлыбритания т.б. елдерде де болған. Ш.Патэнің Венсенде жеке киностудиясы, Жуанвильде пленканың көшірмесін шығаратын зауыты да болған. Аталмыш фирмалардың өзге ұйымдарға қарағанда тұрақты режиссер, оператор, актерлері және кинотехника тілін меңгерген қызметкерлері  болады. «Патэ фрерде» Ф.Зекка, Л.Ганье, Л.Нонге сынды режисерлер және М.Линдер, А.Дид, Р.Пренс сынды актерлер қызмет етсе, «Гомонда» А.Ги Блаше, Л.Фейад, В.Жассе есімді көркемдік жетекшілер мен Б.Онезим, Ж.Дюран сияқты өнерпаздар жұмыс атқарған. Сонымен қатар, олар «Патэ» және «Гомон-Жаңалықтар» деп аталатын киножурнал шығарумен де айналысқан. Бұл екі фирманың басты мақсаттары </w:t>
      </w:r>
      <w:r w:rsidRPr="00304EAE">
        <w:rPr>
          <w:lang w:val="tr-TR"/>
        </w:rPr>
        <w:t>-</w:t>
      </w:r>
      <w:r w:rsidRPr="00304EAE">
        <w:rPr>
          <w:lang w:val="kk-KZ"/>
        </w:rPr>
        <w:t> халықтың назарын аударып, көңілінен шығатындай  фильм түсіру.</w:t>
      </w:r>
    </w:p>
    <w:p w:rsidR="00DC6D26" w:rsidRPr="00304EAE" w:rsidRDefault="00DC6D26" w:rsidP="00DC6D26">
      <w:pPr>
        <w:shd w:val="clear" w:color="auto" w:fill="FFFFFF"/>
        <w:jc w:val="both"/>
        <w:rPr>
          <w:lang w:val="kk-KZ"/>
        </w:rPr>
      </w:pPr>
      <w:r w:rsidRPr="00304EAE">
        <w:rPr>
          <w:lang w:val="kk-KZ"/>
        </w:rPr>
        <w:t>Ш.Патэ 1907 жылдан бастап өндірген фильмдерді сатпай, уақытша жалға бере бастайды. Осылайша, кинопрокаттың негізі қаланады. Кейіннен өзге де фирмалардың барлығы осы үрдісті жалғастырады. Шарль Патэ: «Мен киноны ойлап таппадым, оны әлемге таныттым», - дегенді жиі айтатын делінген Клод Бейлидің «Кино: фильмы, ставшие событиями» кітабында.</w:t>
      </w:r>
    </w:p>
    <w:p w:rsidR="00DC6D26" w:rsidRPr="00304EAE" w:rsidRDefault="00DC6D26" w:rsidP="00DC6D26">
      <w:pPr>
        <w:shd w:val="clear" w:color="auto" w:fill="FFFFFF"/>
        <w:jc w:val="both"/>
        <w:rPr>
          <w:lang w:val="kk-KZ"/>
        </w:rPr>
      </w:pPr>
      <w:r w:rsidRPr="00304EAE">
        <w:rPr>
          <w:lang w:val="kk-KZ"/>
        </w:rPr>
        <w:t xml:space="preserve">1908 жылдан бастап Францияда стационарлық кинозалдар салынып, киноның коммерциялық негізі нығая түседі. Жылдан жылға киноөндіріс артып, бірінші дүниежүзілік соғыс қарсаңында Франция кинофирмалары әлемдік кинонарықтың 90% қанағаттандырып отырған. Кино өндірісіне «Эклер», «Эклипс», «Люкс» студиялары да қосылады. Алайда, бірінші дүниежүзілік соғыстың басталып кетуі, бүкіл Еуропа кинематографына үлкен дағдарыс күшін алып келеді. Фильмдерді өзге елдерге сатылымға шығару қиынға соғу салдарынан, Франция кинофирмалары қаржылық дағдарысқа душар болады. Есесіне, осы жылдар аралығында АҚШ киносы қарқынды дами түседі. Шетел өнімінен босаған Америка кинонарығының қаусырап қалғанын пайдаланған жекелеген киностудиялар, фильм өндіруді </w:t>
      </w:r>
      <w:r w:rsidRPr="00304EAE">
        <w:rPr>
          <w:lang w:val="kk-KZ"/>
        </w:rPr>
        <w:lastRenderedPageBreak/>
        <w:t>қарқынды түрде дамыта түседі. Сөйтіп, соғыс аяқталысымен әйгілі Һоллиудтың жұлдызды шақтары басталады.</w:t>
      </w:r>
    </w:p>
    <w:p w:rsidR="00DC6D26" w:rsidRPr="00304EAE" w:rsidRDefault="00DC6D26" w:rsidP="00DC6D26">
      <w:pPr>
        <w:shd w:val="clear" w:color="auto" w:fill="FFFFFF"/>
        <w:jc w:val="both"/>
        <w:rPr>
          <w:lang w:val="kk-KZ"/>
        </w:rPr>
      </w:pPr>
      <w:r w:rsidRPr="00304EAE">
        <w:rPr>
          <w:lang w:val="kk-KZ"/>
        </w:rPr>
        <w:t>Жаңа киноқұрылғылармен жабдықталған АҚШ киностудиялары Франция кинофирмаларымен бәсекеде әлде қалай алдыға жылжуда еді. Соның салдарынан, француз кинофирмалары фильм өндіруін тоқтатып, АҚШ-та өндірілген фильмдерді Франция аймағында сатылымға шығарумен шұғылдана бастайды.</w:t>
      </w:r>
    </w:p>
    <w:p w:rsidR="00DC6D26" w:rsidRPr="00940820" w:rsidRDefault="00DC6D26" w:rsidP="00DC6D26">
      <w:pPr>
        <w:pStyle w:val="Style19"/>
        <w:widowControl/>
        <w:tabs>
          <w:tab w:val="left" w:pos="426"/>
        </w:tabs>
        <w:spacing w:line="240" w:lineRule="auto"/>
        <w:ind w:firstLine="567"/>
        <w:rPr>
          <w:rStyle w:val="FontStyle22"/>
          <w:rFonts w:eastAsia="Calibri"/>
          <w:noProof/>
          <w:sz w:val="24"/>
          <w:szCs w:val="24"/>
          <w:lang w:val="kk-KZ"/>
        </w:rPr>
      </w:pPr>
      <w:r w:rsidRPr="00304EAE">
        <w:rPr>
          <w:lang w:val="kk-KZ"/>
        </w:rPr>
        <w:t>Борис Криштулдың «Кинопродюсер» деген енбегіне сүйенетін болсақ, кинотарихшылардың айтуы бойынша Һоллиудта продюсер мамандығына деген кәсіби көзқарас 1910 жылдан бастап пайда болған. Сондықтан, әлем киносына кәсіби продюсерлердің келуін 1910 жылға жатқызады. Продюсер мамандығына арналған өзге де оқулықтарда да осы мәлімет беріледі. Бірақ, өкінішке орай, продюсер мамандығының алғашқы қадамы киноның туған отаны Францияда бастау алғаны жайлы мәліметтер олардың ешбірінде айтылмайды. Һоллиудта кәсіби продюсерлердің пайда болуына дейін, Францияның өзінде жоғарыда атап өткенімдей «Патэ фрер» мен «Гомон» фирмалары фильмдерді өндірумен және оны сатылымға шығарумен айналысады, яғни, олар да Һоллиудтың кейіннен пайда болған үлкен кинофирмалары («Юниверсал», «Парамаунт» т.б.) сынды жүйелі түрде жұмыс атқарған. «Патэ фрер» фирмасының қожайыны Патэ дүниежүзінде алғашқы болып, кинотеатрларға фильмді уақытша жалға беруді ойлап тапқан.</w:t>
      </w:r>
    </w:p>
    <w:p w:rsidR="00DC6D26" w:rsidRPr="0022561E" w:rsidRDefault="00DC6D26" w:rsidP="00DC6D26">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Продюсерлік қызмет - бұл шығармашылық процесс, дербес жобаны жүзеге асыру. Шоу-бизнес саласындағы қызметтің өзіндік технологиялары, принциптері, қасиеттері бар, бірақ сонымен бірге ол әлеуметтік қызметтің басқа түрлеріне тән ережелерге бағынады. Ол қаржылық, кадрлық, әлеуметтік процестер сияқты көптеген процестерді қамтиды. Музыкалық жобаның экономикасы осы саладағы менеджмент пен кәсіпкерліктің маңызды бөліктерінің бірі болып табылады.</w:t>
      </w:r>
    </w:p>
    <w:p w:rsidR="00FC2F3D" w:rsidRPr="0022561E" w:rsidRDefault="00FC2F3D" w:rsidP="00FC2F3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Шоу -бизнестің өндіруші жауап беретін басқару негізімен біріктірілген барлық компоненттерін қарастырамыз (1 -сурет).</w:t>
      </w:r>
    </w:p>
    <w:p w:rsidR="00FC2F3D" w:rsidRPr="0022561E" w:rsidRDefault="00FC2F3D" w:rsidP="00FC2F3D">
      <w:pPr>
        <w:pStyle w:val="Style19"/>
        <w:widowControl/>
        <w:tabs>
          <w:tab w:val="left" w:pos="426"/>
        </w:tabs>
        <w:spacing w:line="240" w:lineRule="auto"/>
        <w:ind w:firstLine="567"/>
        <w:rPr>
          <w:rStyle w:val="FontStyle22"/>
          <w:rFonts w:eastAsia="Calibri"/>
          <w:noProof/>
          <w:sz w:val="24"/>
          <w:szCs w:val="24"/>
          <w:lang w:val="kk-KZ"/>
        </w:rPr>
      </w:pPr>
    </w:p>
    <w:p w:rsidR="00FC2F3D" w:rsidRPr="0022561E" w:rsidRDefault="00FC2F3D" w:rsidP="00FC2F3D">
      <w:pPr>
        <w:pStyle w:val="Style19"/>
        <w:widowControl/>
        <w:tabs>
          <w:tab w:val="left" w:pos="426"/>
        </w:tabs>
        <w:spacing w:line="240" w:lineRule="auto"/>
        <w:ind w:firstLine="567"/>
        <w:jc w:val="center"/>
        <w:rPr>
          <w:rStyle w:val="FontStyle22"/>
          <w:rFonts w:eastAsia="Calibri"/>
          <w:noProof/>
          <w:sz w:val="24"/>
          <w:szCs w:val="24"/>
          <w:lang w:val="kk-KZ"/>
        </w:rPr>
      </w:pPr>
      <w:r w:rsidRPr="0022561E">
        <w:rPr>
          <w:rStyle w:val="FontStyle22"/>
          <w:rFonts w:eastAsia="Calibri"/>
          <w:noProof/>
          <w:sz w:val="24"/>
          <w:szCs w:val="24"/>
        </w:rPr>
        <w:drawing>
          <wp:inline distT="0" distB="0" distL="0" distR="0">
            <wp:extent cx="3764896" cy="287655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4239" cy="2883688"/>
                    </a:xfrm>
                    <a:prstGeom prst="rect">
                      <a:avLst/>
                    </a:prstGeom>
                    <a:noFill/>
                    <a:ln>
                      <a:noFill/>
                    </a:ln>
                  </pic:spPr>
                </pic:pic>
              </a:graphicData>
            </a:graphic>
          </wp:inline>
        </w:drawing>
      </w:r>
    </w:p>
    <w:p w:rsidR="00AB49D4" w:rsidRPr="0022561E" w:rsidRDefault="00AB49D4" w:rsidP="00FC2F3D">
      <w:pPr>
        <w:pStyle w:val="Style19"/>
        <w:widowControl/>
        <w:tabs>
          <w:tab w:val="left" w:pos="426"/>
        </w:tabs>
        <w:spacing w:line="240" w:lineRule="auto"/>
        <w:ind w:firstLine="567"/>
        <w:rPr>
          <w:rStyle w:val="FontStyle22"/>
          <w:rFonts w:eastAsia="Calibri"/>
          <w:noProof/>
          <w:sz w:val="24"/>
          <w:szCs w:val="24"/>
          <w:lang w:val="kk-KZ"/>
        </w:rPr>
      </w:pPr>
    </w:p>
    <w:p w:rsidR="00FC2F3D" w:rsidRPr="0022561E" w:rsidRDefault="00FC2F3D" w:rsidP="00FC2F3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Сурет 1 - Продюсердің әлеуметтік қызметінің негізгі құрамдас бөліктері</w:t>
      </w:r>
    </w:p>
    <w:p w:rsidR="00985902" w:rsidRDefault="00985902" w:rsidP="00FC2F3D">
      <w:pPr>
        <w:pStyle w:val="Style19"/>
        <w:tabs>
          <w:tab w:val="left" w:pos="426"/>
        </w:tabs>
        <w:spacing w:line="240" w:lineRule="auto"/>
        <w:ind w:firstLine="567"/>
        <w:rPr>
          <w:rStyle w:val="FontStyle22"/>
          <w:rFonts w:eastAsia="Calibri"/>
          <w:noProof/>
          <w:sz w:val="24"/>
          <w:szCs w:val="24"/>
          <w:lang w:val="kk-KZ"/>
        </w:rPr>
      </w:pPr>
    </w:p>
    <w:p w:rsidR="00FC2F3D" w:rsidRPr="0022561E" w:rsidRDefault="00FC2F3D" w:rsidP="00FC2F3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Суретте көрсетілгендей, музыка индустриясы экономика, құқық, шығармашылық және менеджмент сияқты элементтерді қамтиды. Бұл компоненттер музыкалық бизнесте қалай салыстырылады?</w:t>
      </w:r>
    </w:p>
    <w:p w:rsidR="00FC2F3D" w:rsidRPr="0022561E" w:rsidRDefault="00FC2F3D" w:rsidP="00FC2F3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Шығармашылық және экономикалық салалардың орналасуы басқа мысалсыз айқын. Кез келген жобаны ұйымдастыру жеке факторға негізделген басқару қатынастарымен қамтамасыз етіледі. Сонымен қатар, кез келген шығармашылық жобаны ұйымдастыру </w:t>
      </w:r>
      <w:r w:rsidRPr="0022561E">
        <w:rPr>
          <w:rStyle w:val="FontStyle22"/>
          <w:rFonts w:eastAsia="Calibri"/>
          <w:noProof/>
          <w:sz w:val="24"/>
          <w:szCs w:val="24"/>
          <w:lang w:val="kk-KZ"/>
        </w:rPr>
        <w:lastRenderedPageBreak/>
        <w:t>әртістер мен процестерге жауапты басқа қатысушыларды кастингтен басталады. Бірақ жоғары деңгейдегі әкімшілік қатынастар заңнамада көрсетілген құқықтық принциптермен қамтамасыз етілген.</w:t>
      </w:r>
    </w:p>
    <w:p w:rsidR="00FC2F3D" w:rsidRPr="0022561E" w:rsidRDefault="00FC2F3D" w:rsidP="00FC2F3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Музыкалық жобаны шығару - продюсерден шығармашылық және басқару қабілетін және энергияның, уақыттың және жүйкенің үлкен міндеттемесін талап ететін ауыр процесс.</w:t>
      </w:r>
    </w:p>
    <w:p w:rsidR="00FC2F3D" w:rsidRPr="0022561E" w:rsidRDefault="00FC2F3D" w:rsidP="00FC2F3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Мәдениетті, сонымен қатар шығармашылық өнімді қаржыландыруға, шығаруға және танымал етуге негізгі механизм ретінде өндіруші концепциясы тәжірибеде бұрыннан пайда болды. Бірақ ол енді ресми құрылымдардан мойындалуда.</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Продюсерлеу кино, театр, теледидар сияқты мәдениеттің басқа салаларымен өзара әрекеттеседі. Шындығында, шоу-бизнес – өнердің сан алуан түрлерінің көп функционалды жүйесі мен симббиозы. Оған дыбыстық визуализация, режиссерлік, клип жасау, сурет жасау кіреді. Бірақ қалай болғанда да, өндірушінің негізгі қызығушылық объектісі - зияткерлік меншік. Біріншіден, ол мәдениет объектісі ретінде белгілі бір құндылыққа ие, ал өндірушінің ісінде бұл мүлікті сатып алуға болатын курс қызықтырады.</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Музыкалық индустриядағы өндірістік қызмет жобаны ілгерілетудің қуатты құралымен байланысты, ол тек жылжытудың дәстүрлі әдістерін ғана емес, мысалы, гастрольдік іс -шараларды, ақпараттық қолдауды, сонымен қатар шынайы әдістерді - мерчендинг, музыкалық фестивальдерге қатысу және әлеуметтік желілерде промоутерлік компания құру. Көп міндеттерге қарамастан, продюсер бірнеше маңызды бағыттарға сүйенеді.</w:t>
      </w:r>
    </w:p>
    <w:p w:rsidR="000B182D" w:rsidRPr="0022561E" w:rsidRDefault="000B182D" w:rsidP="000B182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Осылайша, негізі не түпнұсқа идея, не вокалдық деректер, не композитор мен аранжировщиктің шеберлігі болатын жобалар пайда болады. </w:t>
      </w:r>
    </w:p>
    <w:p w:rsidR="000B182D" w:rsidRPr="0022561E" w:rsidRDefault="000B182D" w:rsidP="000B182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Продюсердің негізгі мақсаты – жоғары коммерциялық потенциалға ие өнім шығару. Ұйымдастырушылық әрекеттерден, мәселелерді шешуден және үйлестіруден басқа, продюсердің алдында бүкіл командаға жоба бойынша барлық жұмысты неғұрлым оңды жүзеге асыруға шабыттандыру сияқты міндет жүктеледі.</w:t>
      </w:r>
    </w:p>
    <w:p w:rsidR="000B182D" w:rsidRPr="0022561E" w:rsidRDefault="000B182D" w:rsidP="000B182D">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«Продюсер, шын мәнінде, ең алдымен ұйымдастырушы, оның артында жобаны жасайтын бүкіл ұжым тұрады».</w:t>
      </w:r>
    </w:p>
    <w:p w:rsidR="000B182D" w:rsidRPr="0022561E" w:rsidRDefault="000B182D" w:rsidP="000B182D">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Орындалатын міндеттер мен басқару жүйесінің көлеміне қарай өндірушілер жалпы, атқарушы, сызықтық, жобалық және шығармашылық сияқты бірнеше мамандықтарға жіктеледі.</w:t>
      </w:r>
    </w:p>
    <w:p w:rsidR="000B182D" w:rsidRPr="0022561E" w:rsidRDefault="000B182D" w:rsidP="000B182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 жобаның басымдық интервалында қалай жұмыс істейтініне немесе бүкіл жобаны үйлестіретініне қарамастан, ол кәсіби болуға және теориялық және практикалық тұрғыдан білім мен ақпараттың максималды көлеміне ие бола алады. Продюсер қандай санатқа жатпасын, ол: «Өнер адамы танымал хит жасайды» деген сөзді түсінуі керек. Даңқ суретшіге келгенде, бұл даңқ жобаның барлық тобына келетіні анық. Сондықтан продюсерлік топтың барлық қызметі танымал музыкалық шығармаларды жазуға бағытталған. Продюсер басқару векторы ретінде көптеген адамдарды үйлестіруі керек, оларды бағыттап, олардың әрекеттері мен жобаның өліміне жауап беруі керек.</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Әрі қарай, өндірістік жобаның қатысушылары мен серіктестері, олардың рөлі мен продюсермен қарым -қатынасы қарастырылады.</w:t>
      </w:r>
    </w:p>
    <w:p w:rsidR="000B182D" w:rsidRPr="0022561E" w:rsidRDefault="00985902" w:rsidP="000B182D">
      <w:pPr>
        <w:pStyle w:val="Style19"/>
        <w:tabs>
          <w:tab w:val="left" w:pos="426"/>
        </w:tabs>
        <w:spacing w:line="240" w:lineRule="auto"/>
        <w:ind w:firstLine="567"/>
        <w:rPr>
          <w:rStyle w:val="FontStyle22"/>
          <w:rFonts w:eastAsia="Calibri"/>
          <w:noProof/>
          <w:sz w:val="24"/>
          <w:szCs w:val="24"/>
          <w:lang w:val="kk-KZ"/>
        </w:rPr>
      </w:pPr>
      <w:r>
        <w:rPr>
          <w:rStyle w:val="FontStyle22"/>
          <w:rFonts w:eastAsia="Calibri"/>
          <w:noProof/>
          <w:sz w:val="24"/>
          <w:szCs w:val="24"/>
          <w:lang w:val="kk-KZ"/>
        </w:rPr>
        <w:t>Продюсерлік</w:t>
      </w:r>
      <w:r w:rsidR="000B182D" w:rsidRPr="0022561E">
        <w:rPr>
          <w:rStyle w:val="FontStyle22"/>
          <w:rFonts w:eastAsia="Calibri"/>
          <w:noProof/>
          <w:sz w:val="24"/>
          <w:szCs w:val="24"/>
          <w:lang w:val="kk-KZ"/>
        </w:rPr>
        <w:t xml:space="preserve"> жобаның барлық қатысушылары мен серіктестері белгілі бір міндеттерді орындауға жауапты блоктарға бөлінеді:</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1. Қаржылық.</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2. Ұйымдастырушылық-құқықтық.</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3. Шығармашылық және басқарушылық.</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4. PR.</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 жобаның барлық аспектілерін қамтуға мүдделі болуы заңды, бірақ негізгі бағыт пен басты назарды көру қиын емес.</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Жоғарыда айтылғандай, музыкалық бизнес көп деңгейлі оқиғаларды, адамдар мен процестерді ұйымдастыруды қамтиды.</w:t>
      </w:r>
    </w:p>
    <w:p w:rsidR="000B182D" w:rsidRPr="0022561E" w:rsidRDefault="000B182D" w:rsidP="000B182D">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Олардың барлығы бір жолмен идея тудырып, жоба жасап, оны нарыққа ілгерілету арқылы, содан кейін коммерциялық әлеуетті белгіленген деңгейде ұстау арқылы </w:t>
      </w:r>
      <w:r w:rsidRPr="0022561E">
        <w:rPr>
          <w:rStyle w:val="FontStyle22"/>
          <w:rFonts w:eastAsia="Calibri"/>
          <w:noProof/>
          <w:sz w:val="24"/>
          <w:szCs w:val="24"/>
          <w:lang w:val="kk-KZ"/>
        </w:rPr>
        <w:lastRenderedPageBreak/>
        <w:t>біріктіріледі. Өндіруші өзінің қызметінің қаржылық табысының маңызды жағдайы, оның шығармашылық, экономикалық, басқарушылық және құқықтық ерекшеліктерін ескеруі қажет.</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Қазіргі қоғамда жаңа инновациялар мен технологиялардың пайда болуымен өндірістік қызмет эшелоны мамандықтар санын көбейтеді:</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Театрландырылған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Музыкалық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Сауынд-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IT-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Ойын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Кинофильм продюсерлеу.</w:t>
      </w:r>
    </w:p>
    <w:p w:rsidR="000B182D" w:rsidRPr="0022561E" w:rsidRDefault="000B182D" w:rsidP="000B182D">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Теледидар продюсерлеу.</w:t>
      </w:r>
    </w:p>
    <w:p w:rsidR="000B182D" w:rsidRPr="0022561E" w:rsidRDefault="000B182D" w:rsidP="00C03405">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 - жобаны жүзеге асыру үшін жағдай жасайды, шығын мәселелерін үйлестіреді және басқарады, дистрибьюторлармен жасалған келісімдерге жауап береді. Продюсердің бірінші шарты – оның өнімді құру кезеңінде де, оны тарату, эфирге шығару, халыққа көрсету кезеңінде де немқұрайлылығы.</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 термині келесі санаттарға бөлінеді, олар келесі міндеттерді қамтиды:</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«Атқарушы продюсер - ірі жобаларда бұл әдетте студияның өкілі немесе басшыларының бірі, дегенмен бұл титулды ірі инвесторға беруге болады. Өндірістің қаржылық, әкімшілік және шығармашылық аспектілерін қадағалайды, бірақ техникалық жұмысына қатыспайды. Шағын компанияларда немесе тәуелсіз жобаларда атқарушы продюсер автор / жазушы болуы мүмкін.</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Қосалқы продюсер - атқарушы продюсерге есеп беретін және фильмді қаржыландыруға ақша беретін продюсер. Күнделікті өндіріске продюсерден де көп қатысады.</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Ассоциацияланған продюсер - әдетте оның қаржылық, шығармашылық немесе әкімшілік функцияларына жауап беретін өндіруші өкілі рөлін атқарады. Бұл атақ көбінесе кеңесші қызметін атқаратын немесе жобаға үлкен қаржылық немесе шығармашылық үлес қосқан тәжірибелі режиссерге беріледі.</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Продюсердің көмекшісі - әдетте қауымдастырылған продюсердің басшылығымен жұмыс істейді.</w:t>
      </w:r>
    </w:p>
    <w:p w:rsidR="000B182D" w:rsidRPr="0022561E" w:rsidRDefault="00C03405" w:rsidP="00C03405">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Line Producer - фильмнің бюджеті мен күнделікті өндірісін қадағалайды.</w:t>
      </w:r>
    </w:p>
    <w:p w:rsidR="00C03405" w:rsidRPr="0022561E" w:rsidRDefault="00C03405" w:rsidP="00C03405">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Әкімшілік продюсер - Директорлар кеңесіне есеп береді және өндірістің әр түрлі кезеңдері үшін фрилансерлерді жалдайды.</w:t>
      </w:r>
    </w:p>
    <w:p w:rsidR="00C03405" w:rsidRPr="0022561E" w:rsidRDefault="00C03405" w:rsidP="00C03405">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Веб-продюсер - веб-қосымшаны немесе веб-сайтты жасау үшін жағдайлар жасайды және идеясын жүзеге асырады.</w:t>
      </w:r>
    </w:p>
    <w:p w:rsidR="00AB49D4" w:rsidRPr="0022561E" w:rsidRDefault="003D7E0E" w:rsidP="00C03405">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Қазіргі Ресейде репертуар, труппа мен театр ғимаратының бірлігі сақталатын театр ісін ұйымдастырудың басым түрі. Бұл модель, қазір стационарлық репертуарлық театр деп аталады, іс жүзінде императрица Елизавета Петровнаның «Орыс театрының құрылуы туралы» декретінен туындады: үйде. Бұл үшін актерлер мен актрисаларды: студенттік әншілерден және Ярославльден Кадет корпусындағы актерлерді жұмысқа алу бұйырылды, олар да қажет болады, сонымен қатар олардан басқа қызмет етпейтін адамдардан акт</w:t>
      </w:r>
      <w:r w:rsidR="008F35A7">
        <w:rPr>
          <w:rStyle w:val="FontStyle22"/>
          <w:rFonts w:eastAsia="Calibri"/>
          <w:noProof/>
          <w:sz w:val="24"/>
          <w:szCs w:val="24"/>
          <w:lang w:val="kk-KZ"/>
        </w:rPr>
        <w:t>ерлер де жеткілікті. актрисалар</w:t>
      </w:r>
      <w:r w:rsidRPr="0022561E">
        <w:rPr>
          <w:rStyle w:val="FontStyle22"/>
          <w:rFonts w:eastAsia="Calibri"/>
          <w:noProof/>
          <w:sz w:val="24"/>
          <w:szCs w:val="24"/>
          <w:lang w:val="kk-KZ"/>
        </w:rPr>
        <w:t>». Кейіннен сот министрлігі бюджетінен қаржыландырылатын империялық театрлар желісі мен империяның шетіндегі биліктің бастамасымен құрылған мемлекеттік театрлар ұйымдық үлгіні – стационарлық репертуарлық театрды ұстанды.</w:t>
      </w:r>
    </w:p>
    <w:p w:rsidR="003D7E0E" w:rsidRPr="0022561E" w:rsidRDefault="003D7E0E" w:rsidP="003D7E0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ХІХ ғасырдың аяғында К.С.Станиславский мен В.И.Немирович</w:t>
      </w:r>
      <w:r w:rsidR="0094000C" w:rsidRPr="0022561E">
        <w:rPr>
          <w:rStyle w:val="FontStyle22"/>
          <w:rFonts w:eastAsia="Calibri"/>
          <w:noProof/>
          <w:sz w:val="24"/>
          <w:szCs w:val="24"/>
          <w:lang w:val="kk-KZ"/>
        </w:rPr>
        <w:t>-</w:t>
      </w:r>
      <w:r w:rsidRPr="0022561E">
        <w:rPr>
          <w:rStyle w:val="FontStyle22"/>
          <w:rFonts w:eastAsia="Calibri"/>
          <w:noProof/>
          <w:sz w:val="24"/>
          <w:szCs w:val="24"/>
          <w:lang w:val="kk-KZ"/>
        </w:rPr>
        <w:t xml:space="preserve"> Данченко репертуарлық театрдың үш компонентінің байланыстырушы түйінін - көркемдік миссияға сәйкестігін ашты.</w:t>
      </w:r>
    </w:p>
    <w:p w:rsidR="003D7E0E" w:rsidRPr="0022561E" w:rsidRDefault="003D7E0E" w:rsidP="003D7E0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Театрды олар театр идеясына бей-жай қарамай, күнделікті жаттығулар мен тренингтер арқылы шығармашылық форманы қолдау арқылы актерлік ансамбль құру арқылы қол жеткізуге болатын «пікірлестер ұжымы» деп түсінді. Театралдық бизнесті ұйымдастырудың қарама-қарсы түрі-бұл кәсіпорын: уақытша сипаттағы, әр спектакльге әр түрлі театрлардың әртістерін шақыратын кәсіпкер қаржыландыратын және басқаратын, ең болмағанда өзін-өзі </w:t>
      </w:r>
      <w:r w:rsidRPr="0022561E">
        <w:rPr>
          <w:rStyle w:val="FontStyle22"/>
          <w:rFonts w:eastAsia="Calibri"/>
          <w:noProof/>
          <w:sz w:val="24"/>
          <w:szCs w:val="24"/>
          <w:lang w:val="kk-KZ"/>
        </w:rPr>
        <w:lastRenderedPageBreak/>
        <w:t>қамтамасыз етуге бағытталған, егер табысты болса , пайда табу кезінде.</w:t>
      </w:r>
    </w:p>
    <w:p w:rsidR="003D7E0E" w:rsidRPr="0022561E" w:rsidRDefault="003D7E0E" w:rsidP="003D7E0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Мәскеу көркем қоғамдық театрының құрылуы жеке бастама болғаны белгілі.</w:t>
      </w:r>
    </w:p>
    <w:p w:rsidR="003D7E0E" w:rsidRPr="0022561E" w:rsidRDefault="003D7E0E" w:rsidP="003D7E0E">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Алайда оның құрылтайшылары театрды кәсіпкерлік кәсіпорын ретінде тіркеуден үзілді -кесілді бас тартты. Осы орайда Ю.М.Орлов былай деп жазды: «... мұндай форма жұртшылықтың көз алдында жаңа театрға зиян келтіруі мүмкін, өйткені пайда болған кәсіпорын сирек жоғары кәсіби көркемдік және оқу орындарына айналады. Дәлірек айтқанда, мұндай мекеме, негізін қалаушылардың пікірінше, Мәскеу көркем театры болуы керек еді. Біз акциялар бойынша серіктестік формасын таңдадық - жауапкершілігі шектеулі серіктестік. Станиславский Серіктестікті қоғам мен әлеуетті акционерлер әлеуметтік пайдалы және тәрбиелік мақсат ретінде қабылдайтынына сенімді болды. Және ол дұрыс болды».</w:t>
      </w:r>
    </w:p>
    <w:p w:rsidR="0094000C" w:rsidRPr="0022561E" w:rsidRDefault="0094000C" w:rsidP="0022561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Революцияға дейінгі Ресейде Мәскеу көркем театры жеке кәсіпорын болып қала отырып, үнемі өсіп келе жатқан шығындарға және қол жетімділіктің қажетті деңгейіне жете алмауына байланысты өзінің ұйымдық-құқықтық нысанын бірнеше рет өзгертті. Дегенмен, оны жасаушылар жоғары көркемдік сапаға қол жеткізуге үлес қосып, стационарлық репертуарлық театр үлгісін ұстануды жалғастырды.</w:t>
      </w:r>
    </w:p>
    <w:p w:rsidR="0094000C" w:rsidRPr="0022561E" w:rsidRDefault="0094000C" w:rsidP="0022561E">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 xml:space="preserve">Кеңес үкіметі мәдени процесті тікелей бақылау саясатына кірісті және 1919 жылғы «Театр ісін біріктіру туралы» </w:t>
      </w:r>
      <w:r w:rsidR="00F628BA">
        <w:rPr>
          <w:rStyle w:val="FontStyle22"/>
          <w:rFonts w:eastAsia="Calibri"/>
          <w:noProof/>
          <w:sz w:val="24"/>
          <w:szCs w:val="24"/>
          <w:lang w:val="kk-KZ"/>
        </w:rPr>
        <w:t xml:space="preserve"> </w:t>
      </w:r>
      <w:r w:rsidRPr="0022561E">
        <w:rPr>
          <w:rStyle w:val="FontStyle22"/>
          <w:rFonts w:eastAsia="Calibri"/>
          <w:noProof/>
          <w:sz w:val="24"/>
          <w:szCs w:val="24"/>
          <w:lang w:val="kk-KZ"/>
        </w:rPr>
        <w:t>декретке сәйкес театр өнерін ұлттандырды, жеке бастамаларға біртіндеп тыйым салды. Кеңес Одағы ыдырағанға дейін стационарлық репертуарлық театрдың моделі театр ісін ұйымдастырудың бірден -</w:t>
      </w:r>
      <w:r w:rsidR="00F628BA">
        <w:rPr>
          <w:rStyle w:val="FontStyle22"/>
          <w:rFonts w:eastAsia="Calibri"/>
          <w:noProof/>
          <w:sz w:val="24"/>
          <w:szCs w:val="24"/>
          <w:lang w:val="kk-KZ"/>
        </w:rPr>
        <w:t xml:space="preserve"> </w:t>
      </w:r>
      <w:r w:rsidRPr="0022561E">
        <w:rPr>
          <w:rStyle w:val="FontStyle22"/>
          <w:rFonts w:eastAsia="Calibri"/>
          <w:noProof/>
          <w:sz w:val="24"/>
          <w:szCs w:val="24"/>
          <w:lang w:val="kk-KZ"/>
        </w:rPr>
        <w:t>бір мүмкін түрі болды.</w:t>
      </w:r>
    </w:p>
    <w:p w:rsidR="0022561E" w:rsidRPr="0022561E" w:rsidRDefault="0022561E" w:rsidP="0022561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Театр өнері өзінің табиғаты бойынша әдейі пайдасыз. Тапшылық табысқа қатысты өтелмейтін шығындардың объективті, пропорционалды емес өсуіне байланысты туындайды. Ғимаратты, труппаны және репертуарды тұрақты қамтамасыз етуді қажет ететін репертуарлық театр, оның негізгі қызметінің коммерциялық емес сипатын ескере отырып, қаржылық тұрғыдан алғанда бизнесті жүргізудің ең қолайсыз түрі болып табылады. Кеңес Одағынан басқа әлемнің ешбір жерінде мемлекет басқалармен қатар репертуарлық станция қағидаттары бойынша ұйымдастырылған барлық жұмыс істеп тұрған театрлардың толық, орталықтандырылған қызмет көрсетуін өз мойнына алған жоқ.</w:t>
      </w:r>
    </w:p>
    <w:p w:rsidR="0094000C" w:rsidRPr="0022561E" w:rsidRDefault="0022561E" w:rsidP="0022561E">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Театрдағы жеке кәсіпкерлік ХХ ғасырдың тоқсаныншы жылдарының басында мемлекеттік режимнің өзгеруімен және экономиканың капиталистік жүйесіне көшуімен жанданды, бұл бәсекеге қабілетті өнер нарығын құруды талап етті. Бұл кезде кәсіпкерлік қайтадан театрлық өзін-өзі ұйымдастырудың жетекші түріне айналды. Алғашқы театр басшылары зияткерлік тұрғыдан күрделі емес қойылымдарда атақты әртістерді сахнада көру мүмкіндігі үшін қомақты ақша төлеуге дайын көрерменнің көңіл көтеруі мен көңіл көтеру курсын сенімді түрде алды.</w:t>
      </w:r>
    </w:p>
    <w:p w:rsidR="0022561E" w:rsidRPr="0022561E" w:rsidRDefault="0022561E" w:rsidP="0022561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Жеке театр секторының қалыптасуы мен даму процесінде кәсіпкерлік спектакльдердің негізгі сапасының төмендігі «кәсіпкерлік» сөзінің беделін түсірді, сондықтан көпшілігі бұл терминнен әр түрлі түрде аулақ бола бастады, «сияқты» атауларды қалайды. серіктестік »,« агенттік »,« орталық », жай ғана</w:t>
      </w:r>
      <w:r w:rsidR="00F628BA">
        <w:rPr>
          <w:rStyle w:val="FontStyle22"/>
          <w:rFonts w:eastAsia="Calibri"/>
          <w:noProof/>
          <w:sz w:val="24"/>
          <w:szCs w:val="24"/>
          <w:lang w:val="kk-KZ"/>
        </w:rPr>
        <w:t xml:space="preserve"> </w:t>
      </w:r>
      <w:r w:rsidRPr="0022561E">
        <w:rPr>
          <w:rStyle w:val="FontStyle22"/>
          <w:rFonts w:eastAsia="Calibri"/>
          <w:noProof/>
          <w:sz w:val="24"/>
          <w:szCs w:val="24"/>
          <w:lang w:val="kk-KZ"/>
        </w:rPr>
        <w:t>« Жеке театр ». «Театрды демократияландыру» кезеңінде пайда болған жеке театр әрекетінің бес тобы бар:</w:t>
      </w:r>
    </w:p>
    <w:p w:rsidR="0022561E" w:rsidRPr="0022561E" w:rsidRDefault="0022561E" w:rsidP="0022561E">
      <w:pPr>
        <w:pStyle w:val="Style19"/>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1. Жалғыз меншік иесінің кәсіпорны. Әдетте, меншік иесі өз қалауы бойынша бір реттік қойылымдарға тәуелсіз режиссерлерді шақыратын кәсіпкер-продюсер болып табылады: Л.Роберман («Өнер серіктесі XXI»); Д.Смелянский («Орыс театр агенттігі»); Ю Малакянц (Ашық театр тәуелсіз кәсіпорны); Е.Мамедов («Тәуелсіз театр жобасы»); А.Воропаев (Өндірістік компания) және т.б.</w:t>
      </w:r>
    </w:p>
    <w:p w:rsidR="0022561E" w:rsidRDefault="0022561E" w:rsidP="0022561E">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2. Режиссерлік және драмалық жеке театр жұмысы, мұнда ұйымдастырушы сапалы түрде режиссерлік немесе драмалық шеберханаға жататын тұлға: Р. Фурманов (А. Миронов атындағы Ресей кәсіпорны); Л.Трушкин (Антон Чехов атындағы театр); В.Саркисовтың шығармашылық тобы; Д.Арюпин («ChernoeNEOBObeloe» театры); А.Ледуховский («Үй театры»); В.Воронцов қойған Ярославль камералық театры; К.Нерсисян «Ескі театр»; Драматург А.Чугуновтың «Ойкумена» театр үйі; Б.Юхананов «МИР» және т.б.</w:t>
      </w:r>
      <w:r w:rsidR="00F628BA">
        <w:rPr>
          <w:rStyle w:val="FontStyle22"/>
          <w:rFonts w:eastAsia="Calibri"/>
          <w:noProof/>
          <w:sz w:val="24"/>
          <w:szCs w:val="24"/>
          <w:lang w:val="kk-KZ"/>
        </w:rPr>
        <w:t xml:space="preserve"> </w:t>
      </w:r>
      <w:r w:rsidRPr="0022561E">
        <w:rPr>
          <w:rStyle w:val="FontStyle22"/>
          <w:rFonts w:eastAsia="Calibri"/>
          <w:noProof/>
          <w:sz w:val="24"/>
          <w:szCs w:val="24"/>
          <w:lang w:val="kk-KZ"/>
        </w:rPr>
        <w:t xml:space="preserve">Кейбір жеке </w:t>
      </w:r>
      <w:r w:rsidRPr="0022561E">
        <w:rPr>
          <w:rStyle w:val="FontStyle22"/>
          <w:rFonts w:eastAsia="Calibri"/>
          <w:noProof/>
          <w:sz w:val="24"/>
          <w:szCs w:val="24"/>
          <w:lang w:val="kk-KZ"/>
        </w:rPr>
        <w:lastRenderedPageBreak/>
        <w:t>фирмалардың мәртебесі қала билігінің қамқорлығына алынған кезде өзгерді. Бұл Виктюк театрымен, драма және режиссерлік орталықпен М.Рощин мен А.Казанцевпен болды.</w:t>
      </w:r>
    </w:p>
    <w:p w:rsidR="0022561E" w:rsidRPr="0022561E" w:rsidRDefault="0022561E" w:rsidP="0022561E">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3. Орындаушы топ: «ARTEL ARTISTS С. Юрский»; Театр</w:t>
      </w:r>
    </w:p>
    <w:p w:rsidR="0022561E" w:rsidRPr="0022561E" w:rsidRDefault="00F628BA" w:rsidP="0022561E">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Алла Демидованың «А»; М.Козак</w:t>
      </w:r>
      <w:r w:rsidR="0022561E" w:rsidRPr="0022561E">
        <w:rPr>
          <w:rStyle w:val="FontStyle22"/>
          <w:rFonts w:eastAsia="Calibri"/>
          <w:noProof/>
          <w:sz w:val="24"/>
          <w:szCs w:val="24"/>
          <w:lang w:val="kk-KZ"/>
        </w:rPr>
        <w:t>ов атындағы «Орыс кәсіпорны» театры; Е.Герчаковтың «Қаңғыбас жұлдыздар» театры; «Дуэт» театры А.Филиппенко; Кәсіпорын Е.Миронова және басқалар.</w:t>
      </w:r>
    </w:p>
    <w:p w:rsidR="0022561E" w:rsidRPr="0022561E" w:rsidRDefault="0022561E" w:rsidP="0022561E">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4. Театр бірлестіктеріне жақын кәсіпорындар тобы.</w:t>
      </w:r>
    </w:p>
    <w:p w:rsidR="0022561E" w:rsidRPr="0022561E" w:rsidRDefault="0022561E" w:rsidP="0022561E">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Бұл форма белгілі спектакльге әртістердің жиналуын болжайды, оны орындағаннан кейін олар таратылады: «Богис» театр агенттігі; «814 халықаралық театр агенттігі» О.Меньшиков; «Жарайды» театры О.Шведова; С.Виноградовтың театрлық кәсіпорны.</w:t>
      </w:r>
    </w:p>
    <w:p w:rsidR="0022561E" w:rsidRPr="0022561E" w:rsidRDefault="0022561E" w:rsidP="0022561E">
      <w:pPr>
        <w:pStyle w:val="Style19"/>
        <w:tabs>
          <w:tab w:val="left" w:pos="426"/>
        </w:tabs>
        <w:ind w:firstLine="567"/>
        <w:rPr>
          <w:rStyle w:val="FontStyle22"/>
          <w:rFonts w:eastAsia="Calibri"/>
          <w:noProof/>
          <w:sz w:val="24"/>
          <w:szCs w:val="24"/>
          <w:lang w:val="kk-KZ"/>
        </w:rPr>
      </w:pPr>
      <w:r w:rsidRPr="0022561E">
        <w:rPr>
          <w:rStyle w:val="FontStyle22"/>
          <w:rFonts w:eastAsia="Calibri"/>
          <w:noProof/>
          <w:sz w:val="24"/>
          <w:szCs w:val="24"/>
          <w:lang w:val="kk-KZ"/>
        </w:rPr>
        <w:t>5. Театр, теледидар, кино және шоу-бизнес сияқты бос уақытты ұйымдастыру түрлерінің қиылысында құрылған көп өндірістік жобалар. Мұндай бастамаларды жасауда жетекші рөлді өндірушілер атқарады, мысалы: Е.Гришковец, Ю.Грымов, Т.Кеосаян, С.Семин.</w:t>
      </w:r>
    </w:p>
    <w:p w:rsidR="0022561E" w:rsidRDefault="0022561E" w:rsidP="0022561E">
      <w:pPr>
        <w:pStyle w:val="Style19"/>
        <w:widowControl/>
        <w:tabs>
          <w:tab w:val="left" w:pos="426"/>
        </w:tabs>
        <w:spacing w:line="240" w:lineRule="auto"/>
        <w:ind w:firstLine="567"/>
        <w:rPr>
          <w:rStyle w:val="FontStyle22"/>
          <w:rFonts w:eastAsia="Calibri"/>
          <w:noProof/>
          <w:sz w:val="24"/>
          <w:szCs w:val="24"/>
          <w:lang w:val="kk-KZ"/>
        </w:rPr>
      </w:pPr>
      <w:r w:rsidRPr="0022561E">
        <w:rPr>
          <w:rStyle w:val="FontStyle22"/>
          <w:rFonts w:eastAsia="Calibri"/>
          <w:noProof/>
          <w:sz w:val="24"/>
          <w:szCs w:val="24"/>
          <w:lang w:val="kk-KZ"/>
        </w:rPr>
        <w:t>Бүгінгі таңда театр ісін ұйымдастырудың мемлекеттік формасы ретінде стационарлық репертуарлық театрдың белгілері жеке театрлық ұйымдарда кездеседі және керісінше. Е.Батенина қазіргі жағдайды өте дәл сипаттады: «...жеке театр да стационарлық болуы мүмкін - оның өз ғимараты мен репертуары болуы мүмкін. Мұның ең жарқын мысалы - Рудольф Фурмановтың Санкт -Петербургтегі «Орыс кәсіпорны». Демек, «стационарлықтың» (ғимарат, труппа, репертуар) болмауы мемлекеттік және репертуарлық емес театрларды ажыратудың шешуші принципі емес. Сонымен қатар, мемлекеттік театрды да кәсіпкерлік негізде салуға болады, мысалы, Ұлттар театры. Дегенмен, бүгінде барлық дерлік мемлекеттік театрлар актерлерді белгілі бір рөлдерге шақыру мүмкіндігін көбірек пайдаланады, осылайша олардың өміріне кәсіпкерлік элементін енгізеді».</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 xml:space="preserve">Егер </w:t>
      </w:r>
      <w:r>
        <w:rPr>
          <w:rStyle w:val="FontStyle22"/>
          <w:rFonts w:eastAsia="Calibri"/>
          <w:noProof/>
          <w:sz w:val="24"/>
          <w:szCs w:val="24"/>
          <w:lang w:val="kk-KZ"/>
        </w:rPr>
        <w:t>ХІХ</w:t>
      </w:r>
      <w:r w:rsidRPr="001656ED">
        <w:rPr>
          <w:rStyle w:val="FontStyle22"/>
          <w:rFonts w:eastAsia="Calibri"/>
          <w:noProof/>
          <w:sz w:val="24"/>
          <w:szCs w:val="24"/>
          <w:lang w:val="kk-KZ"/>
        </w:rPr>
        <w:t>-</w:t>
      </w:r>
      <w:r>
        <w:rPr>
          <w:rStyle w:val="FontStyle22"/>
          <w:rFonts w:eastAsia="Calibri"/>
          <w:noProof/>
          <w:sz w:val="24"/>
          <w:szCs w:val="24"/>
          <w:lang w:val="kk-KZ"/>
        </w:rPr>
        <w:t>ХХ</w:t>
      </w:r>
      <w:r w:rsidRPr="001656ED">
        <w:rPr>
          <w:rStyle w:val="FontStyle22"/>
          <w:rFonts w:eastAsia="Calibri"/>
          <w:noProof/>
          <w:sz w:val="24"/>
          <w:szCs w:val="24"/>
          <w:lang w:val="kk-KZ"/>
        </w:rPr>
        <w:t xml:space="preserve"> ғасырдың басында кәсіпкерлік театр репертуармен сапасы жағынан ерекшеленсе, </w:t>
      </w:r>
      <w:r>
        <w:rPr>
          <w:rStyle w:val="FontStyle22"/>
          <w:rFonts w:eastAsia="Calibri"/>
          <w:noProof/>
          <w:sz w:val="24"/>
          <w:szCs w:val="24"/>
          <w:lang w:val="kk-KZ"/>
        </w:rPr>
        <w:t>ХХ</w:t>
      </w:r>
      <w:r w:rsidRPr="001656ED">
        <w:rPr>
          <w:rStyle w:val="FontStyle22"/>
          <w:rFonts w:eastAsia="Calibri"/>
          <w:noProof/>
          <w:sz w:val="24"/>
          <w:szCs w:val="24"/>
          <w:lang w:val="kk-KZ"/>
        </w:rPr>
        <w:t>-</w:t>
      </w:r>
      <w:r>
        <w:rPr>
          <w:rStyle w:val="FontStyle22"/>
          <w:rFonts w:eastAsia="Calibri"/>
          <w:noProof/>
          <w:sz w:val="24"/>
          <w:szCs w:val="24"/>
          <w:lang w:val="kk-KZ"/>
        </w:rPr>
        <w:t>ХХІ</w:t>
      </w:r>
      <w:r w:rsidRPr="001656ED">
        <w:rPr>
          <w:rStyle w:val="FontStyle22"/>
          <w:rFonts w:eastAsia="Calibri"/>
          <w:noProof/>
          <w:sz w:val="24"/>
          <w:szCs w:val="24"/>
          <w:lang w:val="kk-KZ"/>
        </w:rPr>
        <w:t xml:space="preserve"> ғасырдың басында мұндай жіктеуді қолдану қиынға соғады. Нарықтық экономикаға көшу жаһандануға, массивтеуге және ресейлік театр кеңістігіне тұтынушыларды іздеуге бағытталған жаһандық тенденцияларды әкелді. А.Вислованың дұрыс ескертпесі бойынша: «Кеңестік мәдениет театрдың өзіне тән бірегей үлгісін - демократиялық театрды, халыққа арналған театрды дүниеге әкелді, бірақ бұқаралық мәдениетке жататын театр емес, идеалды түрде адамгершілікке бағытталған. және адамның интеллектуалдық дамуы, оның моральдық және рухани тоқырауы мен деградациясында емес, бұны танымал мәдениет сәтті қолдайды. Посткеңестік өнер асығыс және абайсызда батыстың мәдениет үлгісіне және сәйкесінше постмодернистік мәдени дискурсқа бағытталды ». Мемлекеттік репертуарлық театрлар объективті нарықтық бәсекелестікті ескере отырып, репертуарлық саясат құруға мәжбүр болды, сәйкесінше, қоғамдық талап ретінде театрдың әлеуметтік институт ретінде тән ағартушылық және тәрбиелік функциясынан әрі қарай жылжиды.</w:t>
      </w:r>
    </w:p>
    <w:p w:rsidR="001656ED" w:rsidRDefault="001656ED" w:rsidP="001656ED">
      <w:pPr>
        <w:pStyle w:val="Style19"/>
        <w:widowControl/>
        <w:tabs>
          <w:tab w:val="left" w:pos="426"/>
        </w:tabs>
        <w:spacing w:line="240" w:lineRule="auto"/>
        <w:ind w:firstLine="567"/>
        <w:rPr>
          <w:rStyle w:val="FontStyle22"/>
          <w:rFonts w:eastAsia="Calibri"/>
          <w:noProof/>
          <w:sz w:val="24"/>
          <w:szCs w:val="24"/>
          <w:lang w:val="kk-KZ"/>
        </w:rPr>
      </w:pPr>
      <w:r w:rsidRPr="001656ED">
        <w:rPr>
          <w:rStyle w:val="FontStyle22"/>
          <w:rFonts w:eastAsia="Calibri"/>
          <w:noProof/>
          <w:sz w:val="24"/>
          <w:szCs w:val="24"/>
          <w:lang w:val="kk-KZ"/>
        </w:rPr>
        <w:t>Театрлық ұйымдастыру формаларының өзара енуі дамып келе жатқан өнер нарығына табиғи бейімделуге байланысты. Мемлекеттік және жеке театрдың негізгі айырмашылығы – қаржыландырудың негізгі көзі: мемлекеттік және муниципалды театрлар тиісті деңгейдегі бюджеттерден қаржыландырылады, ал жеке кәсіпорындар өз кірістерін демеушілік, қайырымдылық немесе мемлекеттік қорлардан қалыптастырады. Біз мәдениет саласындағы қызметтер нарығын дамыту мақсатында ынталандырушы сипатқа ие болған елдің мәдени өмірін қалыптастыруға мемлекеттің қатысуы барысындағы өзгерістерге түзету енгіземіз, және біз табамыз. мемлекеттік ұйымдардың өздері бюджеттік және бюджеттік емес қаржыландыру көздерінің үйлесімін арттырады.</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Ресейдегі қазіргі мәдени жағдайда мемлекеттік және жеке театрлардың немесе оларға тән ұйымдық нысандардың - сәйкесінше стационарлық және кәсіпорын репертуарының толық қарама-қайшылықтары мүмкін емес.</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 xml:space="preserve">Көрсетілген театр ісін ұйымдастырудың сөзсіз баламасы - бұл батыс театрының кең мағынасында дамуы нәтижесінде пайда болған және жоба деп аталатын салыстырмалы түрде </w:t>
      </w:r>
      <w:r w:rsidRPr="001656ED">
        <w:rPr>
          <w:rStyle w:val="FontStyle22"/>
          <w:rFonts w:eastAsia="Calibri"/>
          <w:noProof/>
          <w:sz w:val="24"/>
          <w:szCs w:val="24"/>
          <w:lang w:val="kk-KZ"/>
        </w:rPr>
        <w:lastRenderedPageBreak/>
        <w:t>жас форма.</w:t>
      </w:r>
    </w:p>
    <w:p w:rsidR="001656ED" w:rsidRDefault="001656ED" w:rsidP="001656ED">
      <w:pPr>
        <w:pStyle w:val="Style19"/>
        <w:widowControl/>
        <w:tabs>
          <w:tab w:val="left" w:pos="426"/>
        </w:tabs>
        <w:spacing w:line="240" w:lineRule="auto"/>
        <w:ind w:firstLine="567"/>
        <w:rPr>
          <w:rStyle w:val="FontStyle22"/>
          <w:rFonts w:eastAsia="Calibri"/>
          <w:noProof/>
          <w:sz w:val="24"/>
          <w:szCs w:val="24"/>
          <w:lang w:val="kk-KZ"/>
        </w:rPr>
      </w:pPr>
      <w:r w:rsidRPr="001656ED">
        <w:rPr>
          <w:rStyle w:val="FontStyle22"/>
          <w:rFonts w:eastAsia="Calibri"/>
          <w:noProof/>
          <w:sz w:val="24"/>
          <w:szCs w:val="24"/>
          <w:lang w:val="kk-KZ"/>
        </w:rPr>
        <w:t>«Театр» ұғымын, - деп жазады М.Давыдова, - француздар (және шын мәнінде еуропалықтар) Ресейде қабылданғаннан әлдеқайда кең түсіндіреді. Ол цирк әртістерінің өнер көрсетуінен бастап, мәнерлеп оқуға дейін бірнеше сағат қатарынан рампа сызығына параллель тұрып, фронтальды мизансценаны іс жүзінде өзгертпей, классикалық шығарманы айтатын көріністердің барлық түрлерін қамтиды. мәтін». Нарықтық экономикаға көшу нәтижесінде мүмкін болған орыс театрының жаһандық контекске қосылуы уақыт өте келе отандық топыраққа театрдың мәні, оның міндеттері мен түрлерінің өзгермелілігі туралы батыс идеясын әкелді. өнердің сабақтас түрлерінің тоғысында жасалған.</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Дәстүрлі мағынада театр – драмалық шығармаларды көркем безендірілген сахнада режиссердің көркемдік материал негізінде көрерменге арнап, пандус арқылы бөлінген актерлік өнері. Ресейде театр ұзақ жылдар бойы, қандай ұйымдастырушылық формада болса да, осылай түсіндірілген.</w:t>
      </w:r>
    </w:p>
    <w:p w:rsidR="001656ED" w:rsidRDefault="001656ED" w:rsidP="001656ED">
      <w:pPr>
        <w:pStyle w:val="Style19"/>
        <w:widowControl/>
        <w:tabs>
          <w:tab w:val="left" w:pos="426"/>
        </w:tabs>
        <w:spacing w:line="240" w:lineRule="auto"/>
        <w:ind w:firstLine="567"/>
        <w:rPr>
          <w:rStyle w:val="FontStyle22"/>
          <w:rFonts w:eastAsia="Calibri"/>
          <w:noProof/>
          <w:sz w:val="24"/>
          <w:szCs w:val="24"/>
          <w:lang w:val="kk-KZ"/>
        </w:rPr>
      </w:pPr>
      <w:r w:rsidRPr="001656ED">
        <w:rPr>
          <w:rStyle w:val="FontStyle22"/>
          <w:rFonts w:eastAsia="Calibri"/>
          <w:noProof/>
          <w:sz w:val="24"/>
          <w:szCs w:val="24"/>
          <w:lang w:val="kk-KZ"/>
        </w:rPr>
        <w:t>Орыс көрермендері «Өзге» театрды алғаш рет 1998 жылы Чехов фестивалі шақырған режиссерлер Кристоф Марталер, Кристиан Луп, Ежи Яроцкий, Ли Брюердің Еуропада жақсы өнер көрсету үшін ойнағанын көрді. Содан кейін отандық жұртшылық драмалық әрекеттің негізгі құрамдас бөлігі – оқиғаны жоюға немесе жоюға дайын (Кристоф Марталер, «Үш апалы-сіңлілі») режиссер-дизайнерлердің жұмысын сақтықпен қабылдады. Алайда, келесі жылы «Алтын маска» фестивалі Лондондағы Корольдік Корт Театрында мастер -класс өткізді, онда спектакль мен актер бақылауларынан пьеса құрудың жаңа әдістемесі ұсынылды, олардың сөзіне драматург Вербатим жазды. оның бағдарламасы бойынша. «Жаңа жазу» деп аталатын және біздің елде «Жаңа драма» деп аударылған жаңа бағыт осылай пайда болды.</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 xml:space="preserve">Бір </w:t>
      </w:r>
      <w:r>
        <w:rPr>
          <w:rStyle w:val="FontStyle22"/>
          <w:rFonts w:eastAsia="Calibri"/>
          <w:noProof/>
          <w:sz w:val="24"/>
          <w:szCs w:val="24"/>
          <w:lang w:val="kk-KZ"/>
        </w:rPr>
        <w:t>қойылымда</w:t>
      </w:r>
      <w:r w:rsidRPr="001656ED">
        <w:rPr>
          <w:rStyle w:val="FontStyle22"/>
          <w:rFonts w:eastAsia="Calibri"/>
          <w:noProof/>
          <w:sz w:val="24"/>
          <w:szCs w:val="24"/>
          <w:lang w:val="kk-KZ"/>
        </w:rPr>
        <w:t xml:space="preserve"> өнер формаларының синтезі мен араласуы; мәтінді де, актерді де қабылдамайтын театрлық эксперименттер; кезеңді емес сайттарды әзірлеу; көрерменді театрландырылған қойылымға тарту - бүгінде әркім өз қиялының шегіне қарай «театр» сөзін түсіндіруге еркін болды. Әрине, театр өнерінің өзі шығармашылықтың синтетикалық түрі. Дегенмен, жеке театрландырылған қойылымдар көркем композицияға көбірек тартыла бастады, бұл сырттай спектакльдің әдейі құрылуын білдіреді, бұл әсердің визуалды әсерін немесе өзіндік ерекшелігін көрсетеді. Бұл құбылысты бейнелейтін мысалдар қазіргі Ресейде табылған театр қызметінің келесі формалары, дәлірек айтқанда, қызмет етуі мүмкін:</w:t>
      </w:r>
    </w:p>
    <w:p w:rsidR="001656ED" w:rsidRDefault="001656ED" w:rsidP="001656ED">
      <w:pPr>
        <w:pStyle w:val="Style19"/>
        <w:widowControl/>
        <w:tabs>
          <w:tab w:val="left" w:pos="426"/>
        </w:tabs>
        <w:spacing w:line="240" w:lineRule="auto"/>
        <w:ind w:firstLine="567"/>
        <w:rPr>
          <w:rStyle w:val="FontStyle22"/>
          <w:rFonts w:eastAsia="Calibri"/>
          <w:noProof/>
          <w:sz w:val="24"/>
          <w:szCs w:val="24"/>
          <w:lang w:val="kk-KZ"/>
        </w:rPr>
      </w:pPr>
      <w:r w:rsidRPr="001656ED">
        <w:rPr>
          <w:rStyle w:val="FontStyle22"/>
          <w:rFonts w:eastAsia="Calibri"/>
          <w:noProof/>
          <w:sz w:val="24"/>
          <w:szCs w:val="24"/>
          <w:lang w:val="kk-KZ"/>
        </w:rPr>
        <w:t>1. Иммерсивті театр. Ағылшын тілінен. «immersive» - қатысу, батыру әсерін жасау. Көрерменді іс-әрекетке қатыстыратын және оны бөлмелер мен дәліздердің лабиринтінде тәуелсіз жүруге шақыратын театрсыз кеңістікте жасалған қойылымдар, онда әртістер сахналарды ойнайды, билейді немесе жұмбақ түрде қозғалады, бұл атмосфераны толық қабылдауға ықпал етуі керек. жарияланған сюжет пен жанрдың. Бұрын бұл құбылыс серуендеу-театр, спектакль-квест немесе «жаяу» деп аталатын. Мысалдар: «Оралғандар» иммерсивті мистикалық шоу (Г. Ибсеннің «Елестер» пьесасы бойынша), реж. В.Карина (АҚШ) және М.Занетти (АҚШ), хореограф Мигель (Ресей), продюсер В.Дусмұхаметов; «Қара орыс» иммерсивті триллер пьесасы (Александр Пушкиннің «Дубровский» романы бойынша), реж. М.Диденко, идея авторы Е.Новикова.</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2. Инклюзивті театр. Дамуында кемістіктері бар, оның ішінде тірек-қимыл аппаратының ерекшеліктері бар, психикалық даму ерекшеліктері бар, керең-соқыр және мылқау актерлардың қатысуымен жасалған әлеуметтік театр өнері деп аталатын спектакльдер. Мысалдар: зағип-саңырауларды қолдау қорының «Байланыс» және «Түртті» халықтар театрының жобалары, реж. Р.Мәліков және М.Фейгин қойған Н.Гогольдің «Үйлену» пьесасы бойынша «Мүлдем ғажап оқиға».</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3. Деректі театр. Шоулар Verbatim әдісі арқылы жасалады және әдетте өзекті сипатқа ие. Мысалы: театр репертуары. DOC.</w:t>
      </w:r>
    </w:p>
    <w:p w:rsidR="001656ED" w:rsidRPr="001656ED" w:rsidRDefault="001656ED" w:rsidP="001656ED">
      <w:pPr>
        <w:pStyle w:val="Style19"/>
        <w:tabs>
          <w:tab w:val="left" w:pos="426"/>
        </w:tabs>
        <w:ind w:firstLine="567"/>
        <w:rPr>
          <w:rStyle w:val="FontStyle22"/>
          <w:rFonts w:eastAsia="Calibri"/>
          <w:noProof/>
          <w:sz w:val="24"/>
          <w:szCs w:val="24"/>
          <w:lang w:val="kk-KZ"/>
        </w:rPr>
      </w:pPr>
      <w:r w:rsidRPr="001656ED">
        <w:rPr>
          <w:rStyle w:val="FontStyle22"/>
          <w:rFonts w:eastAsia="Calibri"/>
          <w:noProof/>
          <w:sz w:val="24"/>
          <w:szCs w:val="24"/>
          <w:lang w:val="kk-KZ"/>
        </w:rPr>
        <w:t xml:space="preserve">4. Интерактивті балалар театры. 0 жастан үш жасқа дейінгі балаларға арналған театр. Синтетикалық спектакль, физикалық, пластикалық немесе визуалды театрға, пәндік театрға және заманауи биге ұмтылады. Спектакльдер әдеби негіздің болуын да, сюжетті де </w:t>
      </w:r>
      <w:r w:rsidRPr="001656ED">
        <w:rPr>
          <w:rStyle w:val="FontStyle22"/>
          <w:rFonts w:eastAsia="Calibri"/>
          <w:noProof/>
          <w:sz w:val="24"/>
          <w:szCs w:val="24"/>
          <w:lang w:val="kk-KZ"/>
        </w:rPr>
        <w:lastRenderedPageBreak/>
        <w:t>білдірмейді. Спектакль тақырыбы жарық пен қараңғылық, су мен құм, жыл мезгілдерінің ауысуы сияқты дерексіз ұғымдар болуы мүмкін. Актер-аниматор балаға әлемді тануға көмектеседі және оның шығармашылығын ынталандырады.</w:t>
      </w:r>
    </w:p>
    <w:p w:rsidR="001656ED" w:rsidRDefault="001656ED" w:rsidP="001656ED">
      <w:pPr>
        <w:pStyle w:val="Style19"/>
        <w:widowControl/>
        <w:tabs>
          <w:tab w:val="left" w:pos="426"/>
        </w:tabs>
        <w:spacing w:line="240" w:lineRule="auto"/>
        <w:ind w:firstLine="567"/>
        <w:rPr>
          <w:rStyle w:val="FontStyle22"/>
          <w:rFonts w:eastAsia="Calibri"/>
          <w:noProof/>
          <w:sz w:val="24"/>
          <w:szCs w:val="24"/>
          <w:lang w:val="kk-KZ"/>
        </w:rPr>
      </w:pPr>
      <w:r w:rsidRPr="001656ED">
        <w:rPr>
          <w:rStyle w:val="FontStyle22"/>
          <w:rFonts w:eastAsia="Calibri"/>
          <w:noProof/>
          <w:sz w:val="24"/>
          <w:szCs w:val="24"/>
          <w:lang w:val="kk-KZ"/>
        </w:rPr>
        <w:t>5. SMS арқылы театр. Қойылым басталар алдында көрермендерден ұялы телефонын ажыратпау және театр қызметіне өз нөмірін беру ұсынылады. Іс -шараның мәні мынада: көрермендерге ортақ тақырыппен біріктірілген бір -бірден SMS жіберіледі, оны дауыстап оқу керек. Мысалы: Городгерой жобасы, Александринский театры.</w:t>
      </w:r>
    </w:p>
    <w:p w:rsidR="008A1DEC" w:rsidRPr="008A1DEC" w:rsidRDefault="008A1DEC" w:rsidP="008A1DEC">
      <w:pPr>
        <w:pStyle w:val="Style19"/>
        <w:tabs>
          <w:tab w:val="left" w:pos="426"/>
        </w:tabs>
        <w:ind w:firstLine="567"/>
        <w:rPr>
          <w:rStyle w:val="FontStyle22"/>
          <w:rFonts w:eastAsia="Calibri"/>
          <w:noProof/>
          <w:sz w:val="24"/>
          <w:szCs w:val="24"/>
          <w:lang w:val="kk-KZ"/>
        </w:rPr>
      </w:pPr>
      <w:r w:rsidRPr="008A1DEC">
        <w:rPr>
          <w:rStyle w:val="FontStyle22"/>
          <w:rFonts w:eastAsia="Calibri"/>
          <w:noProof/>
          <w:sz w:val="24"/>
          <w:szCs w:val="24"/>
          <w:lang w:val="kk-KZ"/>
        </w:rPr>
        <w:t xml:space="preserve">6. </w:t>
      </w:r>
      <w:r>
        <w:rPr>
          <w:rStyle w:val="FontStyle22"/>
          <w:rFonts w:eastAsia="Calibri"/>
          <w:noProof/>
          <w:sz w:val="24"/>
          <w:szCs w:val="24"/>
          <w:lang w:val="kk-KZ"/>
        </w:rPr>
        <w:t>Перформанс</w:t>
      </w:r>
      <w:r w:rsidRPr="008A1DEC">
        <w:rPr>
          <w:rStyle w:val="FontStyle22"/>
          <w:rFonts w:eastAsia="Calibri"/>
          <w:noProof/>
          <w:sz w:val="24"/>
          <w:szCs w:val="24"/>
          <w:lang w:val="kk-KZ"/>
        </w:rPr>
        <w:t>. Театрлық іс-әрекет – әр түрлі өнер түрлерінің тоғысқан жерінде жасалған, сценарийі бар және белгілі, стратегиялық маңызды жерде, мейлі ол театр сахнасы болсын, мейлі басқа жерде болсын, адамдар тобының, соның ішінде автордың қатысуымен жүзеге асырылатын әрекет. спектакльге тән негізгі мәселенің мәніне назар аудару мақсатында. Мысалдар: режиссері К.Серебренников пен Дэвид Бобе «Метаморфозалар», Д.Волкострелов қойған «Ештеңе туралы дәріс».</w:t>
      </w:r>
    </w:p>
    <w:p w:rsidR="008A1DEC" w:rsidRPr="008A1DEC" w:rsidRDefault="008A1DEC" w:rsidP="008A1DEC">
      <w:pPr>
        <w:pStyle w:val="Style19"/>
        <w:tabs>
          <w:tab w:val="left" w:pos="426"/>
        </w:tabs>
        <w:ind w:firstLine="567"/>
        <w:rPr>
          <w:rStyle w:val="FontStyle22"/>
          <w:rFonts w:eastAsia="Calibri"/>
          <w:noProof/>
          <w:sz w:val="24"/>
          <w:szCs w:val="24"/>
          <w:lang w:val="kk-KZ"/>
        </w:rPr>
      </w:pPr>
      <w:r w:rsidRPr="008A1DEC">
        <w:rPr>
          <w:rStyle w:val="FontStyle22"/>
          <w:rFonts w:eastAsia="Calibri"/>
          <w:noProof/>
          <w:sz w:val="24"/>
          <w:szCs w:val="24"/>
          <w:lang w:val="kk-KZ"/>
        </w:rPr>
        <w:t>7. Бақытты. Ағылшын тілінен. «Болады» - не болып жатыр, актерлік. Театрландырылған әрекет - бұл нақты сценарийі жоқ әрекет, оның міндеті - оның авторы мен көрермен арасындағы шекараны жеңу. Мысалдар: «Optimus mundus» («Әлемдердің ең жақсысы»), идея авторы - А.Эпелбаум, Драмалық өнер мектебі.</w:t>
      </w:r>
    </w:p>
    <w:p w:rsidR="008A1DEC" w:rsidRPr="008A1DEC" w:rsidRDefault="008A1DEC" w:rsidP="008A1DEC">
      <w:pPr>
        <w:pStyle w:val="Style19"/>
        <w:tabs>
          <w:tab w:val="left" w:pos="426"/>
        </w:tabs>
        <w:ind w:firstLine="567"/>
        <w:rPr>
          <w:rStyle w:val="FontStyle22"/>
          <w:rFonts w:eastAsia="Calibri"/>
          <w:noProof/>
          <w:sz w:val="24"/>
          <w:szCs w:val="24"/>
          <w:lang w:val="kk-KZ"/>
        </w:rPr>
      </w:pPr>
      <w:r w:rsidRPr="008A1DEC">
        <w:rPr>
          <w:rStyle w:val="FontStyle22"/>
          <w:rFonts w:eastAsia="Calibri"/>
          <w:noProof/>
          <w:sz w:val="24"/>
          <w:szCs w:val="24"/>
          <w:lang w:val="kk-KZ"/>
        </w:rPr>
        <w:t>8. Әңгімелеу. Ағылшын тілінен. Әңгімелеу - әңгімелеу. Әңгімелейтін бір немесе екі актердің айналасында құрылған баяндау пьесасы.</w:t>
      </w:r>
    </w:p>
    <w:p w:rsidR="008A1DEC" w:rsidRDefault="008A1DEC" w:rsidP="008A1DEC">
      <w:pPr>
        <w:pStyle w:val="Style19"/>
        <w:widowControl/>
        <w:tabs>
          <w:tab w:val="left" w:pos="426"/>
        </w:tabs>
        <w:spacing w:line="240" w:lineRule="auto"/>
        <w:ind w:firstLine="567"/>
        <w:rPr>
          <w:rStyle w:val="FontStyle22"/>
          <w:rFonts w:eastAsia="Calibri"/>
          <w:noProof/>
          <w:sz w:val="24"/>
          <w:szCs w:val="24"/>
          <w:lang w:val="kk-KZ"/>
        </w:rPr>
      </w:pPr>
      <w:r w:rsidRPr="008A1DEC">
        <w:rPr>
          <w:rStyle w:val="FontStyle22"/>
          <w:rFonts w:eastAsia="Calibri"/>
          <w:noProof/>
          <w:sz w:val="24"/>
          <w:szCs w:val="24"/>
          <w:lang w:val="kk-KZ"/>
        </w:rPr>
        <w:t>Бұл жанр костюмдерді немесе әшекейлерді білдірмейді. Мысалдар: «Мен итті қалай жедім», авторы және орындаушысы Е.Гришковец, «Михайло Ломоносов», режиссер К.Кожевников, актер Е.Атаманцев.</w:t>
      </w:r>
    </w:p>
    <w:p w:rsidR="008A1DEC" w:rsidRPr="008A1DEC" w:rsidRDefault="008A1DEC" w:rsidP="008A1DEC">
      <w:pPr>
        <w:pStyle w:val="Style19"/>
        <w:tabs>
          <w:tab w:val="left" w:pos="426"/>
        </w:tabs>
        <w:ind w:firstLine="567"/>
        <w:rPr>
          <w:rStyle w:val="FontStyle22"/>
          <w:rFonts w:eastAsia="Calibri"/>
          <w:noProof/>
          <w:sz w:val="24"/>
          <w:szCs w:val="24"/>
          <w:lang w:val="kk-KZ"/>
        </w:rPr>
      </w:pPr>
      <w:r w:rsidRPr="008A1DEC">
        <w:rPr>
          <w:rStyle w:val="FontStyle22"/>
          <w:rFonts w:eastAsia="Calibri"/>
          <w:noProof/>
          <w:sz w:val="24"/>
          <w:szCs w:val="24"/>
          <w:lang w:val="kk-KZ"/>
        </w:rPr>
        <w:t>Егер 90-жылдардың ортасында кез келген әдеттен тыс театрландырылған сөз эксперимент ретінде анықталса, ал қоғамдық мағынада ол спектакль деп аталса, бүгінде бірнеше түрдің белгілерін біріктіретін, бірақ соған қарамастан тартылыс күші бар бірнеше қалыптасқан формаларды бөліп көрсетуге болады. тақырыпқа орналастырылған және біршама дәрежеде. Төмендегі тізім қазіргі театрда бар ең көп таралған форматтарды көрсетеді.</w:t>
      </w:r>
    </w:p>
    <w:p w:rsidR="008A1DEC" w:rsidRDefault="008A1DEC" w:rsidP="008A1DEC">
      <w:pPr>
        <w:pStyle w:val="Style19"/>
        <w:widowControl/>
        <w:tabs>
          <w:tab w:val="left" w:pos="426"/>
        </w:tabs>
        <w:spacing w:line="240" w:lineRule="auto"/>
        <w:ind w:firstLine="567"/>
        <w:rPr>
          <w:rStyle w:val="FontStyle22"/>
          <w:rFonts w:eastAsia="Calibri"/>
          <w:noProof/>
          <w:sz w:val="24"/>
          <w:szCs w:val="24"/>
          <w:lang w:val="kk-KZ"/>
        </w:rPr>
      </w:pPr>
      <w:r w:rsidRPr="008A1DEC">
        <w:rPr>
          <w:rStyle w:val="FontStyle22"/>
          <w:rFonts w:eastAsia="Calibri"/>
          <w:noProof/>
          <w:sz w:val="24"/>
          <w:szCs w:val="24"/>
          <w:lang w:val="kk-KZ"/>
        </w:rPr>
        <w:t>«Жаңа» театрдағы шоу сөздің әдеттегі мағынасында спектакль ретінде сирек анықталады. Театрландырылған қойылымды сипаттау үшін «қойылым», «спектакль», «шоу», «жоба» сияқты зат есімдер қолданылады, бұл ойын-сауыққа, өзіндік ерекшелікке және қызықтыруға бағытталғанын көрсетеді. «Жоба» термині ең жан-жақты мағынаға ие, ол, бір жағынан, өнертану, жанрдың синтетикасы мен шығармашылық дизайнының бастапқы жағдайын қамтиды, ал екінші жағынан, экономикалық және ұйымдастырушылық жағынан ұсыныстың бірегейлігін жариялайды. және оның шектеулі уақыты.</w:t>
      </w:r>
    </w:p>
    <w:p w:rsidR="003D7E0E" w:rsidRPr="0022561E" w:rsidRDefault="003D7E0E" w:rsidP="00C03405">
      <w:pPr>
        <w:pStyle w:val="Style19"/>
        <w:widowControl/>
        <w:tabs>
          <w:tab w:val="left" w:pos="426"/>
        </w:tabs>
        <w:spacing w:line="240" w:lineRule="auto"/>
        <w:ind w:firstLine="567"/>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AB49D4" w:rsidRPr="0022561E" w:rsidRDefault="00C15888" w:rsidP="00AB49D4">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1 Продюсер деген</w:t>
      </w:r>
      <w:r w:rsidR="00AB49D4" w:rsidRPr="0022561E">
        <w:rPr>
          <w:rStyle w:val="FontStyle22"/>
          <w:rFonts w:eastAsia="Calibri"/>
          <w:noProof/>
          <w:sz w:val="24"/>
          <w:szCs w:val="24"/>
          <w:lang w:val="kk-KZ"/>
        </w:rPr>
        <w:t xml:space="preserve"> кім?</w:t>
      </w:r>
    </w:p>
    <w:p w:rsidR="00AB49D4" w:rsidRPr="0022561E" w:rsidRDefault="00AB49D4" w:rsidP="00AB49D4">
      <w:pPr>
        <w:pStyle w:val="Style19"/>
        <w:tabs>
          <w:tab w:val="left" w:pos="426"/>
        </w:tabs>
        <w:spacing w:line="240" w:lineRule="auto"/>
        <w:ind w:firstLine="0"/>
        <w:rPr>
          <w:rStyle w:val="FontStyle22"/>
          <w:rFonts w:eastAsia="Calibri"/>
          <w:noProof/>
          <w:sz w:val="24"/>
          <w:szCs w:val="24"/>
          <w:lang w:val="kk-KZ"/>
        </w:rPr>
      </w:pPr>
      <w:r w:rsidRPr="0022561E">
        <w:rPr>
          <w:rStyle w:val="FontStyle22"/>
          <w:rFonts w:eastAsia="Calibri"/>
          <w:noProof/>
          <w:sz w:val="24"/>
          <w:szCs w:val="24"/>
          <w:lang w:val="kk-KZ"/>
        </w:rPr>
        <w:t>2 Продюсердің негізгі міндеттері қандай?</w:t>
      </w:r>
    </w:p>
    <w:p w:rsidR="00AB49D4" w:rsidRPr="0022561E" w:rsidRDefault="00AB49D4" w:rsidP="00AB49D4">
      <w:pPr>
        <w:pStyle w:val="Style19"/>
        <w:tabs>
          <w:tab w:val="left" w:pos="426"/>
        </w:tabs>
        <w:spacing w:line="240" w:lineRule="auto"/>
        <w:ind w:firstLine="0"/>
        <w:rPr>
          <w:rStyle w:val="FontStyle22"/>
          <w:rFonts w:eastAsia="Calibri"/>
          <w:noProof/>
          <w:sz w:val="24"/>
          <w:szCs w:val="24"/>
          <w:lang w:val="kk-KZ"/>
        </w:rPr>
      </w:pPr>
      <w:r w:rsidRPr="0022561E">
        <w:rPr>
          <w:rStyle w:val="FontStyle22"/>
          <w:rFonts w:eastAsia="Calibri"/>
          <w:noProof/>
          <w:sz w:val="24"/>
          <w:szCs w:val="24"/>
          <w:lang w:val="kk-KZ"/>
        </w:rPr>
        <w:t>3 Атқарушы продюсердің қызметін қарастырыңыз.</w:t>
      </w:r>
    </w:p>
    <w:p w:rsidR="00AB49D4" w:rsidRPr="0022561E" w:rsidRDefault="00AB49D4" w:rsidP="00AB49D4">
      <w:pPr>
        <w:pStyle w:val="Style19"/>
        <w:tabs>
          <w:tab w:val="left" w:pos="426"/>
        </w:tabs>
        <w:spacing w:line="240" w:lineRule="auto"/>
        <w:ind w:firstLine="0"/>
        <w:rPr>
          <w:rStyle w:val="FontStyle22"/>
          <w:rFonts w:eastAsia="Calibri"/>
          <w:noProof/>
          <w:sz w:val="24"/>
          <w:szCs w:val="24"/>
          <w:lang w:val="kk-KZ"/>
        </w:rPr>
      </w:pPr>
      <w:r w:rsidRPr="0022561E">
        <w:rPr>
          <w:rStyle w:val="FontStyle22"/>
          <w:rFonts w:eastAsia="Calibri"/>
          <w:noProof/>
          <w:sz w:val="24"/>
          <w:szCs w:val="24"/>
          <w:lang w:val="kk-KZ"/>
        </w:rPr>
        <w:t>4 Функционалды продюсердің рөлін сипаттаңыз.</w:t>
      </w:r>
    </w:p>
    <w:p w:rsidR="00AB49D4" w:rsidRPr="0022561E" w:rsidRDefault="00AB49D4" w:rsidP="00AB49D4">
      <w:pPr>
        <w:pStyle w:val="Style19"/>
        <w:tabs>
          <w:tab w:val="left" w:pos="426"/>
        </w:tabs>
        <w:spacing w:line="240" w:lineRule="auto"/>
        <w:ind w:firstLine="0"/>
        <w:rPr>
          <w:rStyle w:val="FontStyle22"/>
          <w:rFonts w:eastAsia="Calibri"/>
          <w:noProof/>
          <w:sz w:val="24"/>
          <w:szCs w:val="24"/>
          <w:lang w:val="kk-KZ"/>
        </w:rPr>
      </w:pPr>
      <w:r w:rsidRPr="0022561E">
        <w:rPr>
          <w:rStyle w:val="FontStyle22"/>
          <w:rFonts w:eastAsia="Calibri"/>
          <w:noProof/>
          <w:sz w:val="24"/>
          <w:szCs w:val="24"/>
          <w:lang w:val="kk-KZ"/>
        </w:rPr>
        <w:t>5 Продюсердің құқықтық мәртебесі қандай заңнамалық актілермен анықталады?</w:t>
      </w:r>
    </w:p>
    <w:p w:rsidR="00AB49D4" w:rsidRPr="0022561E" w:rsidRDefault="00AB49D4" w:rsidP="00AB49D4">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noProof/>
          <w:sz w:val="24"/>
          <w:szCs w:val="24"/>
          <w:lang w:val="kk-KZ"/>
        </w:rPr>
        <w:t>6 Продюсердің лауазымдық міндеттерін атаңыз.</w:t>
      </w:r>
    </w:p>
    <w:p w:rsidR="008A1DEC" w:rsidRDefault="008A1DEC" w:rsidP="00B92B22">
      <w:pPr>
        <w:spacing w:line="276" w:lineRule="auto"/>
        <w:rPr>
          <w:i/>
          <w:lang w:val="kk-KZ"/>
        </w:rPr>
      </w:pPr>
    </w:p>
    <w:p w:rsidR="00B92B22" w:rsidRDefault="00B92B22" w:rsidP="00B92B22">
      <w:pPr>
        <w:spacing w:line="276" w:lineRule="auto"/>
        <w:rPr>
          <w:i/>
          <w:lang w:val="kk-KZ"/>
        </w:rPr>
      </w:pPr>
      <w:r w:rsidRPr="0022561E">
        <w:rPr>
          <w:i/>
          <w:lang w:val="kk-KZ"/>
        </w:rPr>
        <w:t>Шығармашылық тапсырма</w:t>
      </w:r>
    </w:p>
    <w:p w:rsidR="008A1DEC" w:rsidRPr="008A1DEC" w:rsidRDefault="008A1DEC" w:rsidP="00B92B22">
      <w:pPr>
        <w:spacing w:line="276" w:lineRule="auto"/>
        <w:rPr>
          <w:lang w:val="kk-KZ"/>
        </w:rPr>
      </w:pPr>
      <w:r>
        <w:rPr>
          <w:lang w:val="kk-KZ"/>
        </w:rPr>
        <w:t xml:space="preserve">Баяндама тақырыбы: </w:t>
      </w:r>
      <w:r w:rsidRPr="008A1DEC">
        <w:rPr>
          <w:lang w:val="kk-KZ"/>
        </w:rPr>
        <w:t>Продюсер және қазіргі театрлық процесс</w:t>
      </w:r>
      <w:r>
        <w:rPr>
          <w:lang w:val="kk-KZ"/>
        </w:rPr>
        <w:t>.</w:t>
      </w:r>
    </w:p>
    <w:p w:rsidR="008A1DEC" w:rsidRDefault="008A1DEC" w:rsidP="00B92B22">
      <w:pPr>
        <w:rPr>
          <w:i/>
          <w:lang w:val="kk-KZ"/>
        </w:rPr>
      </w:pPr>
    </w:p>
    <w:p w:rsidR="00B92B22" w:rsidRPr="0022561E" w:rsidRDefault="00522A59" w:rsidP="00B92B22">
      <w:pPr>
        <w:rPr>
          <w:i/>
          <w:lang w:val="kk-KZ"/>
        </w:rPr>
      </w:pPr>
      <w:r>
        <w:rPr>
          <w:i/>
          <w:lang w:val="kk-KZ"/>
        </w:rPr>
        <w:t>С</w:t>
      </w:r>
      <w:r w:rsidR="00B92B22" w:rsidRPr="0022561E">
        <w:rPr>
          <w:i/>
          <w:lang w:val="kk-KZ"/>
        </w:rPr>
        <w:t>ӨЖ тапсырмалары</w:t>
      </w:r>
    </w:p>
    <w:p w:rsidR="008A1DEC" w:rsidRDefault="008A1DEC" w:rsidP="008A1DEC">
      <w:pPr>
        <w:pStyle w:val="ad"/>
        <w:numPr>
          <w:ilvl w:val="0"/>
          <w:numId w:val="2"/>
        </w:numPr>
        <w:tabs>
          <w:tab w:val="left" w:pos="284"/>
        </w:tabs>
        <w:spacing w:line="276" w:lineRule="auto"/>
        <w:ind w:left="0" w:firstLine="0"/>
        <w:rPr>
          <w:lang w:val="kk-KZ"/>
        </w:rPr>
      </w:pPr>
      <w:r w:rsidRPr="008A1DEC">
        <w:rPr>
          <w:lang w:val="kk-KZ"/>
        </w:rPr>
        <w:t>Қазақстанда продюсерлеу саласы пайда болу туралы әдебиеттік шолу жасау.</w:t>
      </w:r>
    </w:p>
    <w:p w:rsidR="008A1DEC" w:rsidRPr="008A1DEC" w:rsidRDefault="008A1DEC" w:rsidP="008A1DEC">
      <w:pPr>
        <w:pStyle w:val="ad"/>
        <w:numPr>
          <w:ilvl w:val="0"/>
          <w:numId w:val="2"/>
        </w:numPr>
        <w:tabs>
          <w:tab w:val="left" w:pos="284"/>
        </w:tabs>
        <w:spacing w:line="276" w:lineRule="auto"/>
        <w:ind w:left="0" w:firstLine="0"/>
        <w:rPr>
          <w:lang w:val="kk-KZ"/>
        </w:rPr>
      </w:pPr>
      <w:r w:rsidRPr="008A1DEC">
        <w:rPr>
          <w:lang w:val="kk-KZ"/>
        </w:rPr>
        <w:t>Қазақстандық продюсерлеуі басқа елдедің продюсерлеуінен айырмашылыға барлығы туралы талдама жасау.</w:t>
      </w:r>
    </w:p>
    <w:p w:rsidR="008A1DEC" w:rsidRDefault="008A1DEC"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465000" w:rsidRPr="00465000" w:rsidRDefault="00465000" w:rsidP="00B92B22">
      <w:pPr>
        <w:spacing w:line="276" w:lineRule="auto"/>
        <w:rPr>
          <w:lang w:val="kk-KZ"/>
        </w:rPr>
      </w:pPr>
      <w:r>
        <w:rPr>
          <w:lang w:val="kk-KZ"/>
        </w:rPr>
        <w:t xml:space="preserve">1 </w:t>
      </w:r>
      <w:r>
        <w:t>Режиссерский театр [Электронный ресурс] : [учеб. пособие]. Том 1-3. - М. : Московский Художественный театр, 2013. - 927 c. - ISBN 978-1-620-56-9.</w:t>
      </w:r>
    </w:p>
    <w:p w:rsidR="00B92B22" w:rsidRDefault="00B92B22" w:rsidP="00B92B22">
      <w:pPr>
        <w:jc w:val="both"/>
        <w:rPr>
          <w:i/>
          <w:lang w:val="kk-KZ"/>
        </w:rPr>
      </w:pPr>
      <w:r w:rsidRPr="0022561E">
        <w:rPr>
          <w:i/>
          <w:lang w:val="kk-KZ"/>
        </w:rPr>
        <w:t>- қосымша</w:t>
      </w:r>
    </w:p>
    <w:p w:rsidR="00465000" w:rsidRDefault="00465000" w:rsidP="00B92B22">
      <w:pPr>
        <w:jc w:val="both"/>
      </w:pPr>
      <w:r>
        <w:rPr>
          <w:lang w:val="kk-KZ"/>
        </w:rPr>
        <w:t xml:space="preserve">2 </w:t>
      </w:r>
      <w:r w:rsidR="008A1DEC">
        <w:t xml:space="preserve">Жарков Д. С. </w:t>
      </w:r>
      <w:r>
        <w:t xml:space="preserve">Продюсирование и постановка шоу-программ : учеб. для студентов вузов культуры и искусств / А. Д. Жарков ; Моск. гос. ун-т культуры и искусств. - М. : МГУКИ, 2009. - 470 с. : схем., табл. - Прил.: с. 438-466. - Библиогр.: с. 435-437. - ISBN 978-5-94778-221-9 : 59-50. </w:t>
      </w:r>
    </w:p>
    <w:p w:rsidR="008A1DEC" w:rsidRDefault="00465000" w:rsidP="00B92B22">
      <w:pPr>
        <w:jc w:val="both"/>
      </w:pPr>
      <w:r>
        <w:rPr>
          <w:lang w:val="kk-KZ"/>
        </w:rPr>
        <w:t xml:space="preserve">3 </w:t>
      </w:r>
      <w:r w:rsidR="008A1DEC">
        <w:t xml:space="preserve">Корнилова С. М. Музыкальный менеджмент. – М., 2006. – 164 с. </w:t>
      </w:r>
    </w:p>
    <w:p w:rsidR="008A1DEC" w:rsidRPr="008A1DEC" w:rsidRDefault="00465000" w:rsidP="00B92B22">
      <w:pPr>
        <w:jc w:val="both"/>
        <w:rPr>
          <w:lang w:val="kk-KZ"/>
        </w:rPr>
      </w:pPr>
      <w:r>
        <w:rPr>
          <w:lang w:val="kk-KZ"/>
        </w:rPr>
        <w:t xml:space="preserve">4 </w:t>
      </w:r>
      <w:r w:rsidR="008A1DEC">
        <w:t>Криштул Б. Кинопродюсер. – М., 2008. – 243 с.</w:t>
      </w:r>
    </w:p>
    <w:p w:rsidR="00B92B22" w:rsidRPr="0022561E" w:rsidRDefault="00B92B22" w:rsidP="00D2106F">
      <w:pPr>
        <w:rPr>
          <w:lang w:val="kk-KZ"/>
        </w:rPr>
      </w:pPr>
    </w:p>
    <w:p w:rsidR="00B92B22" w:rsidRPr="008C652B" w:rsidRDefault="00B92B22" w:rsidP="00B92B22">
      <w:pPr>
        <w:spacing w:line="276" w:lineRule="auto"/>
        <w:rPr>
          <w:b/>
          <w:lang w:val="kk-KZ"/>
        </w:rPr>
      </w:pPr>
      <w:r w:rsidRPr="008C652B">
        <w:rPr>
          <w:b/>
          <w:lang w:val="kk-KZ"/>
        </w:rPr>
        <w:t>Дәріс тақырыбы:</w:t>
      </w:r>
      <w:r w:rsidRPr="008C652B">
        <w:rPr>
          <w:b/>
          <w:i/>
          <w:lang w:val="kk-KZ"/>
        </w:rPr>
        <w:t xml:space="preserve"> </w:t>
      </w:r>
      <w:r w:rsidR="00465000" w:rsidRPr="008C652B">
        <w:rPr>
          <w:b/>
          <w:lang w:val="kk-KZ"/>
        </w:rPr>
        <w:t>Продюсерлік этика және оның командасы.</w:t>
      </w:r>
    </w:p>
    <w:p w:rsidR="008C652B" w:rsidRDefault="008C652B"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551CD7">
        <w:rPr>
          <w:lang w:val="kk-KZ"/>
        </w:rPr>
        <w:t xml:space="preserve"> продюсерлік этикасының мазмұны мен мағынасын түсіндіру.</w:t>
      </w:r>
    </w:p>
    <w:p w:rsidR="00B92B22" w:rsidRPr="00551CD7" w:rsidRDefault="00B92B22" w:rsidP="00B92B22">
      <w:pPr>
        <w:spacing w:line="276" w:lineRule="auto"/>
        <w:jc w:val="both"/>
        <w:rPr>
          <w:lang w:val="kk-KZ"/>
        </w:rPr>
      </w:pPr>
      <w:r w:rsidRPr="0022561E">
        <w:rPr>
          <w:i/>
          <w:lang w:val="kk-KZ"/>
        </w:rPr>
        <w:t xml:space="preserve">Зерттелетін тақырыптың міндеттері </w:t>
      </w:r>
      <w:r w:rsidR="00551CD7">
        <w:rPr>
          <w:lang w:val="kk-KZ"/>
        </w:rPr>
        <w:t>– продюсерлік команда ұғымы, мазмұны, іс-әрекеттері мен іскерлік қызметтерімен таныстыру.</w:t>
      </w:r>
    </w:p>
    <w:p w:rsidR="008C652B" w:rsidRDefault="008C652B"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551CD7" w:rsidRDefault="00B92B22" w:rsidP="00B92B22">
      <w:pPr>
        <w:jc w:val="both"/>
        <w:rPr>
          <w:lang w:val="kk-KZ"/>
        </w:rPr>
      </w:pPr>
      <w:r w:rsidRPr="0022561E">
        <w:rPr>
          <w:lang w:val="kk-KZ"/>
        </w:rPr>
        <w:t>- студенттер ұсынған бастамалық тапсырмалар мен сұрақтарды талқылау;</w:t>
      </w:r>
    </w:p>
    <w:p w:rsidR="00B92B22" w:rsidRPr="0022561E" w:rsidRDefault="00B92B22" w:rsidP="00B92B22">
      <w:pPr>
        <w:jc w:val="both"/>
        <w:rPr>
          <w:lang w:val="kk-KZ"/>
        </w:rPr>
      </w:pPr>
      <w:r w:rsidRPr="0022561E">
        <w:rPr>
          <w:lang w:val="kk-KZ"/>
        </w:rPr>
        <w:t xml:space="preserve">- академиялық пәннің теориялық ұстанымдары мен тұжырымдамаларын талдау. </w:t>
      </w:r>
    </w:p>
    <w:p w:rsidR="008C652B" w:rsidRDefault="008C652B"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832589" w:rsidRPr="00832589" w:rsidRDefault="00832589" w:rsidP="00832589">
      <w:pPr>
        <w:pStyle w:val="Style19"/>
        <w:numPr>
          <w:ilvl w:val="0"/>
          <w:numId w:val="1"/>
        </w:numPr>
        <w:tabs>
          <w:tab w:val="left" w:pos="426"/>
        </w:tabs>
        <w:spacing w:line="240" w:lineRule="auto"/>
        <w:ind w:left="0" w:firstLine="567"/>
        <w:rPr>
          <w:rStyle w:val="FontStyle22"/>
          <w:rFonts w:eastAsia="Calibri"/>
          <w:noProof/>
          <w:sz w:val="24"/>
          <w:szCs w:val="24"/>
          <w:lang w:val="kk-KZ"/>
        </w:rPr>
      </w:pPr>
      <w:r>
        <w:rPr>
          <w:rStyle w:val="FontStyle22"/>
          <w:rFonts w:eastAsia="Calibri"/>
          <w:noProof/>
          <w:sz w:val="24"/>
          <w:szCs w:val="24"/>
          <w:lang w:val="kk-KZ"/>
        </w:rPr>
        <w:t>н</w:t>
      </w:r>
      <w:r w:rsidRPr="00832589">
        <w:rPr>
          <w:rStyle w:val="FontStyle22"/>
          <w:rFonts w:eastAsia="Calibri"/>
          <w:noProof/>
          <w:sz w:val="24"/>
          <w:szCs w:val="24"/>
          <w:lang w:val="kk-KZ"/>
        </w:rPr>
        <w:t>егізгі мақсаттарды, міндеттерді, функцияларды, продюсер жұмысының кезеңдерін, аудитория қызығушылығын бақылау әдістерін білу.</w:t>
      </w:r>
    </w:p>
    <w:p w:rsidR="00832589" w:rsidRPr="00832589" w:rsidRDefault="00832589" w:rsidP="00832589">
      <w:pPr>
        <w:pStyle w:val="Style19"/>
        <w:numPr>
          <w:ilvl w:val="0"/>
          <w:numId w:val="1"/>
        </w:numPr>
        <w:tabs>
          <w:tab w:val="left" w:pos="426"/>
        </w:tabs>
        <w:spacing w:line="240" w:lineRule="auto"/>
        <w:ind w:left="0" w:firstLine="567"/>
        <w:rPr>
          <w:rStyle w:val="FontStyle22"/>
          <w:rFonts w:eastAsia="Calibri"/>
          <w:noProof/>
          <w:sz w:val="24"/>
          <w:szCs w:val="24"/>
          <w:lang w:val="kk-KZ"/>
        </w:rPr>
      </w:pPr>
      <w:r>
        <w:rPr>
          <w:rStyle w:val="FontStyle22"/>
          <w:rFonts w:eastAsia="Calibri"/>
          <w:noProof/>
          <w:sz w:val="24"/>
          <w:szCs w:val="24"/>
          <w:lang w:val="kk-KZ"/>
        </w:rPr>
        <w:t>п</w:t>
      </w:r>
      <w:r w:rsidRPr="00832589">
        <w:rPr>
          <w:rStyle w:val="FontStyle22"/>
          <w:rFonts w:eastAsia="Calibri"/>
          <w:noProof/>
          <w:sz w:val="24"/>
          <w:szCs w:val="24"/>
          <w:lang w:val="kk-KZ"/>
        </w:rPr>
        <w:t>родюсердің негізгі қатысушыларымен және серіктестерімен тіл табыса білу, мәдениет саласындағы бизнес жобаларды жіктеу.</w:t>
      </w:r>
    </w:p>
    <w:p w:rsidR="00832589" w:rsidRPr="0022561E" w:rsidRDefault="00832589" w:rsidP="00832589">
      <w:pPr>
        <w:pStyle w:val="Style19"/>
        <w:widowControl/>
        <w:numPr>
          <w:ilvl w:val="0"/>
          <w:numId w:val="1"/>
        </w:numPr>
        <w:tabs>
          <w:tab w:val="left" w:pos="426"/>
        </w:tabs>
        <w:spacing w:line="240" w:lineRule="auto"/>
        <w:ind w:left="0" w:firstLine="567"/>
        <w:rPr>
          <w:rStyle w:val="FontStyle22"/>
          <w:rFonts w:eastAsia="Calibri"/>
          <w:noProof/>
          <w:sz w:val="24"/>
          <w:szCs w:val="24"/>
          <w:lang w:val="kk-KZ"/>
        </w:rPr>
      </w:pPr>
      <w:r>
        <w:rPr>
          <w:rStyle w:val="FontStyle22"/>
          <w:rFonts w:eastAsia="Calibri"/>
          <w:noProof/>
          <w:sz w:val="24"/>
          <w:szCs w:val="24"/>
          <w:lang w:val="kk-KZ"/>
        </w:rPr>
        <w:t>к</w:t>
      </w:r>
      <w:r w:rsidRPr="00832589">
        <w:rPr>
          <w:rStyle w:val="FontStyle22"/>
          <w:rFonts w:eastAsia="Calibri"/>
          <w:noProof/>
          <w:sz w:val="24"/>
          <w:szCs w:val="24"/>
          <w:lang w:val="kk-KZ"/>
        </w:rPr>
        <w:t>онцерттерді, фестивальдерді, конкурстарды, шоуларды, мерекелерді дайындау технологияларын және шоу-бағдарламаларды құру принциптерін меңгеру.</w:t>
      </w:r>
    </w:p>
    <w:p w:rsidR="008C652B" w:rsidRDefault="008C652B" w:rsidP="00B92B22">
      <w:pPr>
        <w:jc w:val="both"/>
        <w:rPr>
          <w:rStyle w:val="jlqj4b"/>
          <w:i/>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8C652B" w:rsidRDefault="008C652B" w:rsidP="008C652B">
      <w:pPr>
        <w:pStyle w:val="ad"/>
        <w:numPr>
          <w:ilvl w:val="0"/>
          <w:numId w:val="4"/>
        </w:numPr>
        <w:ind w:left="284" w:hanging="284"/>
        <w:jc w:val="both"/>
        <w:rPr>
          <w:rStyle w:val="jlqj4b"/>
          <w:color w:val="000000"/>
          <w:lang w:val="kk-KZ"/>
        </w:rPr>
      </w:pPr>
      <w:r>
        <w:rPr>
          <w:rStyle w:val="jlqj4b"/>
          <w:color w:val="000000"/>
          <w:lang w:val="kk-KZ"/>
        </w:rPr>
        <w:t>Продюсерлік этика.</w:t>
      </w:r>
    </w:p>
    <w:p w:rsidR="008C652B" w:rsidRPr="008C652B" w:rsidRDefault="008C652B" w:rsidP="008C652B">
      <w:pPr>
        <w:pStyle w:val="ad"/>
        <w:numPr>
          <w:ilvl w:val="0"/>
          <w:numId w:val="4"/>
        </w:numPr>
        <w:ind w:left="284" w:hanging="284"/>
        <w:jc w:val="both"/>
        <w:rPr>
          <w:rStyle w:val="jlqj4b"/>
          <w:color w:val="000000"/>
          <w:lang w:val="kk-KZ"/>
        </w:rPr>
      </w:pPr>
      <w:r>
        <w:rPr>
          <w:rStyle w:val="jlqj4b"/>
          <w:color w:val="000000"/>
          <w:lang w:val="kk-KZ"/>
        </w:rPr>
        <w:t>Продюсердің командасы.</w:t>
      </w:r>
    </w:p>
    <w:p w:rsidR="008C652B" w:rsidRDefault="008C652B"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8C652B" w:rsidRDefault="008C652B"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8C652B" w:rsidRDefault="008C652B"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8C652B" w:rsidRPr="008C652B" w:rsidRDefault="008C652B" w:rsidP="008C652B">
      <w:pPr>
        <w:ind w:firstLine="567"/>
        <w:jc w:val="both"/>
        <w:rPr>
          <w:lang w:val="kk-KZ"/>
        </w:rPr>
      </w:pPr>
      <w:r w:rsidRPr="008C652B">
        <w:rPr>
          <w:lang w:val="kk-KZ"/>
        </w:rPr>
        <w:t xml:space="preserve">Жобаны тиімді басқару </w:t>
      </w:r>
      <w:r>
        <w:rPr>
          <w:lang w:val="kk-KZ"/>
        </w:rPr>
        <w:t>продюсердің</w:t>
      </w:r>
      <w:r w:rsidRPr="008C652B">
        <w:rPr>
          <w:lang w:val="kk-KZ"/>
        </w:rPr>
        <w:t xml:space="preserve"> жеке басының әр түрлі аспектілерімен анықталады. Оның менталитеті, мінезі, дағдылары мен білімі ғана емес, сонымен қатар </w:t>
      </w:r>
      <w:r w:rsidRPr="008C652B">
        <w:rPr>
          <w:lang w:val="kk-KZ"/>
        </w:rPr>
        <w:lastRenderedPageBreak/>
        <w:t xml:space="preserve">продюсердің кәсіби шеберлігінің ажырамас бөлігі болып табылатын этикалық стандарттарды сақтау қабілеті де маңызды. </w:t>
      </w:r>
    </w:p>
    <w:p w:rsidR="008C652B" w:rsidRDefault="008C652B" w:rsidP="008C652B">
      <w:pPr>
        <w:ind w:firstLine="567"/>
        <w:jc w:val="both"/>
        <w:rPr>
          <w:lang w:val="kk-KZ"/>
        </w:rPr>
      </w:pPr>
      <w:r w:rsidRPr="008C652B">
        <w:rPr>
          <w:lang w:val="kk-KZ"/>
        </w:rPr>
        <w:t>Продюсердің жұмысы әртүрлілікпен және адамдармен үнемі байланыста болуымен сипатталады. Өз міндеттерін орындау кезінде продюсер бірнеше кейіпте, рөлдерде әрекет етеді. Бірақ ол бір уақытта қандай рөлде болса да, ол әрқашан серіктестермен, әріптестермен байланысқа қатысады, сондықтан оның этикет туралы білімі жоғары деңгейде болуы керек. Бұл адамдармен қарым -қатынаста ғана емес, көптеген мәселелерді болдырмауға көмектеседі. Белгілі бір рөлді сомдай отырып, продюсер өзіне тән әрекеттер тізбегін орындайды. Бұл әрекеттер оның басқарушылық этикасының деңгейін, продюсер жұмысының этикасын «лакмус сынағы» болып табылады. Өндірушінің басқару процесіне қатыса отырып, қабылдайтын шешімдері ең алдымен моральдық тұрғыдан негізделген болуы керек, яғни моральдық шығындарды барынша азайту керек. Өндіруші этикасын талқылағанда, осы этикалық шеңберге не кіретінін анықтау қажет. Олар адамдар арасындағы қарым -қатынас этикасымен, іскерлік және кәсіби этикамен анықталады. Өндіруші жұмысындағы этикеттің жоғарыда аталған барлық аспектілері қатар өмір сүріп, тиімді басқаруға ықпал ететін жүйені құрайды.</w:t>
      </w:r>
    </w:p>
    <w:p w:rsidR="008C652B" w:rsidRPr="008C652B" w:rsidRDefault="008C652B" w:rsidP="008C652B">
      <w:pPr>
        <w:ind w:firstLine="567"/>
        <w:jc w:val="both"/>
        <w:rPr>
          <w:lang w:val="kk-KZ"/>
        </w:rPr>
      </w:pPr>
      <w:r w:rsidRPr="008C652B">
        <w:rPr>
          <w:lang w:val="kk-KZ"/>
        </w:rPr>
        <w:t>Рөлдердің әрқайсысында продюсер көбінесе жағдайға байланысты бірқатар этикалық стандарттарды ұстануы керек. Белгілі бір жағдайға сүйене отырып, өндіруші шешім қабылдайды. Сонымен қатар, олар моральдық тұрғыдан ақталуы және кез келген моральдық шығынды болдырмауы керек. Бұған қол жеткізу үшін өндіруші іскерлік этика, адамдық этика немесе кәсіби этика әдістерін қолдануы керек. Тек осылай ғана ол жақсы нәтижеге қол жеткізе алады, қажетсіз проблемалардан, ақшаны, уақыт пен күш жұмсамауды болдырмайды. Музыкалық жобаны құру және ұйымдастыру процесіне қатыса отырып, продюсер көптеген адамдармен байланысады. Мұнда ол бірінші кезекте дипломат, сондықтан оның мінез -құлқы қарым -қатынас этикетінен туындайды. Осыған байланысты, продюсер, менеджер немесе менеджер өзінің адамдармен қарым -қатынас жасауының әрбір фактісін олардың сеніміне кіру үшін өткізілген немесе жіберілген мүмкіндік ретінде қарастыруы маңызды.</w:t>
      </w:r>
    </w:p>
    <w:p w:rsidR="008C652B" w:rsidRDefault="008C652B" w:rsidP="008C652B">
      <w:pPr>
        <w:ind w:firstLine="567"/>
        <w:jc w:val="both"/>
        <w:rPr>
          <w:lang w:val="kk-KZ"/>
        </w:rPr>
      </w:pPr>
      <w:r w:rsidRPr="008C652B">
        <w:rPr>
          <w:lang w:val="kk-KZ"/>
        </w:rPr>
        <w:t>Іскерлік тәжірибеде басқарушылық этикеттің бірқатар нақты ережелері мен талаптарын сақтауға негізделген қарым-қатынас технологиясы ерекше маңызға ие. Қазіргі кезеңде қарым -қатынас әр түрлі формада болуы мүмкін. Бұл серіктестермен кездескенде ғана мүмкін болатын тікелей байланыс, телефонмен және электрондық пошта арқылы хат алмасу.Әрбір форманың өзінің жазылмаған ережелері, табысқа жету формулалары бар. Міне, бір мысал. Байланыстардың үлкен көлемі электрондық пошта арқылы пайда болады. Электрондық хат алмасу өзінің тілі мен стилін болжайды және бұл ескерілуі керек. Сондықтан, электрондық поштаны жіберген кезде байланыс адамы ақпарат жіберілген компанияға қоңырау шалып, келіссөздер жүргізеді, содан кейін хабарлама жібереді. Біраз уақыттан кейін, бірақ бір аптадан кешіктірмей, жауап болмаған жағдайда, ол қоңырау шалып, бұл жағдайдың себептерін анықтайды. Бұл, мысалы, демеушілік және басқа компанияларды тарта отырып жұмыс істегенде болады.</w:t>
      </w:r>
    </w:p>
    <w:p w:rsidR="008C652B" w:rsidRPr="008C652B" w:rsidRDefault="008C652B" w:rsidP="008C652B">
      <w:pPr>
        <w:ind w:firstLine="567"/>
        <w:jc w:val="both"/>
        <w:rPr>
          <w:lang w:val="kk-KZ"/>
        </w:rPr>
      </w:pPr>
      <w:r w:rsidRPr="008C652B">
        <w:rPr>
          <w:lang w:val="kk-KZ"/>
        </w:rPr>
        <w:t xml:space="preserve">Басқару процесінде бірқатар нақты функцияларды орындай отырып, </w:t>
      </w:r>
      <w:r w:rsidR="00C44634">
        <w:rPr>
          <w:lang w:val="kk-KZ"/>
        </w:rPr>
        <w:t>продюсер</w:t>
      </w:r>
      <w:r w:rsidRPr="008C652B">
        <w:rPr>
          <w:lang w:val="kk-KZ"/>
        </w:rPr>
        <w:t xml:space="preserve"> әр түрлі санаттағы адамдармен байланыс жасайды. Біріншіден, бұл іскер серіктестер. Кейде олар ыңғайсыз талаптар қоя отырып, өте жағымсыз болуы мүмкін, бірақ кез келген жағдайда олар тітіркендірусіз дұрыс өңделуі керек.</w:t>
      </w:r>
    </w:p>
    <w:p w:rsidR="008C652B" w:rsidRPr="008C652B" w:rsidRDefault="008C652B" w:rsidP="008C652B">
      <w:pPr>
        <w:ind w:firstLine="567"/>
        <w:jc w:val="both"/>
        <w:rPr>
          <w:lang w:val="kk-KZ"/>
        </w:rPr>
      </w:pPr>
      <w:r w:rsidRPr="008C652B">
        <w:rPr>
          <w:lang w:val="kk-KZ"/>
        </w:rPr>
        <w:t>Продюсер жұмыс барысында қарым-қатынас жасауы керек адамдардың тағы бір санаты – әртүрлі дәрежедегі менеджерлер. Олармен байланысу арқылы продюсер дипломат, кәсіпкер, зерттеуші және болжаушы сияқты рөлдерде әрекет етеді. Бұл жерде менеджердің этикалық шеңбері, ең алдымен, кәсіби этикетпен анықталады, яғни өндіруші өз ойларын анық және анық білдіруі, тек фактілерді ұстануы, ұйымның экономикалық мүдделерін моральдық құндылықтармен үйлесімді түрде үйлестіруі керек. қоғамның принциптері.</w:t>
      </w:r>
    </w:p>
    <w:p w:rsidR="008C652B" w:rsidRPr="008C652B" w:rsidRDefault="008C652B" w:rsidP="008C652B">
      <w:pPr>
        <w:ind w:firstLine="567"/>
        <w:jc w:val="both"/>
        <w:rPr>
          <w:lang w:val="kk-KZ"/>
        </w:rPr>
      </w:pPr>
      <w:r w:rsidRPr="008C652B">
        <w:rPr>
          <w:lang w:val="kk-KZ"/>
        </w:rPr>
        <w:t xml:space="preserve">Музыкалық жобаны құру мен ұйымдастыру бойынша жұмыс жасай отырып, продюсер қандай да бір жолмен «менеджер-бағынышты» типті қатынастарға қатысады. Соған </w:t>
      </w:r>
      <w:r w:rsidRPr="008C652B">
        <w:rPr>
          <w:lang w:val="kk-KZ"/>
        </w:rPr>
        <w:lastRenderedPageBreak/>
        <w:t>қарамастан, бұл қарым -қатынастар көбінесе достық қарым -қатынаста болады, бұл объективті түрде шоу -бизнестің ерекшеліктерінің бірі.</w:t>
      </w:r>
    </w:p>
    <w:p w:rsidR="008C652B" w:rsidRPr="008C652B" w:rsidRDefault="008C652B" w:rsidP="008C652B">
      <w:pPr>
        <w:ind w:firstLine="567"/>
        <w:jc w:val="both"/>
        <w:rPr>
          <w:lang w:val="kk-KZ"/>
        </w:rPr>
      </w:pPr>
    </w:p>
    <w:p w:rsidR="008C652B" w:rsidRPr="008C652B" w:rsidRDefault="008C652B" w:rsidP="008C652B">
      <w:pPr>
        <w:ind w:firstLine="567"/>
        <w:jc w:val="both"/>
        <w:rPr>
          <w:lang w:val="kk-KZ"/>
        </w:rPr>
      </w:pPr>
      <w:r w:rsidRPr="008C652B">
        <w:rPr>
          <w:lang w:val="kk-KZ"/>
        </w:rPr>
        <w:t>Сарапшылардың пікірі</w:t>
      </w:r>
    </w:p>
    <w:p w:rsidR="008C652B" w:rsidRPr="008C652B" w:rsidRDefault="008C652B" w:rsidP="008C652B">
      <w:pPr>
        <w:ind w:firstLine="567"/>
        <w:jc w:val="both"/>
        <w:rPr>
          <w:lang w:val="kk-KZ"/>
        </w:rPr>
      </w:pPr>
      <w:r w:rsidRPr="008C652B">
        <w:rPr>
          <w:lang w:val="kk-KZ"/>
        </w:rPr>
        <w:t>Бари Алибасов- «Шоу-бизнесте достық, адал қарым-қатынастар көбірек.Бұл жерде ұзақ мерзімді ынтымақтастық, жанашырлық, ортақ идея сияқты факторлар жиі рөл атқарады. "</w:t>
      </w:r>
    </w:p>
    <w:p w:rsidR="008C652B" w:rsidRPr="008C652B" w:rsidRDefault="008C652B" w:rsidP="008C652B">
      <w:pPr>
        <w:ind w:firstLine="567"/>
        <w:jc w:val="both"/>
        <w:rPr>
          <w:lang w:val="kk-KZ"/>
        </w:rPr>
      </w:pPr>
      <w:r w:rsidRPr="008C652B">
        <w:rPr>
          <w:lang w:val="kk-KZ"/>
        </w:rPr>
        <w:t>Бұл түрдегі қатынастар менеджердің көшбасшы, көшбасшы, тәлімгер сияқты рөлдерді орындауын білдіреді. Бұл комбинация продюсерді, ең алдымен, тұлғааралық қарым-қатынас этикасын қолдануды көздейді және бұл болашақта музыкалық жобаны жүзеге асыруға болжанады.</w:t>
      </w:r>
    </w:p>
    <w:p w:rsidR="008C652B" w:rsidRPr="008C652B" w:rsidRDefault="008C652B" w:rsidP="008C652B">
      <w:pPr>
        <w:ind w:firstLine="567"/>
        <w:jc w:val="both"/>
        <w:rPr>
          <w:lang w:val="kk-KZ"/>
        </w:rPr>
      </w:pPr>
      <w:r w:rsidRPr="008C652B">
        <w:rPr>
          <w:lang w:val="kk-KZ"/>
        </w:rPr>
        <w:t>«Басқарушы-бағынышты» қарым-қатынас біздің жағдайда «продюсер-орындаушы» формасын алады және басқарушылық байланыстың үш түрін қолдануды көздейді: бағынышты, қызмет көрсетуге ыңғайлы және достық. Олардың әрқайсысы өндірушінің өкілеттіктерінің беделді көрінісінің әртүрлі үлесіне ие, бірақ оларды пайдаланудың әсері шешуші түрде оның моральдық мәдениеті мен әдептілігіне, яғни басқарушылық этикаға байланысты.</w:t>
      </w:r>
    </w:p>
    <w:p w:rsidR="008C652B" w:rsidRDefault="008C652B" w:rsidP="008C652B">
      <w:pPr>
        <w:ind w:firstLine="567"/>
        <w:jc w:val="both"/>
        <w:rPr>
          <w:lang w:val="kk-KZ"/>
        </w:rPr>
      </w:pPr>
      <w:r w:rsidRPr="008C652B">
        <w:rPr>
          <w:lang w:val="kk-KZ"/>
        </w:rPr>
        <w:t>Ұйымды тиімді басқару үшін өндіруші жағдайға назар аудара отырып, бағынышты, қызметтік және достық қарым-қатынас түрлерін үйлесімді түрде біріктіруді қажет етеді. Суретшілермен дипломатия мен этикетті сақтау өте маңызды, өйткені олар өте эмоционалды және қарым -қатынастың кез келген қателігі продюсер мүлде қызығушылық танытпайтын жоба бойынша қарым -қатынастың үзілуіне әкелуі мүмкін.</w:t>
      </w:r>
    </w:p>
    <w:p w:rsidR="008C652B" w:rsidRPr="008C652B" w:rsidRDefault="008C652B" w:rsidP="008C652B">
      <w:pPr>
        <w:ind w:firstLine="567"/>
        <w:jc w:val="both"/>
        <w:rPr>
          <w:lang w:val="kk-KZ"/>
        </w:rPr>
      </w:pPr>
      <w:r w:rsidRPr="008C652B">
        <w:rPr>
          <w:lang w:val="kk-KZ"/>
        </w:rPr>
        <w:t>Этиканың кейбір аспектілерін, «продюсер-суретші» типіндегі қарым-қатынастардың этикалық шеңберін қарастырайық.</w:t>
      </w:r>
    </w:p>
    <w:p w:rsidR="008C652B" w:rsidRPr="008C652B" w:rsidRDefault="008C652B" w:rsidP="008C652B">
      <w:pPr>
        <w:ind w:firstLine="567"/>
        <w:jc w:val="both"/>
        <w:rPr>
          <w:lang w:val="kk-KZ"/>
        </w:rPr>
      </w:pPr>
      <w:r w:rsidRPr="008C652B">
        <w:rPr>
          <w:lang w:val="kk-KZ"/>
        </w:rPr>
        <w:t>Серіктестермен, суретшілермен және продюсерлік топтың басқа мүшелерімен қарым -қатынас жасағанда, ол адал және лайықты болуы керек. Бұл тұлғааралық қатынастардың негізі болып табылатын жалпыадамзаттық мораль нормаларын сақтауды болжайды.</w:t>
      </w:r>
    </w:p>
    <w:p w:rsidR="008C652B" w:rsidRPr="008C652B" w:rsidRDefault="008C652B" w:rsidP="008C652B">
      <w:pPr>
        <w:ind w:firstLine="567"/>
        <w:jc w:val="both"/>
        <w:rPr>
          <w:lang w:val="kk-KZ"/>
        </w:rPr>
      </w:pPr>
      <w:r w:rsidRPr="008C652B">
        <w:rPr>
          <w:lang w:val="kk-KZ"/>
        </w:rPr>
        <w:t>Басқарушы этика тұрғысынан продюсер бағыныштыларды түсінуге тырысуы керек, олардан, ең алдымен, құрметке лайықты адамды көруге, мінез -құлқын түсінуге, адамгершілікке, ынтымақтастыққа ұмтылуға тырысу керек. барлық команданың ерекшеліктері мен мүдделерін ескеру. Ұжымда өзара түсіністік пен сыйластық атмосферасын құрыңыз.</w:t>
      </w:r>
    </w:p>
    <w:p w:rsidR="008C652B" w:rsidRPr="008C652B" w:rsidRDefault="008C652B" w:rsidP="008C652B">
      <w:pPr>
        <w:ind w:firstLine="567"/>
        <w:jc w:val="both"/>
        <w:rPr>
          <w:lang w:val="kk-KZ"/>
        </w:rPr>
      </w:pPr>
      <w:r w:rsidRPr="008C652B">
        <w:rPr>
          <w:lang w:val="kk-KZ"/>
        </w:rPr>
        <w:t>Жоғарыда көрсетілген типтегі қатынастарда өндіруші этикасының маңызды аспектілерінің бірі - әділдік. Бұл бағынушының жеке және іскерлік қасиеттеріне таза объективті қатынасты және олардың қызметін лайықты бағалауды білдіреді. Бұл жерде әр суретшінің «жұлдызды безгегімен» қандай да бір жолмен азап шегетінін атап өткен жөн, оның санасында өзінің теңдесі жоқ өмірі туралы мызғымас миф өмір сүреді: ол ең жақсы, ең сүйкімді, ең көркем және ешкім жоқ одан басқа әлемде. Продюсердің міндеті - бұл «мифті» өзінің мүмкіндігі мен мүмкіндігіне қарай қолдау.</w:t>
      </w:r>
    </w:p>
    <w:p w:rsidR="008C652B" w:rsidRPr="008C652B" w:rsidRDefault="008C652B" w:rsidP="008C652B">
      <w:pPr>
        <w:ind w:firstLine="567"/>
        <w:jc w:val="both"/>
        <w:rPr>
          <w:lang w:val="kk-KZ"/>
        </w:rPr>
      </w:pPr>
      <w:r w:rsidRPr="008C652B">
        <w:rPr>
          <w:lang w:val="kk-KZ"/>
        </w:rPr>
        <w:t>Топта бірнеше адам болса, продюсердің «таңдаулылары» болуы этикалық емес болып саналады. Көшбасшы топта өзіне ұнайтын адамдарды бөліп көрсетсе, олардың қатарына кірмегеннің рухы нашарлайды, жұмысқа деген қызығушылық төмендейді. Мұндай жағдай топтың жалпы рейтингінің төмендеуіне және соның салдарынан пайданың жоғалуына әкелуі мүмкін. Сондықтан, продюсер әр рөлінде бола отырып, жобаны орындаушымен тұлғааралық қарым -қатынас этикетін сақтауы және үлестіруші әділеттілік принципін ұстануы тиіс: ол неғұрлым лайықты болса, соғұрлым көп сыйақы алу керек. Басшы өз қызметінің сипаты бойынша қарамағындағылардың жұмысындағы қателер мен кемшіліктермен күресуге, оларды көрсетуге, түзетуге көмектесуге міндетті. Мұндай жағдайларда жалпы адамзаттық мораль мен кәсіби әдепті сақтау қажет.</w:t>
      </w:r>
    </w:p>
    <w:p w:rsidR="008C652B" w:rsidRDefault="008C652B" w:rsidP="008C652B">
      <w:pPr>
        <w:ind w:firstLine="567"/>
        <w:jc w:val="both"/>
        <w:rPr>
          <w:lang w:val="kk-KZ"/>
        </w:rPr>
      </w:pPr>
      <w:r w:rsidRPr="008C652B">
        <w:rPr>
          <w:lang w:val="kk-KZ"/>
        </w:rPr>
        <w:t xml:space="preserve">Егер өндіріс тобының бір немесе басқа мүшесіне қатысты шағымдар болса, оларды адамның қабілетіне емес, іс-әрекетін сынға ала отырып, адресаттың назарына «tete-a-tete» жеткізу қажет. бағынатын адамның «менін» қорлау. Қызметкерді әділ сынау жеке кемшіліктерге бағытталмауы керек. Үнемі қанағаттанбайтын тон, серіктестерге немқұрайды </w:t>
      </w:r>
      <w:r w:rsidRPr="008C652B">
        <w:rPr>
          <w:lang w:val="kk-KZ"/>
        </w:rPr>
        <w:lastRenderedPageBreak/>
        <w:t>қарау, олардың қателіктерін немесе кемшіліктерін мезгіл -мезгіл еске түсіру - мұның бәрі ұжымда моральдық шиеленісті тудырады, еңбек өнімділігінің төмендеуіне әкеледі. Айта кету керек, басшының қол астындағылармен және кезекшілік кезінде қарым-қатынас жасауы керек барлық санаттағы адамдармен қарым-қатынасындағы әдепсіздігі, дұрыс еместігі, төзімсіздігі жай ғана жол беруге болмайды. Продюсер өз командасымен, серіктестерімен және әріптестерімен қарым-қатынас жасауда нәзіктікті, әдептілік пен әділеттілікті сақтауы керек. Тұлғааралық қарым-қатынас этикасы мен ұжымдағы сыйластық пен өзара түсіністік атмосферасы негізге алынатын «үш тірек» осылар.</w:t>
      </w:r>
    </w:p>
    <w:p w:rsidR="008C652B" w:rsidRPr="008C652B" w:rsidRDefault="008C652B" w:rsidP="008C652B">
      <w:pPr>
        <w:ind w:firstLine="567"/>
        <w:jc w:val="both"/>
        <w:rPr>
          <w:lang w:val="kk-KZ"/>
        </w:rPr>
      </w:pPr>
      <w:r w:rsidRPr="008C652B">
        <w:rPr>
          <w:lang w:val="kk-KZ"/>
        </w:rPr>
        <w:t>Продюсердің кәсіби этикасына көшейік. Ешбір жағдайда басшы қарамағындағылар арасында «өзіндік» болмауы керек, өйткені ол оларға қатысты өзінің беделін, ықпалын және көшбасшылығын сақтауы керек. Ол жобаны басқаруға мүмкіндік беретін пафос деңгейін сақтауы керек. Командамен қарым -қатынаста бағыныштылар продюсердің алдында қорқыныш сезінбейтін және оған талапты және әділ адам ретінде қарайтын бағытты табу маңызды. Яғни, менеджер мен оның бағыныштыларының қарым -қатынас тәсілі адамдарды одан алшақтатпауы керек, бірақ ұжымда табиғи кәсіби және тең қарым -қатынастың орнатылуына ықпал етуі керек.</w:t>
      </w:r>
    </w:p>
    <w:p w:rsidR="008C652B" w:rsidRPr="008C652B" w:rsidRDefault="008C652B" w:rsidP="008C652B">
      <w:pPr>
        <w:ind w:firstLine="567"/>
        <w:jc w:val="both"/>
        <w:rPr>
          <w:lang w:val="kk-KZ"/>
        </w:rPr>
      </w:pPr>
      <w:r w:rsidRPr="008C652B">
        <w:rPr>
          <w:lang w:val="kk-KZ"/>
        </w:rPr>
        <w:t>Өндірушінің қызметі әр түрлі тәуекелдердің көп болуымен байланысты, қазіргі жағдайға дер кезінде жауап беру және ұйым үшін маңызды шешімдер қабылдаумен байланысты. Осыған байланысты, ол ешқашан бағыныштыларға жағдайды бақылай алмайтынын байқауға мүмкіндік бермеуі керек. Бұл оның құлауына, тіпті биліктің толық жоғалуына, сондай -ақ команданың алдында кәсіби басымдылыққа әкелуі мүмкін. Орындаушылар туындайтын мәселелерді шешуде продюсердің сенімі мен кәсібилігін көріп, сезінуі керек. Бұл оның рөлдерінің, атқаратын қызметтерінің және оған берілген өкілеттіктердің кешенін талап етеді.</w:t>
      </w:r>
    </w:p>
    <w:p w:rsidR="008C652B" w:rsidRPr="008C652B" w:rsidRDefault="008C652B" w:rsidP="008C652B">
      <w:pPr>
        <w:ind w:firstLine="567"/>
        <w:jc w:val="both"/>
        <w:rPr>
          <w:lang w:val="kk-KZ"/>
        </w:rPr>
      </w:pPr>
      <w:r w:rsidRPr="008C652B">
        <w:rPr>
          <w:lang w:val="kk-KZ"/>
        </w:rPr>
        <w:t>Ұйымды басқаруға қатысу арқылы продюсер бірнеше рөлдерде қалатыны сияқты бірнеше позицияларды алады. Біріншіден, продюсер - бұл көшбасшы, сондықтан ол өзінің «сахнада» екенін үнемі есте ұстауы керек, ал бағыныштылары оған қарап, бейресми түрде бағалайды, үлгі алады. Ал егер ол басқаратын ұжымның үмітін ақтамаса, олар одан көңілі қалады, оның беделі төмендейді. Сондықтан менеджердің кәсіби этикеті продюсерден өзінің кәсібінде тек формальды ғана емес, сонымен қатар бейресми көшбасшылықты талап етеді, бұл айналада болып жатқан оқиғаларға лайықты түрде жауап беруге дайын болуды талап етеді.</w:t>
      </w:r>
    </w:p>
    <w:p w:rsidR="008C652B" w:rsidRPr="008C652B" w:rsidRDefault="008C652B" w:rsidP="008C652B">
      <w:pPr>
        <w:ind w:firstLine="567"/>
        <w:jc w:val="both"/>
        <w:rPr>
          <w:lang w:val="kk-KZ"/>
        </w:rPr>
      </w:pPr>
      <w:r w:rsidRPr="008C652B">
        <w:rPr>
          <w:lang w:val="kk-KZ"/>
        </w:rPr>
        <w:t>Мәселелер ұйымның өмірлік циклінде туындауы мүмкін. Бұл басшының немесе қарамағындағылардың дұрыс емес әрекеттеріне байланысты. Егер сәтсіздіктер продюсердің қате әрекетінен орын алса, ұжымда немесе жеке тұлғада туындаған проблемаларды айыптау кәсіби әлсіздік пен арамдықтың, яғни поэзияның айқын көрінісі болады. Мұндай жағдайда менеджер әріптестерінің сенімі мен құрметін жоғалту қаупіне ұшырайды.</w:t>
      </w:r>
    </w:p>
    <w:p w:rsidR="008C652B" w:rsidRDefault="008C652B" w:rsidP="008C652B">
      <w:pPr>
        <w:ind w:firstLine="567"/>
        <w:jc w:val="both"/>
        <w:rPr>
          <w:lang w:val="kk-KZ"/>
        </w:rPr>
      </w:pPr>
      <w:r w:rsidRPr="008C652B">
        <w:rPr>
          <w:lang w:val="kk-KZ"/>
        </w:rPr>
        <w:t>Басқару процесіне қатысу арқылы өндіруші өзіне жүктелген функцияларды орындайды және тиісті өкілеттіктерді пайдаланады. Өндірушінің функциялары мен өкілеттіктері бағыныштыларға әр түрлі талаптардың болуын болжайды, яғни өндіруші талап етуге құқылы және қажет. Бірақ жоғары талапшылдық, ең алдымен, құрметпен біріктірілуі керек екенін есте ұстаған жөн. Бұл кәсіби басқару этикетінің негізгі қағидасы.</w:t>
      </w:r>
    </w:p>
    <w:p w:rsidR="008C652B" w:rsidRPr="008C652B" w:rsidRDefault="008C652B" w:rsidP="008C652B">
      <w:pPr>
        <w:ind w:firstLine="567"/>
        <w:jc w:val="both"/>
        <w:rPr>
          <w:lang w:val="kk-KZ"/>
        </w:rPr>
      </w:pPr>
      <w:r w:rsidRPr="008C652B">
        <w:rPr>
          <w:lang w:val="kk-KZ"/>
        </w:rPr>
        <w:t>Көшбасшы ретіндегі продюсердің басты артықшылықтарының бірі - ұйым үшін өмірлік маңызы бар құнды ақпараттың болуы (шығармашылық, қаржылық және т.б.). Сондықтан менеджердің міндеті - ақпараттық адалдық. Бірақ бұл этикет нормасы қалыпты жағдайда орындалуы керек. Продюсер өзіне тиесілі барлық ақпаратты таратпауы керек. Мәселен, кез келген жағымсыз ақпарат әртістердің эмоционалдық жағдайына әсер етуі мүмкін, бұл өз кезегінде дыбыс жазбаларының немесе концерттік қойылымдардың сапасына әсер етуі мүмкін. Сондай -ақ бәсекелестерден жаңа идеяларды, қаржылық ақпаратты және т.б. құпия ұстау оның мүддесі.</w:t>
      </w:r>
    </w:p>
    <w:p w:rsidR="008C652B" w:rsidRPr="008C652B" w:rsidRDefault="008C652B" w:rsidP="008C652B">
      <w:pPr>
        <w:ind w:firstLine="567"/>
        <w:jc w:val="both"/>
        <w:rPr>
          <w:lang w:val="kk-KZ"/>
        </w:rPr>
      </w:pPr>
      <w:r w:rsidRPr="008C652B">
        <w:rPr>
          <w:lang w:val="kk-KZ"/>
        </w:rPr>
        <w:t xml:space="preserve">Көбінесе продюсер своп жобасын қажетсіз сәтсіздіктерден қорғау үшін немесе кез келген стратегиялық мәселені шешу үшін өз команда мүшелері мен іскер серіктестерінен </w:t>
      </w:r>
      <w:r w:rsidRPr="008C652B">
        <w:rPr>
          <w:lang w:val="kk-KZ"/>
        </w:rPr>
        <w:lastRenderedPageBreak/>
        <w:t>шынайы ақпаратты жасыруға мәжбүр болады. Және, әрине, ол коммерциялық құпияны сақтауы керек, ол орындаушылардың пайдасы мен төлемінің мөлшерінен тұрады. Жобаны ұйымдастырудағы продюсердің ұстанымы менеджердің жауапкершілігі мен міндеттемелерінің мөлшерлемесін, оның іскерлік қоғамдастықтағы беделін едәуір арттыратын сөздер мен әрекеттердің бірлігін болжайды.</w:t>
      </w:r>
    </w:p>
    <w:p w:rsidR="008C652B" w:rsidRPr="008C652B" w:rsidRDefault="008C652B" w:rsidP="008C652B">
      <w:pPr>
        <w:ind w:firstLine="567"/>
        <w:jc w:val="both"/>
        <w:rPr>
          <w:lang w:val="kk-KZ"/>
        </w:rPr>
      </w:pPr>
      <w:r w:rsidRPr="008C652B">
        <w:rPr>
          <w:lang w:val="kk-KZ"/>
        </w:rPr>
        <w:t>Сонымен, продюсердің жоба жетекшісі ретіндегі кәсіби этикасының нормасы – принципті ұстану, әдептілік, адамгершілік, өз іс-әрекетіне жауапкершілік, сөз бен істің бірлігі, бағыныштылардың кәсіби пікіріне объективті көзқарас, әркімнің жұмысын әділ бағалау. , соның ішінде өздерінің. Продюсерлік этиканың әр түрлі элементтерін қарастыра отырып, біз келесі қорытындыға келеміз. Өз жұмысының сипаты бойынша ол әр түрлі жағдайлармен күресуге, адамдардың әр түрлі санаттарымен үнемі байланыс орнатуға, туындаған мәселелерге барабар жауап беруге және ұйым үшін өмірлік маңызы бар шешімдер қабылдауға тиіс. Әр жағдайда менеджер әр түрлі рөл атқарады. Әр рөлге қатысты белгілі бір этикалық аспектілер басым. Мысалы, кәсіпкер ретінде өндіруші ең алдымен кәсіби этикаға сүйенеді. Тәлімгер, дипломат рөлінде ол тұлғааралық қарым -қатынас этикасына назар аударуы қажет. Көшбасшылық рөл атқарушы продюсерден кәсіби, іскерлік этикет және тұлғааралық этика аспектілерін біріктіруді талап етеді.</w:t>
      </w:r>
    </w:p>
    <w:p w:rsidR="008C652B" w:rsidRDefault="008C652B" w:rsidP="008C652B">
      <w:pPr>
        <w:ind w:firstLine="567"/>
        <w:jc w:val="both"/>
        <w:rPr>
          <w:lang w:val="kk-KZ"/>
        </w:rPr>
      </w:pPr>
      <w:r w:rsidRPr="008C652B">
        <w:rPr>
          <w:lang w:val="kk-KZ"/>
        </w:rPr>
        <w:t>Басқарушы рөлдердің әрқайсысының өзіндік этикалық доминанты бар, бірақ продюсердің әрекеті қоғамда көп жылдар бойы қалыптасқан моральдық принциптерге сәйкес келуі керек. Мұның бәрі продюсердің жаңа шығармашылық және басқарушы фигура ретіндегі этикетін анықтайды.</w:t>
      </w:r>
    </w:p>
    <w:p w:rsidR="008C652B" w:rsidRPr="008C652B" w:rsidRDefault="008C652B" w:rsidP="008C652B">
      <w:pPr>
        <w:ind w:firstLine="567"/>
        <w:jc w:val="both"/>
        <w:rPr>
          <w:lang w:val="kk-KZ"/>
        </w:rPr>
      </w:pPr>
      <w:r w:rsidRPr="008C652B">
        <w:rPr>
          <w:lang w:val="kk-KZ"/>
        </w:rPr>
        <w:t>Өндірістік ұжымға, орындалатын міндеттердің көлеміне және басқару жүйесіне байланысты өндірушілер жалпы, атқарушы, желілік, жобалық, шығармашылық және т.б. Продюсер жобаның белгілі бір бөлігінде жұмыс істеп жатқанына немесе бүкіл жобаны үйлестіретініне қарамастан, ол кәсіби маман болуы керек және жеткілікті білім мен ақпаратқа ие болуы керек. Бірақ продюсер қандай санатқа жатпасын, ол: «Суретші хит жасайды» деген сөзді түсінуі керек. Даңқ суретшіге келгенде, ол бірден продюсерге келеді. Сондықтан продюсерлік топтың барлық қызметі хит әндерді жазуға бағытталған.</w:t>
      </w:r>
    </w:p>
    <w:p w:rsidR="008C652B" w:rsidRDefault="008C652B" w:rsidP="008C652B">
      <w:pPr>
        <w:ind w:firstLine="567"/>
        <w:jc w:val="both"/>
        <w:rPr>
          <w:lang w:val="kk-KZ"/>
        </w:rPr>
      </w:pPr>
      <w:r w:rsidRPr="008C652B">
        <w:rPr>
          <w:lang w:val="kk-KZ"/>
        </w:rPr>
        <w:t>Продюсер менеджер ретінде көптеген адамдарды үйлестіруі, оларға бағыт беруі, олардың әрекеттері мен жобаның тағдыры үшін жауап беруі керек. Әрі қарай, өндірістік жобаның қатысушылары мен серіктестері қарастырылады, олардың рөлі мен продюсермен (жоба жетекшісімен) өзара әрекеті.</w:t>
      </w:r>
    </w:p>
    <w:p w:rsidR="008C652B" w:rsidRPr="008C652B" w:rsidRDefault="005D542F" w:rsidP="008C652B">
      <w:pPr>
        <w:ind w:firstLine="567"/>
        <w:jc w:val="both"/>
        <w:rPr>
          <w:lang w:val="kk-KZ"/>
        </w:rPr>
      </w:pPr>
      <w:r>
        <w:rPr>
          <w:lang w:val="kk-KZ"/>
        </w:rPr>
        <w:t>Продюсерлік</w:t>
      </w:r>
      <w:r w:rsidR="008C652B" w:rsidRPr="008C652B">
        <w:rPr>
          <w:lang w:val="kk-KZ"/>
        </w:rPr>
        <w:t xml:space="preserve"> жобаның барлық қатысушылары мен серіктестері белгілі бір міндеттерді орындауға жауапты блоктарға бөлінеді:</w:t>
      </w:r>
    </w:p>
    <w:p w:rsidR="008C652B" w:rsidRPr="008C652B" w:rsidRDefault="008C652B" w:rsidP="008C652B">
      <w:pPr>
        <w:ind w:firstLine="567"/>
        <w:jc w:val="both"/>
        <w:rPr>
          <w:lang w:val="kk-KZ"/>
        </w:rPr>
      </w:pPr>
      <w:r w:rsidRPr="008C652B">
        <w:rPr>
          <w:lang w:val="kk-KZ"/>
        </w:rPr>
        <w:t>1. Қаржылық;</w:t>
      </w:r>
    </w:p>
    <w:p w:rsidR="008C652B" w:rsidRPr="008C652B" w:rsidRDefault="008C652B" w:rsidP="008C652B">
      <w:pPr>
        <w:ind w:firstLine="567"/>
        <w:jc w:val="both"/>
        <w:rPr>
          <w:lang w:val="kk-KZ"/>
        </w:rPr>
      </w:pPr>
      <w:r w:rsidRPr="008C652B">
        <w:rPr>
          <w:lang w:val="kk-KZ"/>
        </w:rPr>
        <w:t>2. Ұйымдық -құқықтық;</w:t>
      </w:r>
    </w:p>
    <w:p w:rsidR="008C652B" w:rsidRPr="008C652B" w:rsidRDefault="008C652B" w:rsidP="008C652B">
      <w:pPr>
        <w:ind w:firstLine="567"/>
        <w:jc w:val="both"/>
        <w:rPr>
          <w:lang w:val="kk-KZ"/>
        </w:rPr>
      </w:pPr>
      <w:r w:rsidRPr="008C652B">
        <w:rPr>
          <w:lang w:val="kk-KZ"/>
        </w:rPr>
        <w:t>3. Шығармашылық және басқарушылық;</w:t>
      </w:r>
    </w:p>
    <w:p w:rsidR="008C652B" w:rsidRPr="008C652B" w:rsidRDefault="008C652B" w:rsidP="008C652B">
      <w:pPr>
        <w:ind w:firstLine="567"/>
        <w:jc w:val="both"/>
        <w:rPr>
          <w:lang w:val="kk-KZ"/>
        </w:rPr>
      </w:pPr>
      <w:r w:rsidRPr="008C652B">
        <w:rPr>
          <w:lang w:val="kk-KZ"/>
        </w:rPr>
        <w:t>4. PR;</w:t>
      </w:r>
    </w:p>
    <w:p w:rsidR="008C652B" w:rsidRPr="008C652B" w:rsidRDefault="008C652B" w:rsidP="008C652B">
      <w:pPr>
        <w:ind w:firstLine="567"/>
        <w:jc w:val="both"/>
        <w:rPr>
          <w:lang w:val="kk-KZ"/>
        </w:rPr>
      </w:pPr>
    </w:p>
    <w:p w:rsidR="008C652B" w:rsidRPr="008C652B" w:rsidRDefault="008C652B" w:rsidP="008C652B">
      <w:pPr>
        <w:ind w:firstLine="567"/>
        <w:jc w:val="both"/>
        <w:rPr>
          <w:lang w:val="kk-KZ"/>
        </w:rPr>
      </w:pPr>
      <w:r w:rsidRPr="008C652B">
        <w:rPr>
          <w:lang w:val="kk-KZ"/>
        </w:rPr>
        <w:t>Қаржылық блок.</w:t>
      </w:r>
    </w:p>
    <w:p w:rsidR="008C652B" w:rsidRPr="008C652B" w:rsidRDefault="008C652B" w:rsidP="008C652B">
      <w:pPr>
        <w:ind w:firstLine="567"/>
        <w:jc w:val="both"/>
        <w:rPr>
          <w:lang w:val="kk-KZ"/>
        </w:rPr>
      </w:pPr>
      <w:r w:rsidRPr="008C652B">
        <w:rPr>
          <w:lang w:val="kk-KZ"/>
        </w:rPr>
        <w:t>Инвесторлар мен демеушілер. Олардың қатарында продюсердің серіктестері бар. Олар әртүрлі адамдар, қарапайым кәсіпкер, басылымның бас директоры немесе радиостанция продюсері болуы мүмкін. Келісімшарт талаптарына байланысты олар жобаның шығармашылық бөлігіне кедергі келтіруі мүмкін, немесе барлығын продюсердің қалауы бойынша қалдыра алады.</w:t>
      </w:r>
    </w:p>
    <w:p w:rsidR="008C652B" w:rsidRPr="008C652B" w:rsidRDefault="008C652B" w:rsidP="008C652B">
      <w:pPr>
        <w:ind w:firstLine="567"/>
        <w:jc w:val="both"/>
        <w:rPr>
          <w:lang w:val="kk-KZ"/>
        </w:rPr>
      </w:pPr>
      <w:r w:rsidRPr="008C652B">
        <w:rPr>
          <w:lang w:val="kk-KZ"/>
        </w:rPr>
        <w:t>Қаржы директоры. Бұл ақша табуға көмектеспейді, бірақ оны үнемдеуге және қажет болса, оны дұрыс жұмсауға көмектесетін маман.</w:t>
      </w:r>
    </w:p>
    <w:p w:rsidR="008C652B" w:rsidRDefault="008C652B" w:rsidP="008C652B">
      <w:pPr>
        <w:ind w:firstLine="567"/>
        <w:jc w:val="both"/>
        <w:rPr>
          <w:lang w:val="kk-KZ"/>
        </w:rPr>
      </w:pPr>
      <w:r w:rsidRPr="008C652B">
        <w:rPr>
          <w:lang w:val="kk-KZ"/>
        </w:rPr>
        <w:t>Қаржы менеджері. Оның міндеттеріне өндіріс қарқынының шарттарын оңтайландыру кіреді. Бұл өндіруші үшін шығындарды айтарлықтай төмендетуі мүмкін.</w:t>
      </w:r>
    </w:p>
    <w:p w:rsidR="005D542F" w:rsidRPr="005D542F" w:rsidRDefault="005D542F" w:rsidP="005D542F">
      <w:pPr>
        <w:ind w:firstLine="567"/>
        <w:jc w:val="both"/>
        <w:rPr>
          <w:lang w:val="kk-KZ"/>
        </w:rPr>
      </w:pPr>
      <w:r w:rsidRPr="005D542F">
        <w:rPr>
          <w:lang w:val="kk-KZ"/>
        </w:rPr>
        <w:t>Ұйымдастырушылық-құқықтық блок.</w:t>
      </w:r>
    </w:p>
    <w:p w:rsidR="005D542F" w:rsidRPr="005D542F" w:rsidRDefault="005D542F" w:rsidP="005D542F">
      <w:pPr>
        <w:ind w:firstLine="567"/>
        <w:jc w:val="both"/>
        <w:rPr>
          <w:lang w:val="kk-KZ"/>
        </w:rPr>
      </w:pPr>
      <w:r w:rsidRPr="005D542F">
        <w:rPr>
          <w:lang w:val="kk-KZ"/>
        </w:rPr>
        <w:t>Атқарушы продюсер. Ол бас продюсердің оң қолы. Ол басқарушылық, шығармашылық және қаржылық мәселелермен айналысады, бірақ соңғы шешімді бас продюсер қабылдайды.</w:t>
      </w:r>
    </w:p>
    <w:p w:rsidR="005D542F" w:rsidRPr="005D542F" w:rsidRDefault="005D542F" w:rsidP="005D542F">
      <w:pPr>
        <w:ind w:firstLine="567"/>
        <w:jc w:val="both"/>
        <w:rPr>
          <w:lang w:val="kk-KZ"/>
        </w:rPr>
      </w:pPr>
      <w:r w:rsidRPr="005D542F">
        <w:rPr>
          <w:lang w:val="kk-KZ"/>
        </w:rPr>
        <w:lastRenderedPageBreak/>
        <w:t>Топ директоры. Ол топтың барлық істеріне қатысады, олармен гастрольге шығады, ұйымдастыру мәселелерін шешеді, серіктес компаниялардың өкілдерімен барлық қатынастарды реттейді. Бұл әкімшілік байланыс шығармашылық персонал мен продюсер арасындағы байланыс ретінде маңызды рөл атқарады.</w:t>
      </w:r>
    </w:p>
    <w:p w:rsidR="005D542F" w:rsidRPr="005D542F" w:rsidRDefault="005D542F" w:rsidP="005D542F">
      <w:pPr>
        <w:ind w:firstLine="567"/>
        <w:jc w:val="both"/>
        <w:rPr>
          <w:lang w:val="kk-KZ"/>
        </w:rPr>
      </w:pPr>
      <w:r w:rsidRPr="005D542F">
        <w:rPr>
          <w:lang w:val="kk-KZ"/>
        </w:rPr>
        <w:t>Менеджер. Топтың жұмысына байланысты келіссөздер жүргізеді, процестерді үйлестіреді. мәселенің ең тиімді шешімін таңдау.</w:t>
      </w:r>
    </w:p>
    <w:p w:rsidR="005D542F" w:rsidRPr="005D542F" w:rsidRDefault="005D542F" w:rsidP="005D542F">
      <w:pPr>
        <w:ind w:firstLine="567"/>
        <w:jc w:val="both"/>
        <w:rPr>
          <w:lang w:val="kk-KZ"/>
        </w:rPr>
      </w:pPr>
      <w:r w:rsidRPr="005D542F">
        <w:rPr>
          <w:lang w:val="kk-KZ"/>
        </w:rPr>
        <w:t>Заңгер. Ол жобаны құру және жылжыту кезінде туындайтын құқықтық мәселелерді шешуге тікелей қатысады.</w:t>
      </w:r>
    </w:p>
    <w:p w:rsidR="008C652B" w:rsidRDefault="005D542F" w:rsidP="008C652B">
      <w:pPr>
        <w:ind w:firstLine="567"/>
        <w:jc w:val="both"/>
        <w:rPr>
          <w:lang w:val="kk-KZ"/>
        </w:rPr>
      </w:pPr>
      <w:r w:rsidRPr="005D542F">
        <w:rPr>
          <w:lang w:val="kk-KZ"/>
        </w:rPr>
        <w:t>Концерттік режиссер. Топтың өнер көрсетулерінің гастрольдік және концерттік кестесін жасайды.</w:t>
      </w:r>
    </w:p>
    <w:p w:rsidR="003911B7" w:rsidRDefault="003911B7" w:rsidP="008C652B">
      <w:pPr>
        <w:ind w:firstLine="567"/>
        <w:jc w:val="both"/>
        <w:rPr>
          <w:lang w:val="kk-KZ"/>
        </w:rPr>
      </w:pPr>
    </w:p>
    <w:p w:rsidR="003911B7" w:rsidRPr="003911B7" w:rsidRDefault="003911B7" w:rsidP="003911B7">
      <w:pPr>
        <w:ind w:firstLine="567"/>
        <w:jc w:val="both"/>
        <w:rPr>
          <w:lang w:val="kk-KZ"/>
        </w:rPr>
      </w:pPr>
      <w:r w:rsidRPr="003911B7">
        <w:rPr>
          <w:lang w:val="kk-KZ"/>
        </w:rPr>
        <w:t>Шығармашылық және басқару блогы.</w:t>
      </w:r>
    </w:p>
    <w:p w:rsidR="003911B7" w:rsidRPr="003911B7" w:rsidRDefault="003911B7" w:rsidP="003911B7">
      <w:pPr>
        <w:ind w:firstLine="567"/>
        <w:jc w:val="both"/>
        <w:rPr>
          <w:lang w:val="kk-KZ"/>
        </w:rPr>
      </w:pPr>
      <w:r w:rsidRPr="003911B7">
        <w:rPr>
          <w:lang w:val="kk-KZ"/>
        </w:rPr>
        <w:t>Авторлар мен орындаушылар. Суретшілердің өзінен басқа, орындаушылар ұғымына олардың имиджін жасауға қатысатын адамдар да кіреді, б.а. хореографтар, шоу режиссерлері, сеанс музыканттары, имиджмейкерлер және т.б.</w:t>
      </w:r>
    </w:p>
    <w:p w:rsidR="003911B7" w:rsidRPr="003911B7" w:rsidRDefault="003911B7" w:rsidP="003911B7">
      <w:pPr>
        <w:ind w:firstLine="567"/>
        <w:jc w:val="both"/>
        <w:rPr>
          <w:lang w:val="kk-KZ"/>
        </w:rPr>
      </w:pPr>
      <w:r w:rsidRPr="003911B7">
        <w:rPr>
          <w:lang w:val="kk-KZ"/>
        </w:rPr>
        <w:t>Музыкалық баспалар. Бұл музыкалық материал авторларының - композиторлар мен ән жазушылардың құқықтарын басқаратын ұйымдар. Продюсер олармен осы немесе басқа музыкалық материалды пайдалану туралы келіссөздер жүргізуде. Продюсер музыкалық баспамен қаржылық және құқықтық қатынастарға түседі.</w:t>
      </w:r>
    </w:p>
    <w:p w:rsidR="003911B7" w:rsidRPr="003911B7" w:rsidRDefault="003911B7" w:rsidP="003911B7">
      <w:pPr>
        <w:ind w:firstLine="567"/>
        <w:jc w:val="both"/>
        <w:rPr>
          <w:lang w:val="kk-KZ"/>
        </w:rPr>
      </w:pPr>
      <w:r>
        <w:rPr>
          <w:lang w:val="kk-KZ"/>
        </w:rPr>
        <w:t>Саунд-</w:t>
      </w:r>
      <w:r w:rsidRPr="003911B7">
        <w:rPr>
          <w:lang w:val="kk-KZ"/>
        </w:rPr>
        <w:t>продюсері. Ол студияда ән жазудың барлық кезеңдерін бақылайды, әндерді меңгеруді жүргізеді және соңғы өнімнің дыбыс сапасына жауап береді.</w:t>
      </w:r>
    </w:p>
    <w:p w:rsidR="003911B7" w:rsidRPr="003911B7" w:rsidRDefault="003911B7" w:rsidP="003911B7">
      <w:pPr>
        <w:ind w:firstLine="567"/>
        <w:jc w:val="both"/>
        <w:rPr>
          <w:lang w:val="kk-KZ"/>
        </w:rPr>
      </w:pPr>
      <w:r w:rsidRPr="003911B7">
        <w:rPr>
          <w:lang w:val="kk-KZ"/>
        </w:rPr>
        <w:t>Жазба белгісі. Суретшінің альбомын жазумен және шығарумен айналысатын компаниялар. дыбыстық жазба музыкалық материалды шығару және сату құқығын өзіне алады. Жапсырманың атауы әдетте кез келген фирмалық ақпарат құралының мұқабасында кездеседі. Екінші жағынан, бұл дайын музыкалық ортаның репликациясымен және оны таратумен айналысатын өндірістік компания.</w:t>
      </w:r>
    </w:p>
    <w:p w:rsidR="003911B7" w:rsidRPr="003911B7" w:rsidRDefault="003911B7" w:rsidP="003911B7">
      <w:pPr>
        <w:ind w:firstLine="567"/>
        <w:jc w:val="both"/>
        <w:rPr>
          <w:lang w:val="kk-KZ"/>
        </w:rPr>
      </w:pPr>
      <w:r>
        <w:rPr>
          <w:lang w:val="kk-KZ"/>
        </w:rPr>
        <w:t>АРт-</w:t>
      </w:r>
      <w:r w:rsidRPr="003911B7">
        <w:rPr>
          <w:lang w:val="kk-KZ"/>
        </w:rPr>
        <w:t>менеджері. Ол жобаның барлық шығармашылық қатысушыларының, оның ішінде орындаушылардың қызметі бойынша сарапшы. Ол жобаның продюсерімен тығыз жұмыс жасайды, барлық бөлшектерді мұқият өңдейді.</w:t>
      </w:r>
    </w:p>
    <w:p w:rsidR="003911B7" w:rsidRDefault="003911B7" w:rsidP="003911B7">
      <w:pPr>
        <w:ind w:firstLine="567"/>
        <w:jc w:val="both"/>
        <w:rPr>
          <w:lang w:val="kk-KZ"/>
        </w:rPr>
      </w:pPr>
      <w:r w:rsidRPr="003911B7">
        <w:rPr>
          <w:lang w:val="kk-KZ"/>
        </w:rPr>
        <w:t>Бағдарлама режиссерлері ТВ, FM. Қандай жазбалар эфирге шығарылатынын сол адамдар шешеді.</w:t>
      </w:r>
    </w:p>
    <w:p w:rsidR="003911B7" w:rsidRPr="003911B7" w:rsidRDefault="003911B7" w:rsidP="003911B7">
      <w:pPr>
        <w:ind w:firstLine="567"/>
        <w:jc w:val="both"/>
        <w:rPr>
          <w:lang w:val="kk-KZ"/>
        </w:rPr>
      </w:pPr>
      <w:r w:rsidRPr="003911B7">
        <w:rPr>
          <w:lang w:val="kk-KZ"/>
        </w:rPr>
        <w:t>PR директоры. Қоғамдық пікірді қалыптастыруға және өнер адамының беделін қалыптастыруға жауапты. PR қоғаммен тиімді диалогты қамтамасыз етуге, продюсер таңдаған орындаушының сахналық бейнесін, сонымен қатар продюсердің репутациясын қалыптастыруға және сақтауға арналған.</w:t>
      </w:r>
    </w:p>
    <w:p w:rsidR="003911B7" w:rsidRPr="003911B7" w:rsidRDefault="003911B7" w:rsidP="003911B7">
      <w:pPr>
        <w:ind w:firstLine="567"/>
        <w:jc w:val="both"/>
        <w:rPr>
          <w:lang w:val="kk-KZ"/>
        </w:rPr>
      </w:pPr>
      <w:r w:rsidRPr="003911B7">
        <w:rPr>
          <w:lang w:val="kk-KZ"/>
        </w:rPr>
        <w:t>Промоутер. Олар рекордтық компанияларда жұмыс істейді. Олардың міндеті - жаңа жазбаны көрсету үшін ең көп эфир уақытын алу.</w:t>
      </w:r>
    </w:p>
    <w:p w:rsidR="003911B7" w:rsidRPr="003911B7" w:rsidRDefault="003911B7" w:rsidP="003911B7">
      <w:pPr>
        <w:ind w:firstLine="567"/>
        <w:jc w:val="both"/>
        <w:rPr>
          <w:lang w:val="kk-KZ"/>
        </w:rPr>
      </w:pPr>
      <w:r>
        <w:rPr>
          <w:lang w:val="kk-KZ"/>
        </w:rPr>
        <w:t>Пресс-ат</w:t>
      </w:r>
      <w:r w:rsidRPr="003911B7">
        <w:rPr>
          <w:lang w:val="kk-KZ"/>
        </w:rPr>
        <w:t>таше. Суретшінің имиджінің қалыптасуына және оның танымалдылығына баспасөздің ықпалы зор. Пресс-атташе баспасөзге суретші туралы барлық соңғы және ең қызықты ақпаратты береді.</w:t>
      </w:r>
    </w:p>
    <w:p w:rsidR="003911B7" w:rsidRDefault="003911B7" w:rsidP="003911B7">
      <w:pPr>
        <w:ind w:firstLine="567"/>
        <w:jc w:val="both"/>
        <w:rPr>
          <w:lang w:val="kk-KZ"/>
        </w:rPr>
      </w:pPr>
      <w:r w:rsidRPr="003911B7">
        <w:rPr>
          <w:lang w:val="kk-KZ"/>
        </w:rPr>
        <w:t>Продюсер мен ұжым күрделі өзара әрекеттесуде, олардың бірлескен жұмысының нәтижесі жобаны танымал ету және оны жүзеге асырудан пайда табу болып табылады.</w:t>
      </w:r>
    </w:p>
    <w:p w:rsidR="003911B7" w:rsidRDefault="003911B7" w:rsidP="00426936">
      <w:pPr>
        <w:ind w:firstLine="567"/>
        <w:jc w:val="center"/>
        <w:rPr>
          <w:lang w:val="kk-KZ"/>
        </w:rPr>
      </w:pPr>
    </w:p>
    <w:p w:rsidR="00426936" w:rsidRDefault="00426936" w:rsidP="00426936">
      <w:pPr>
        <w:ind w:firstLine="567"/>
        <w:jc w:val="center"/>
        <w:rPr>
          <w:lang w:val="kk-KZ"/>
        </w:rPr>
      </w:pPr>
      <w:r>
        <w:rPr>
          <w:noProof/>
        </w:rPr>
        <w:lastRenderedPageBreak/>
        <w:drawing>
          <wp:inline distT="0" distB="0" distL="0" distR="0">
            <wp:extent cx="4667250" cy="44403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8710" cy="4441759"/>
                    </a:xfrm>
                    <a:prstGeom prst="rect">
                      <a:avLst/>
                    </a:prstGeom>
                    <a:noFill/>
                    <a:ln>
                      <a:noFill/>
                    </a:ln>
                  </pic:spPr>
                </pic:pic>
              </a:graphicData>
            </a:graphic>
          </wp:inline>
        </w:drawing>
      </w:r>
    </w:p>
    <w:p w:rsidR="00426936" w:rsidRDefault="00426936" w:rsidP="00426936">
      <w:pPr>
        <w:ind w:firstLine="567"/>
        <w:jc w:val="center"/>
        <w:rPr>
          <w:lang w:val="kk-KZ"/>
        </w:rPr>
      </w:pPr>
    </w:p>
    <w:p w:rsidR="003911B7" w:rsidRDefault="003911B7" w:rsidP="00426936">
      <w:pPr>
        <w:ind w:firstLine="567"/>
        <w:jc w:val="center"/>
        <w:rPr>
          <w:lang w:val="kk-KZ"/>
        </w:rPr>
      </w:pPr>
      <w:r w:rsidRPr="003911B7">
        <w:rPr>
          <w:lang w:val="kk-KZ"/>
        </w:rPr>
        <w:t xml:space="preserve">2-сурет – </w:t>
      </w:r>
      <w:r>
        <w:rPr>
          <w:lang w:val="kk-KZ"/>
        </w:rPr>
        <w:t>Продюсерлік</w:t>
      </w:r>
      <w:r w:rsidRPr="003911B7">
        <w:rPr>
          <w:lang w:val="kk-KZ"/>
        </w:rPr>
        <w:t xml:space="preserve"> жобаға қатысушылардың өзара әрекетінің нәтижелері</w:t>
      </w:r>
    </w:p>
    <w:p w:rsidR="001F4288" w:rsidRDefault="001F4288" w:rsidP="003911B7">
      <w:pPr>
        <w:ind w:firstLine="567"/>
        <w:jc w:val="both"/>
        <w:rPr>
          <w:lang w:val="kk-KZ"/>
        </w:rPr>
      </w:pPr>
    </w:p>
    <w:p w:rsidR="001F4288" w:rsidRDefault="001F4288" w:rsidP="003911B7">
      <w:pPr>
        <w:ind w:firstLine="567"/>
        <w:jc w:val="both"/>
        <w:rPr>
          <w:lang w:val="kk-KZ"/>
        </w:rPr>
      </w:pPr>
      <w:r>
        <w:rPr>
          <w:noProof/>
        </w:rPr>
        <w:lastRenderedPageBreak/>
        <w:drawing>
          <wp:inline distT="0" distB="0" distL="0" distR="0">
            <wp:extent cx="3861403" cy="550545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4556" cy="5509946"/>
                    </a:xfrm>
                    <a:prstGeom prst="rect">
                      <a:avLst/>
                    </a:prstGeom>
                    <a:noFill/>
                    <a:ln>
                      <a:noFill/>
                    </a:ln>
                  </pic:spPr>
                </pic:pic>
              </a:graphicData>
            </a:graphic>
          </wp:inline>
        </w:drawing>
      </w:r>
    </w:p>
    <w:p w:rsidR="001F4288" w:rsidRDefault="001F4288" w:rsidP="003911B7">
      <w:pPr>
        <w:ind w:firstLine="567"/>
        <w:jc w:val="both"/>
        <w:rPr>
          <w:lang w:val="kk-KZ"/>
        </w:rPr>
      </w:pPr>
      <w:r w:rsidRPr="001F4288">
        <w:rPr>
          <w:lang w:val="kk-KZ"/>
        </w:rPr>
        <w:t xml:space="preserve">3-сурет - </w:t>
      </w:r>
      <w:r>
        <w:rPr>
          <w:lang w:val="kk-KZ"/>
        </w:rPr>
        <w:t>Продюсерлік</w:t>
      </w:r>
      <w:r w:rsidRPr="001F4288">
        <w:rPr>
          <w:lang w:val="kk-KZ"/>
        </w:rPr>
        <w:t xml:space="preserve"> жобаның қатысушылары мен серіктестері</w:t>
      </w:r>
    </w:p>
    <w:p w:rsidR="001F4288" w:rsidRDefault="001F4288" w:rsidP="003911B7">
      <w:pPr>
        <w:ind w:firstLine="567"/>
        <w:jc w:val="both"/>
        <w:rPr>
          <w:lang w:val="kk-KZ"/>
        </w:rPr>
      </w:pPr>
    </w:p>
    <w:p w:rsidR="001F4288" w:rsidRPr="001F4288" w:rsidRDefault="001F4288" w:rsidP="001F4288">
      <w:pPr>
        <w:ind w:firstLine="567"/>
        <w:jc w:val="both"/>
        <w:rPr>
          <w:lang w:val="kk-KZ"/>
        </w:rPr>
      </w:pPr>
      <w:r w:rsidRPr="001F4288">
        <w:rPr>
          <w:lang w:val="kk-KZ"/>
        </w:rPr>
        <w:t>Продюсердің басқарушылық қасиеттері.</w:t>
      </w:r>
    </w:p>
    <w:p w:rsidR="001F4288" w:rsidRPr="001F4288" w:rsidRDefault="001F4288" w:rsidP="001F4288">
      <w:pPr>
        <w:ind w:firstLine="567"/>
        <w:jc w:val="both"/>
        <w:rPr>
          <w:lang w:val="kk-KZ"/>
        </w:rPr>
      </w:pPr>
      <w:r w:rsidRPr="001F4288">
        <w:rPr>
          <w:lang w:val="kk-KZ"/>
        </w:rPr>
        <w:t xml:space="preserve">Жоғарыда айтылғандай, өндірістік қызмет көптеген мамандықтардың синтезі болып табылады, бірақ, ең алдымен, продюсердің жұмысы әр түрлі деңгейдегі және мамандықтағы адамдармен жұмыс жасауға негізделген. Шынында да, продюсер ондаған қызметкерлерді бағындырады, оларды дұрыс басқару үшін оған белгілі бір жеке қасиеттер мен кәсіби дағдылар қажет. Жобадағы продюсер кезектесіп әр түрлі рөлдерді ойнауы, музыка сыншысы, кәсіпкер, дипломат және идеологиялық көшбасшы болуы керек. </w:t>
      </w:r>
      <w:r>
        <w:rPr>
          <w:lang w:val="kk-KZ"/>
        </w:rPr>
        <w:t>Продюсердің</w:t>
      </w:r>
      <w:r w:rsidRPr="001F4288">
        <w:rPr>
          <w:lang w:val="kk-KZ"/>
        </w:rPr>
        <w:t xml:space="preserve"> қайта құру мүмкіндігі қаншалықты икемді болатынына байланысты жобаның сәттілігі байланысты болады. </w:t>
      </w:r>
      <w:r>
        <w:rPr>
          <w:lang w:val="kk-KZ"/>
        </w:rPr>
        <w:t>Продюсердің</w:t>
      </w:r>
      <w:r w:rsidRPr="001F4288">
        <w:rPr>
          <w:lang w:val="kk-KZ"/>
        </w:rPr>
        <w:t xml:space="preserve"> идеалды моделін төрт компонентке бөлуге болады:</w:t>
      </w:r>
    </w:p>
    <w:p w:rsidR="001F4288" w:rsidRPr="001F4288" w:rsidRDefault="001F4288" w:rsidP="001F4288">
      <w:pPr>
        <w:ind w:firstLine="567"/>
        <w:jc w:val="both"/>
        <w:rPr>
          <w:lang w:val="kk-KZ"/>
        </w:rPr>
      </w:pPr>
      <w:r w:rsidRPr="001F4288">
        <w:rPr>
          <w:lang w:val="kk-KZ"/>
        </w:rPr>
        <w:t>1. Жеке қасиеттер;</w:t>
      </w:r>
    </w:p>
    <w:p w:rsidR="001F4288" w:rsidRPr="001F4288" w:rsidRDefault="001F4288" w:rsidP="001F4288">
      <w:pPr>
        <w:ind w:firstLine="567"/>
        <w:jc w:val="both"/>
        <w:rPr>
          <w:lang w:val="kk-KZ"/>
        </w:rPr>
      </w:pPr>
      <w:r w:rsidRPr="001F4288">
        <w:rPr>
          <w:lang w:val="kk-KZ"/>
        </w:rPr>
        <w:t>2. Мақсаттар мен міндеттер;</w:t>
      </w:r>
    </w:p>
    <w:p w:rsidR="001F4288" w:rsidRPr="001F4288" w:rsidRDefault="001F4288" w:rsidP="001F4288">
      <w:pPr>
        <w:ind w:firstLine="567"/>
        <w:jc w:val="both"/>
        <w:rPr>
          <w:lang w:val="kk-KZ"/>
        </w:rPr>
      </w:pPr>
      <w:r w:rsidRPr="001F4288">
        <w:rPr>
          <w:lang w:val="kk-KZ"/>
        </w:rPr>
        <w:t>3. Тактика (продюсердің мінез -құлқы);</w:t>
      </w:r>
    </w:p>
    <w:p w:rsidR="001F4288" w:rsidRDefault="001F4288" w:rsidP="001F4288">
      <w:pPr>
        <w:ind w:firstLine="567"/>
        <w:jc w:val="both"/>
        <w:rPr>
          <w:lang w:val="kk-KZ"/>
        </w:rPr>
      </w:pPr>
      <w:r w:rsidRPr="001F4288">
        <w:rPr>
          <w:lang w:val="kk-KZ"/>
        </w:rPr>
        <w:t>4. Стратегия (өндірушінің философиясы)</w:t>
      </w:r>
      <w:r>
        <w:rPr>
          <w:lang w:val="kk-KZ"/>
        </w:rPr>
        <w:t>.</w:t>
      </w:r>
    </w:p>
    <w:p w:rsidR="001F4288" w:rsidRDefault="001F4288" w:rsidP="001F4288">
      <w:pPr>
        <w:ind w:firstLine="567"/>
        <w:jc w:val="both"/>
        <w:rPr>
          <w:lang w:val="kk-KZ"/>
        </w:rPr>
      </w:pPr>
    </w:p>
    <w:p w:rsidR="001F4288" w:rsidRPr="001F4288" w:rsidRDefault="001F4288" w:rsidP="001F4288">
      <w:pPr>
        <w:ind w:firstLine="567"/>
        <w:jc w:val="both"/>
        <w:rPr>
          <w:lang w:val="kk-KZ"/>
        </w:rPr>
      </w:pPr>
      <w:r w:rsidRPr="001F4288">
        <w:rPr>
          <w:lang w:val="kk-KZ"/>
        </w:rPr>
        <w:t xml:space="preserve">Оларға байланысты продюсердің жоба менеджері ретіндегі функциялары қалыптасады. Қазіргі өндіруші функциясының төрт компонентінің ішінен негізгі компоненттерді ажыратуға болады - жеке қасиеттер мен продюсерлік рөлдердің кешені. Дәл осы компоненттерге сәйкес продюсер көшбасшылықтың қолайлы стилін таңдайды және қолданады, өз қызметін жүзеге асырады, мақсаттар мен міндеттер қояды, жобаның </w:t>
      </w:r>
      <w:r w:rsidRPr="001F4288">
        <w:rPr>
          <w:lang w:val="kk-KZ"/>
        </w:rPr>
        <w:lastRenderedPageBreak/>
        <w:t>танымалдылығын арттыратын стратегиялар мен тактикаларды (технологияларды) әзірлейді және қолданады, сонымен қатар ынталандырады. қойылған мақсаттарға жету үшін бағыныштылар. міндеттер.</w:t>
      </w:r>
    </w:p>
    <w:p w:rsidR="001F4288" w:rsidRDefault="001F4288" w:rsidP="001F4288">
      <w:pPr>
        <w:ind w:firstLine="567"/>
        <w:jc w:val="both"/>
        <w:rPr>
          <w:lang w:val="kk-KZ"/>
        </w:rPr>
      </w:pPr>
      <w:r w:rsidRPr="001F4288">
        <w:rPr>
          <w:lang w:val="kk-KZ"/>
        </w:rPr>
        <w:t>Өндірушінің нақты сипаттамалары талап етілетін басқарушылық сапалармен және оларды ұтымды пайдаланумен сәйкес келсе, өндірушінің моделі идеалды формаға ие болады.</w:t>
      </w:r>
    </w:p>
    <w:p w:rsidR="001F4288" w:rsidRDefault="001F4288" w:rsidP="001F4288">
      <w:pPr>
        <w:ind w:firstLine="567"/>
        <w:jc w:val="center"/>
        <w:rPr>
          <w:lang w:val="kk-KZ"/>
        </w:rPr>
      </w:pPr>
      <w:r>
        <w:rPr>
          <w:noProof/>
        </w:rPr>
        <w:drawing>
          <wp:inline distT="0" distB="0" distL="0" distR="0">
            <wp:extent cx="2085975" cy="3248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5975" cy="3248025"/>
                    </a:xfrm>
                    <a:prstGeom prst="rect">
                      <a:avLst/>
                    </a:prstGeom>
                    <a:noFill/>
                    <a:ln>
                      <a:noFill/>
                    </a:ln>
                  </pic:spPr>
                </pic:pic>
              </a:graphicData>
            </a:graphic>
          </wp:inline>
        </w:drawing>
      </w:r>
    </w:p>
    <w:p w:rsidR="001F4288" w:rsidRDefault="001F4288" w:rsidP="001F4288">
      <w:pPr>
        <w:ind w:firstLine="567"/>
        <w:jc w:val="center"/>
        <w:rPr>
          <w:lang w:val="kk-KZ"/>
        </w:rPr>
      </w:pPr>
      <w:r w:rsidRPr="001F4288">
        <w:rPr>
          <w:lang w:val="kk-KZ"/>
        </w:rPr>
        <w:t xml:space="preserve">4-сурет – </w:t>
      </w:r>
      <w:r>
        <w:rPr>
          <w:lang w:val="kk-KZ"/>
        </w:rPr>
        <w:t>Продюсердің</w:t>
      </w:r>
      <w:r w:rsidRPr="001F4288">
        <w:rPr>
          <w:lang w:val="kk-KZ"/>
        </w:rPr>
        <w:t xml:space="preserve"> моделі</w:t>
      </w:r>
    </w:p>
    <w:p w:rsidR="001F4288" w:rsidRDefault="001F4288" w:rsidP="001F4288">
      <w:pPr>
        <w:ind w:firstLine="567"/>
        <w:jc w:val="center"/>
        <w:rPr>
          <w:lang w:val="kk-KZ"/>
        </w:rPr>
      </w:pPr>
    </w:p>
    <w:p w:rsidR="001F4288" w:rsidRPr="001F4288" w:rsidRDefault="001F4288" w:rsidP="001F4288">
      <w:pPr>
        <w:ind w:firstLine="567"/>
        <w:jc w:val="both"/>
        <w:rPr>
          <w:lang w:val="kk-KZ"/>
        </w:rPr>
      </w:pPr>
      <w:r w:rsidRPr="001F4288">
        <w:rPr>
          <w:lang w:val="kk-KZ"/>
        </w:rPr>
        <w:t>Продюсердің жеке қасиеттері.</w:t>
      </w:r>
    </w:p>
    <w:p w:rsidR="001F4288" w:rsidRPr="001F4288" w:rsidRDefault="001F4288" w:rsidP="001F4288">
      <w:pPr>
        <w:ind w:firstLine="567"/>
        <w:jc w:val="both"/>
        <w:rPr>
          <w:lang w:val="kk-KZ"/>
        </w:rPr>
      </w:pPr>
      <w:r w:rsidRPr="001F4288">
        <w:rPr>
          <w:lang w:val="kk-KZ"/>
        </w:rPr>
        <w:t>Шоу-бизнестегі басқарушылық жұмыстың табысты болуы көбінесе продюсер кейіпкерінің жеке қасиеттерімен анықталады. Дәл олар продюсерге өз мақсатына жетуге көмектеседі, сонымен бірге ұжымда қатаң тәртіпті сақтай отырып, шығармашылық атмосфераны сақтайды. Басқарудың бұл формасы менеджердің адамдармен қарым-қатынасындағы икемділігінің, жауапкершілігі мен кәсіпорынның арқасында мүмкін болады.</w:t>
      </w:r>
    </w:p>
    <w:p w:rsidR="001F4288" w:rsidRPr="001F4288" w:rsidRDefault="001F4288" w:rsidP="001F4288">
      <w:pPr>
        <w:ind w:firstLine="567"/>
        <w:jc w:val="both"/>
        <w:rPr>
          <w:lang w:val="kk-KZ"/>
        </w:rPr>
      </w:pPr>
      <w:r w:rsidRPr="001F4288">
        <w:rPr>
          <w:lang w:val="kk-KZ"/>
        </w:rPr>
        <w:t>Жеке қасиеттерге мыналар жатады:</w:t>
      </w:r>
    </w:p>
    <w:p w:rsidR="001F4288" w:rsidRPr="001F4288" w:rsidRDefault="001F4288" w:rsidP="001F4288">
      <w:pPr>
        <w:ind w:firstLine="567"/>
        <w:jc w:val="both"/>
        <w:rPr>
          <w:lang w:val="kk-KZ"/>
        </w:rPr>
      </w:pPr>
      <w:r w:rsidRPr="001F4288">
        <w:rPr>
          <w:lang w:val="kk-KZ"/>
        </w:rPr>
        <w:t>- адамдарға және еңбекке деген мейірімділік;</w:t>
      </w:r>
    </w:p>
    <w:p w:rsidR="001F4288" w:rsidRPr="001F4288" w:rsidRDefault="001F4288" w:rsidP="001F4288">
      <w:pPr>
        <w:ind w:firstLine="567"/>
        <w:jc w:val="both"/>
        <w:rPr>
          <w:lang w:val="kk-KZ"/>
        </w:rPr>
      </w:pPr>
      <w:r w:rsidRPr="001F4288">
        <w:rPr>
          <w:lang w:val="kk-KZ"/>
        </w:rPr>
        <w:t>- жоғары моральдық нормалар; өзін-өзі бақылау;</w:t>
      </w:r>
    </w:p>
    <w:p w:rsidR="001F4288" w:rsidRPr="001F4288" w:rsidRDefault="001F4288" w:rsidP="001F4288">
      <w:pPr>
        <w:ind w:firstLine="567"/>
        <w:jc w:val="both"/>
        <w:rPr>
          <w:lang w:val="kk-KZ"/>
        </w:rPr>
      </w:pPr>
      <w:r w:rsidRPr="001F4288">
        <w:rPr>
          <w:lang w:val="kk-KZ"/>
        </w:rPr>
        <w:t>- шығармашылық ойлау;</w:t>
      </w:r>
    </w:p>
    <w:p w:rsidR="001F4288" w:rsidRPr="001F4288" w:rsidRDefault="001F4288" w:rsidP="001F4288">
      <w:pPr>
        <w:ind w:firstLine="567"/>
        <w:jc w:val="both"/>
        <w:rPr>
          <w:lang w:val="kk-KZ"/>
        </w:rPr>
      </w:pPr>
      <w:r w:rsidRPr="001F4288">
        <w:rPr>
          <w:lang w:val="kk-KZ"/>
        </w:rPr>
        <w:t>- оптимизм;</w:t>
      </w:r>
    </w:p>
    <w:p w:rsidR="001F4288" w:rsidRPr="001F4288" w:rsidRDefault="001F4288" w:rsidP="001F4288">
      <w:pPr>
        <w:ind w:firstLine="567"/>
        <w:jc w:val="both"/>
        <w:rPr>
          <w:lang w:val="kk-KZ"/>
        </w:rPr>
      </w:pPr>
      <w:r w:rsidRPr="001F4288">
        <w:rPr>
          <w:lang w:val="kk-KZ"/>
        </w:rPr>
        <w:t>- өзіне сенім;</w:t>
      </w:r>
    </w:p>
    <w:p w:rsidR="001F4288" w:rsidRDefault="001F4288" w:rsidP="001F4288">
      <w:pPr>
        <w:ind w:firstLine="567"/>
        <w:jc w:val="both"/>
        <w:rPr>
          <w:lang w:val="kk-KZ"/>
        </w:rPr>
      </w:pPr>
      <w:r w:rsidRPr="001F4288">
        <w:rPr>
          <w:lang w:val="kk-KZ"/>
        </w:rPr>
        <w:t>- талаптылық.</w:t>
      </w:r>
    </w:p>
    <w:p w:rsidR="001F4288" w:rsidRDefault="001F4288" w:rsidP="001F4288">
      <w:pPr>
        <w:ind w:firstLine="567"/>
        <w:jc w:val="both"/>
        <w:rPr>
          <w:lang w:val="kk-KZ"/>
        </w:rPr>
      </w:pPr>
      <w:r w:rsidRPr="001F4288">
        <w:rPr>
          <w:lang w:val="kk-KZ"/>
        </w:rPr>
        <w:t>Алайда, бұл адамды продюсер ететін жалғыз қасиеттер емес; кәсіби және іскерлік қасиеттер өте маңызды рөл атқарады. Кәсіби қасиеттерге кез келген сауатты адамға тән және басшының міндеттерін орындауға, оның құзыреттілігіне жалпы негіз болатын қасиеттер жатады. Көшбасшының шығармашылық қабілеті, көзқарасы кең болуы керек, ол жалпы эрудицияға ғана емес, сонымен қатар өзінің жеке қызмет саласын ғана емес, сонымен қатар байланысты мамандықтарды да жақсы білуге ​​негізделуі керек. Іскерлік қасиеттерге, ең алдымен, ұйымды, команданы құруды ғана емес, сонымен қатар олардың бақылауын да қамтитын ұйымдастырушылық қабілеттер жатады. Көшбасшы, егер ол командада көшбасшылыққа қол жеткізе алмаса, бұл міндеттерді орындай алмайды. Көшбасшы өршіл, үстемшіл, мақсатты, жеке тәуелсіздікке ұмтылатын адам бола алады. Сонымен қатар, көшбасшының қасиеттеріне қарым -қатынас жатады - бұл ортақ тілді табу, бағыныштылармен байланыс орнату, қақтығыстарды уақытында шешу. Продюсердің тактикасы мен стратегиясы жеке қасиеттермен анықталады.</w:t>
      </w:r>
    </w:p>
    <w:p w:rsidR="001F4288" w:rsidRDefault="001F4288" w:rsidP="001F4288">
      <w:pPr>
        <w:ind w:firstLine="567"/>
        <w:jc w:val="both"/>
        <w:rPr>
          <w:lang w:val="kk-KZ"/>
        </w:rPr>
      </w:pPr>
    </w:p>
    <w:p w:rsidR="001F4288" w:rsidRPr="001F4288" w:rsidRDefault="001F4288" w:rsidP="001F4288">
      <w:pPr>
        <w:ind w:firstLine="567"/>
        <w:jc w:val="both"/>
        <w:rPr>
          <w:lang w:val="kk-KZ"/>
        </w:rPr>
      </w:pPr>
      <w:r>
        <w:rPr>
          <w:lang w:val="kk-KZ"/>
        </w:rPr>
        <w:t>Продюсердің</w:t>
      </w:r>
      <w:r w:rsidRPr="001F4288">
        <w:rPr>
          <w:lang w:val="kk-KZ"/>
        </w:rPr>
        <w:t xml:space="preserve"> функциялары.</w:t>
      </w:r>
    </w:p>
    <w:p w:rsidR="001F4288" w:rsidRPr="001F4288" w:rsidRDefault="00700F1F" w:rsidP="001F4288">
      <w:pPr>
        <w:ind w:firstLine="567"/>
        <w:jc w:val="both"/>
        <w:rPr>
          <w:lang w:val="kk-KZ"/>
        </w:rPr>
      </w:pPr>
      <w:r>
        <w:rPr>
          <w:lang w:val="kk-KZ"/>
        </w:rPr>
        <w:t>Продюсер</w:t>
      </w:r>
      <w:r w:rsidR="001F4288" w:rsidRPr="001F4288">
        <w:rPr>
          <w:lang w:val="kk-KZ"/>
        </w:rPr>
        <w:t>, шын мәнінде, басқару функциясын тұлғаландыратын тұлға. Продюсердің мәртебесіне байланысты оның міндеттеріне көптеген функционалды міндеттер кіреді, бірақ әдетте олардың тек бесеуі ғана бар:</w:t>
      </w:r>
    </w:p>
    <w:p w:rsidR="001F4288" w:rsidRPr="001F4288" w:rsidRDefault="001F4288" w:rsidP="001F4288">
      <w:pPr>
        <w:ind w:firstLine="567"/>
        <w:jc w:val="both"/>
        <w:rPr>
          <w:lang w:val="kk-KZ"/>
        </w:rPr>
      </w:pPr>
      <w:r w:rsidRPr="001F4288">
        <w:rPr>
          <w:lang w:val="kk-KZ"/>
        </w:rPr>
        <w:t>1. Стратегиялық – жағдайды талдаудан және болжамдарды әзірлеуден тұрады, оның негізінде мақсаттар қойылып, процесті үйлестіру ұйымдастырылады.</w:t>
      </w:r>
    </w:p>
    <w:p w:rsidR="001F4288" w:rsidRPr="001F4288" w:rsidRDefault="001F4288" w:rsidP="001F4288">
      <w:pPr>
        <w:ind w:firstLine="567"/>
        <w:jc w:val="both"/>
        <w:rPr>
          <w:lang w:val="kk-KZ"/>
        </w:rPr>
      </w:pPr>
      <w:r w:rsidRPr="001F4288">
        <w:rPr>
          <w:lang w:val="kk-KZ"/>
        </w:rPr>
        <w:t>2. Әкімшілік – бағыныштыларды бақылау, нәтижелерді бағалау, түзету шараларын жүзеге асыру.</w:t>
      </w:r>
    </w:p>
    <w:p w:rsidR="001F4288" w:rsidRPr="001F4288" w:rsidRDefault="001F4288" w:rsidP="001F4288">
      <w:pPr>
        <w:ind w:firstLine="567"/>
        <w:jc w:val="both"/>
        <w:rPr>
          <w:lang w:val="kk-KZ"/>
        </w:rPr>
      </w:pPr>
      <w:r w:rsidRPr="001F4288">
        <w:rPr>
          <w:lang w:val="kk-KZ"/>
        </w:rPr>
        <w:t>3. Сарапшы және жаңашыл – өндірушіні нарықтың жаңалықтарымен үнемі таныстыру, оларға білікті баға беру және тәжірибеге енгізу.</w:t>
      </w:r>
    </w:p>
    <w:p w:rsidR="001F4288" w:rsidRPr="001F4288" w:rsidRDefault="001F4288" w:rsidP="001F4288">
      <w:pPr>
        <w:ind w:firstLine="567"/>
        <w:jc w:val="both"/>
        <w:rPr>
          <w:lang w:val="kk-KZ"/>
        </w:rPr>
      </w:pPr>
      <w:r w:rsidRPr="001F4288">
        <w:rPr>
          <w:lang w:val="kk-KZ"/>
        </w:rPr>
        <w:t>4. Әлеуметтік-психологиялық – ұжымда қолайлы моральдық-психологиялық климат құруға, дәстүрлерді құруға және сақтауға, жанжалдарды болдырмауға немесе шешуге, мінез-құлық стандарттарын қалыптастыруға жауапты.</w:t>
      </w:r>
    </w:p>
    <w:p w:rsidR="001F4288" w:rsidRPr="001F4288" w:rsidRDefault="001F4288" w:rsidP="001F4288">
      <w:pPr>
        <w:ind w:firstLine="567"/>
        <w:jc w:val="both"/>
        <w:rPr>
          <w:lang w:val="kk-KZ"/>
        </w:rPr>
      </w:pPr>
      <w:r w:rsidRPr="001F4288">
        <w:rPr>
          <w:lang w:val="kk-KZ"/>
        </w:rPr>
        <w:t>5. Жетекші - продюсер өз командасының нақты мүшелерінің әрекеттері жалпы мүдделерге қайшы келмейтініне және ұжымның ішкі бірлігіне нұқсан келтірмейтініне көз жеткізеді. Сондай -ақ, продюсер белгілі бір жағдайларда өзінің команда мүшелерін немесе қызметкерлердің бүкіл тобын қорғауды ұйымдастырушы болуы керек.</w:t>
      </w:r>
    </w:p>
    <w:p w:rsidR="001F4288" w:rsidRDefault="00700F1F" w:rsidP="001F4288">
      <w:pPr>
        <w:ind w:firstLine="567"/>
        <w:jc w:val="both"/>
        <w:rPr>
          <w:lang w:val="kk-KZ"/>
        </w:rPr>
      </w:pPr>
      <w:r>
        <w:rPr>
          <w:lang w:val="kk-KZ"/>
        </w:rPr>
        <w:t>Продюсер</w:t>
      </w:r>
      <w:r w:rsidR="001F4288" w:rsidRPr="001F4288">
        <w:rPr>
          <w:lang w:val="kk-KZ"/>
        </w:rPr>
        <w:t xml:space="preserve"> көшбасшы ретінде бесінші функцияны толық меңгермесе, бизнесте табысқа жету қиын болады.</w:t>
      </w:r>
    </w:p>
    <w:p w:rsidR="00700F1F" w:rsidRDefault="00700F1F" w:rsidP="001F4288">
      <w:pPr>
        <w:ind w:firstLine="567"/>
        <w:jc w:val="both"/>
        <w:rPr>
          <w:lang w:val="kk-KZ"/>
        </w:rPr>
      </w:pPr>
    </w:p>
    <w:p w:rsidR="00551CD7" w:rsidRPr="00551CD7" w:rsidRDefault="00551CD7" w:rsidP="00551CD7">
      <w:pPr>
        <w:ind w:firstLine="567"/>
        <w:jc w:val="both"/>
        <w:rPr>
          <w:lang w:val="kk-KZ"/>
        </w:rPr>
      </w:pPr>
      <w:r w:rsidRPr="00551CD7">
        <w:rPr>
          <w:lang w:val="kk-KZ"/>
        </w:rPr>
        <w:t>Продюсер-</w:t>
      </w:r>
      <w:r>
        <w:rPr>
          <w:lang w:val="kk-KZ"/>
        </w:rPr>
        <w:t>идара қызметкердің</w:t>
      </w:r>
      <w:r w:rsidRPr="00551CD7">
        <w:rPr>
          <w:lang w:val="kk-KZ"/>
        </w:rPr>
        <w:t xml:space="preserve"> этикасы</w:t>
      </w:r>
    </w:p>
    <w:p w:rsidR="00551CD7" w:rsidRPr="00551CD7" w:rsidRDefault="00551CD7" w:rsidP="00551CD7">
      <w:pPr>
        <w:ind w:firstLine="567"/>
        <w:jc w:val="both"/>
        <w:rPr>
          <w:lang w:val="kk-KZ"/>
        </w:rPr>
      </w:pPr>
      <w:r w:rsidRPr="00551CD7">
        <w:rPr>
          <w:lang w:val="kk-KZ"/>
        </w:rPr>
        <w:t>Музыкалық жобаны тиімді басқару продюсердің жеке басының әр түрлі аспектілерімен анықталады. Ақыл -ой, мінез, дағдылар мен білім ғана емес, сонымен қатар іскерлік тәжірибеде маңызды рөл атқаратын этикалық нормаларды сақтай білу де өте маңызды.</w:t>
      </w:r>
    </w:p>
    <w:p w:rsidR="00551CD7" w:rsidRPr="00551CD7" w:rsidRDefault="00551CD7" w:rsidP="00551CD7">
      <w:pPr>
        <w:ind w:firstLine="567"/>
        <w:jc w:val="both"/>
        <w:rPr>
          <w:lang w:val="kk-KZ"/>
        </w:rPr>
      </w:pPr>
      <w:r w:rsidRPr="00551CD7">
        <w:rPr>
          <w:lang w:val="kk-KZ"/>
        </w:rPr>
        <w:t>Музыкалық жобаны құру және ұйымдастыру процесіне қатыса отырып, продюсер көптеген адамдармен байланысады. Сондықтан продюсер-менеджердің адамдармен қарым-қатынасының әрбір фактісін олардың сенімін алудың іске асырылған немесе іске асырылмаған мүмкіндігі ретінде қарастыруы өте маңызды. Осыған байланысты коммуникациялық технология мен басқарушылық этикеттің талаптарын орындауға ерекше назар аударылады. Басқару этикеті келесідей:</w:t>
      </w:r>
    </w:p>
    <w:p w:rsidR="00551CD7" w:rsidRPr="00551CD7" w:rsidRDefault="00551CD7" w:rsidP="00551CD7">
      <w:pPr>
        <w:ind w:firstLine="567"/>
        <w:jc w:val="both"/>
        <w:rPr>
          <w:lang w:val="kk-KZ"/>
        </w:rPr>
      </w:pPr>
      <w:r w:rsidRPr="00551CD7">
        <w:rPr>
          <w:lang w:val="kk-KZ"/>
        </w:rPr>
        <w:t>- продюсер өз ойын анық және анық айтуы керек;</w:t>
      </w:r>
    </w:p>
    <w:p w:rsidR="00551CD7" w:rsidRPr="00551CD7" w:rsidRDefault="00551CD7" w:rsidP="00551CD7">
      <w:pPr>
        <w:ind w:firstLine="567"/>
        <w:jc w:val="both"/>
        <w:rPr>
          <w:lang w:val="kk-KZ"/>
        </w:rPr>
      </w:pPr>
      <w:r w:rsidRPr="00551CD7">
        <w:rPr>
          <w:lang w:val="kk-KZ"/>
        </w:rPr>
        <w:t>- тек фактілерге сүйену;</w:t>
      </w:r>
    </w:p>
    <w:p w:rsidR="00551CD7" w:rsidRPr="00551CD7" w:rsidRDefault="00551CD7" w:rsidP="00551CD7">
      <w:pPr>
        <w:ind w:firstLine="567"/>
        <w:jc w:val="both"/>
        <w:rPr>
          <w:lang w:val="kk-KZ"/>
        </w:rPr>
      </w:pPr>
      <w:r w:rsidRPr="00551CD7">
        <w:rPr>
          <w:lang w:val="kk-KZ"/>
        </w:rPr>
        <w:t>- экономикалық мүдделерді қоғамның адамгершілік принциптерімен ұштастыру;</w:t>
      </w:r>
    </w:p>
    <w:p w:rsidR="00551CD7" w:rsidRPr="00551CD7" w:rsidRDefault="00551CD7" w:rsidP="00551CD7">
      <w:pPr>
        <w:ind w:firstLine="567"/>
        <w:jc w:val="both"/>
        <w:rPr>
          <w:lang w:val="kk-KZ"/>
        </w:rPr>
      </w:pPr>
      <w:r w:rsidRPr="00551CD7">
        <w:rPr>
          <w:lang w:val="kk-KZ"/>
        </w:rPr>
        <w:t>Жобаны құрумен жұмыс істей отырып, іскерлік қарым-қатынастар «басшы-бағынушы» немесе «өндіруші-орындаушы» түрінде болады. Бұл түрдегі қатынастар басқарушылық байланыстың үш түрін қолдануды қамтиды:</w:t>
      </w:r>
    </w:p>
    <w:p w:rsidR="00551CD7" w:rsidRPr="00551CD7" w:rsidRDefault="00551CD7" w:rsidP="00551CD7">
      <w:pPr>
        <w:ind w:firstLine="567"/>
        <w:jc w:val="both"/>
        <w:rPr>
          <w:lang w:val="kk-KZ"/>
        </w:rPr>
      </w:pPr>
      <w:r w:rsidRPr="00551CD7">
        <w:rPr>
          <w:lang w:val="kk-KZ"/>
        </w:rPr>
        <w:t>1. бағынышты;</w:t>
      </w:r>
    </w:p>
    <w:p w:rsidR="00551CD7" w:rsidRPr="00551CD7" w:rsidRDefault="00551CD7" w:rsidP="00551CD7">
      <w:pPr>
        <w:ind w:firstLine="567"/>
        <w:jc w:val="both"/>
        <w:rPr>
          <w:lang w:val="kk-KZ"/>
        </w:rPr>
      </w:pPr>
      <w:r w:rsidRPr="00551CD7">
        <w:rPr>
          <w:lang w:val="kk-KZ"/>
        </w:rPr>
        <w:t>2. қызмет көрсетуге ыңғайлы;</w:t>
      </w:r>
    </w:p>
    <w:p w:rsidR="00551CD7" w:rsidRDefault="00551CD7" w:rsidP="00551CD7">
      <w:pPr>
        <w:ind w:firstLine="567"/>
        <w:jc w:val="both"/>
        <w:rPr>
          <w:lang w:val="kk-KZ"/>
        </w:rPr>
      </w:pPr>
      <w:r w:rsidRPr="00551CD7">
        <w:rPr>
          <w:lang w:val="kk-KZ"/>
        </w:rPr>
        <w:t>3. достық.</w:t>
      </w:r>
    </w:p>
    <w:p w:rsidR="00551CD7" w:rsidRPr="00551CD7" w:rsidRDefault="00551CD7" w:rsidP="00551CD7">
      <w:pPr>
        <w:ind w:firstLine="567"/>
        <w:jc w:val="both"/>
        <w:rPr>
          <w:lang w:val="kk-KZ"/>
        </w:rPr>
      </w:pPr>
      <w:r w:rsidRPr="00551CD7">
        <w:rPr>
          <w:lang w:val="kk-KZ"/>
        </w:rPr>
        <w:t>Осы тұрғыдан алғанда, продюсер қарамағындағыларды түсінуге, олардан ең алдымен құрметке лайық адамды көруге тырысуы керек. Менеджер өзінің қызметінің сипаты бойынша бағыныштылардың қателіктері мен кемшіліктерімен күресуге, оларды көрсетуге, түзетуге көмектесуге тиіс. Яғни, менеджер мен оның бағыныштыларының қарым -қатынас тәсілі адамдарды одан алшақтатпауы керек, бірақ ұжымда табиғи кәсіби және тең қарым -қатынастың орнатылуына ықпал етуі керек.</w:t>
      </w:r>
    </w:p>
    <w:p w:rsidR="00551CD7" w:rsidRPr="00551CD7" w:rsidRDefault="00551CD7" w:rsidP="00551CD7">
      <w:pPr>
        <w:ind w:firstLine="567"/>
        <w:jc w:val="both"/>
        <w:rPr>
          <w:lang w:val="kk-KZ"/>
        </w:rPr>
      </w:pPr>
      <w:r w:rsidRPr="00551CD7">
        <w:rPr>
          <w:lang w:val="kk-KZ"/>
        </w:rPr>
        <w:t>Басқару процесіне қатысу арқылы өндіруші өзіне жүктелген функцияларды орындайды және тиісті өкілеттіктерді пайдаланады. Бұл функциялар мен өкілеттіктер бағыныштыларға әртүрлі талаптардың болуын болжайды. Өндірушінің құқығы бар және талап ету керек, бірақ жоғары талапшылдық оның қарамағындағыларға құрметпен үйлесімді түрде үйлесуі керек.</w:t>
      </w:r>
    </w:p>
    <w:p w:rsidR="003911B7" w:rsidRDefault="00551CD7" w:rsidP="00551CD7">
      <w:pPr>
        <w:ind w:firstLine="567"/>
        <w:jc w:val="both"/>
        <w:rPr>
          <w:lang w:val="kk-KZ"/>
        </w:rPr>
      </w:pPr>
      <w:r w:rsidRPr="00551CD7">
        <w:rPr>
          <w:lang w:val="kk-KZ"/>
        </w:rPr>
        <w:t xml:space="preserve">Продюсер менеджер ретінде маңызды артықшылықтарға ие - бұл жоба үшін маңызды ақпаратқа ие болу (шығармашылық, қаржылық және т.б.). Жобаны ұйымдастырудағы </w:t>
      </w:r>
      <w:r w:rsidRPr="00551CD7">
        <w:rPr>
          <w:lang w:val="kk-KZ"/>
        </w:rPr>
        <w:lastRenderedPageBreak/>
        <w:t>продюсердің ұстанымы сөз бен іс-әрекеттің бірлігін болжайды, бұл менеджердің жауапкершілігі мен міндеттемесінің қарқынын айтарлықтай арттырады.</w:t>
      </w:r>
    </w:p>
    <w:p w:rsidR="00551CD7" w:rsidRPr="00551CD7" w:rsidRDefault="00551CD7" w:rsidP="00551CD7">
      <w:pPr>
        <w:ind w:firstLine="567"/>
        <w:jc w:val="both"/>
        <w:rPr>
          <w:lang w:val="kk-KZ"/>
        </w:rPr>
      </w:pPr>
      <w:r w:rsidRPr="00551CD7">
        <w:rPr>
          <w:lang w:val="kk-KZ"/>
        </w:rPr>
        <w:t>Шығармашылық және басқарушы тұлға ретінде продюсер ұғымы біздің елімізде мүлдем жаңа және қазіргі уақытта ресми құрылымдар тарапынан толық мойындалған жоқ. Бұл салада жоғары білікті мамандарды дайындайтын оқу орындарының үлесі әлі де өте аз.</w:t>
      </w:r>
    </w:p>
    <w:p w:rsidR="00551CD7" w:rsidRDefault="00551CD7" w:rsidP="00551CD7">
      <w:pPr>
        <w:ind w:firstLine="567"/>
        <w:jc w:val="both"/>
        <w:rPr>
          <w:lang w:val="kk-KZ"/>
        </w:rPr>
      </w:pPr>
      <w:r w:rsidRPr="00551CD7">
        <w:rPr>
          <w:lang w:val="kk-KZ"/>
        </w:rPr>
        <w:t>Продюсер қоғам алдында өте үлкен моральдық жауапкершілікті көтереді, өйткені ол жаңа «жұлдыздарды», миллиондаған адамдардың кумирлерін жасайды. Продюсердің қандай музыка мен бейнелерді насихаттайтыны жаңа ұрпақтың қалай өсетініне байланысты. Қазіргі уақытта жобалардың көпшілігі батыстық сахнаға бағытталған, олар минималды мәдени құндылыққа ие немесе жасөспірімдердің қалыптаспаған психикасына зиян келтіреді.</w:t>
      </w:r>
    </w:p>
    <w:p w:rsidR="003911B7" w:rsidRDefault="003911B7" w:rsidP="008C652B">
      <w:pPr>
        <w:ind w:firstLine="567"/>
        <w:jc w:val="both"/>
        <w:rPr>
          <w:lang w:val="kk-KZ"/>
        </w:rPr>
      </w:pPr>
    </w:p>
    <w:p w:rsidR="00B92B22"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832589" w:rsidRDefault="00832589" w:rsidP="00832589">
      <w:pPr>
        <w:pStyle w:val="Style19"/>
        <w:widowControl/>
        <w:numPr>
          <w:ilvl w:val="0"/>
          <w:numId w:val="6"/>
        </w:numPr>
        <w:tabs>
          <w:tab w:val="left" w:pos="426"/>
        </w:tabs>
        <w:spacing w:line="240" w:lineRule="auto"/>
        <w:ind w:left="0" w:firstLine="0"/>
        <w:rPr>
          <w:rStyle w:val="FontStyle22"/>
          <w:rFonts w:eastAsia="Calibri"/>
          <w:noProof/>
          <w:sz w:val="24"/>
          <w:szCs w:val="24"/>
          <w:lang w:val="kk-KZ"/>
        </w:rPr>
      </w:pPr>
      <w:r w:rsidRPr="00832589">
        <w:rPr>
          <w:rStyle w:val="FontStyle22"/>
          <w:rFonts w:eastAsia="Calibri"/>
          <w:noProof/>
          <w:sz w:val="24"/>
          <w:szCs w:val="24"/>
          <w:lang w:val="kk-KZ"/>
        </w:rPr>
        <w:t>Продюсердік кәсибі этикасының мағынасын түсіндіру.</w:t>
      </w:r>
    </w:p>
    <w:p w:rsidR="00832589" w:rsidRPr="00832589" w:rsidRDefault="00832589" w:rsidP="00832589">
      <w:pPr>
        <w:pStyle w:val="ad"/>
        <w:numPr>
          <w:ilvl w:val="0"/>
          <w:numId w:val="6"/>
        </w:numPr>
        <w:ind w:left="426" w:hanging="426"/>
        <w:jc w:val="both"/>
        <w:rPr>
          <w:lang w:val="kk-KZ"/>
        </w:rPr>
      </w:pPr>
      <w:r w:rsidRPr="00832589">
        <w:rPr>
          <w:lang w:val="kk-KZ"/>
        </w:rPr>
        <w:t>Продюсерлік жобаның қатысушылары мен серіктестері</w:t>
      </w:r>
      <w:r>
        <w:rPr>
          <w:lang w:val="kk-KZ"/>
        </w:rPr>
        <w:t>не жеке сипаттама беру.</w:t>
      </w:r>
    </w:p>
    <w:p w:rsidR="00832589" w:rsidRPr="00832589" w:rsidRDefault="00832589" w:rsidP="00832589">
      <w:pPr>
        <w:pStyle w:val="ad"/>
        <w:numPr>
          <w:ilvl w:val="0"/>
          <w:numId w:val="6"/>
        </w:numPr>
        <w:ind w:left="426" w:hanging="426"/>
        <w:jc w:val="both"/>
        <w:rPr>
          <w:lang w:val="kk-KZ"/>
        </w:rPr>
      </w:pPr>
      <w:r w:rsidRPr="00832589">
        <w:rPr>
          <w:lang w:val="kk-KZ"/>
        </w:rPr>
        <w:t>Продюсерлік жобаға қатысушылардың өзара әрекетінің нәтижелері</w:t>
      </w:r>
      <w:r>
        <w:rPr>
          <w:lang w:val="kk-KZ"/>
        </w:rPr>
        <w:t>н атап кету.</w:t>
      </w:r>
    </w:p>
    <w:p w:rsidR="00832589" w:rsidRPr="00832589" w:rsidRDefault="00832589" w:rsidP="00832589">
      <w:pPr>
        <w:pStyle w:val="ad"/>
        <w:numPr>
          <w:ilvl w:val="0"/>
          <w:numId w:val="6"/>
        </w:numPr>
        <w:ind w:left="426" w:hanging="426"/>
        <w:rPr>
          <w:rStyle w:val="FontStyle22"/>
          <w:sz w:val="24"/>
          <w:szCs w:val="24"/>
          <w:lang w:val="kk-KZ"/>
        </w:rPr>
      </w:pPr>
      <w:r w:rsidRPr="00832589">
        <w:rPr>
          <w:lang w:val="kk-KZ"/>
        </w:rPr>
        <w:t>Продюсердің моделі</w:t>
      </w:r>
      <w:r>
        <w:rPr>
          <w:lang w:val="kk-KZ"/>
        </w:rPr>
        <w:t>н түсіндіру</w:t>
      </w:r>
      <w:r w:rsidRPr="00832589">
        <w:rPr>
          <w:lang w:val="kk-KZ"/>
        </w:rPr>
        <w:t>.</w:t>
      </w:r>
    </w:p>
    <w:p w:rsidR="00832589" w:rsidRPr="00832589" w:rsidRDefault="00832589" w:rsidP="00832589">
      <w:pPr>
        <w:pStyle w:val="Style19"/>
        <w:widowControl/>
        <w:tabs>
          <w:tab w:val="left" w:pos="426"/>
        </w:tabs>
        <w:spacing w:line="240" w:lineRule="auto"/>
        <w:ind w:firstLine="0"/>
        <w:rPr>
          <w:rStyle w:val="FontStyle22"/>
          <w:rFonts w:eastAsia="Calibri"/>
          <w:noProof/>
          <w:sz w:val="24"/>
          <w:szCs w:val="24"/>
          <w:lang w:val="kk-KZ"/>
        </w:rPr>
      </w:pPr>
    </w:p>
    <w:p w:rsidR="00B92B22" w:rsidRDefault="00B92B22" w:rsidP="00B92B22">
      <w:pPr>
        <w:rPr>
          <w:i/>
          <w:lang w:val="kk-KZ"/>
        </w:rPr>
      </w:pPr>
      <w:r w:rsidRPr="0022561E">
        <w:rPr>
          <w:i/>
          <w:lang w:val="kk-KZ"/>
        </w:rPr>
        <w:t>БӨЖ тапсырмалары</w:t>
      </w:r>
    </w:p>
    <w:p w:rsidR="00832589" w:rsidRPr="00832589" w:rsidRDefault="00832589" w:rsidP="00832589">
      <w:pPr>
        <w:pStyle w:val="ad"/>
        <w:numPr>
          <w:ilvl w:val="0"/>
          <w:numId w:val="7"/>
        </w:numPr>
        <w:ind w:left="426" w:hanging="426"/>
        <w:rPr>
          <w:lang w:val="kk-KZ"/>
        </w:rPr>
      </w:pPr>
      <w:r>
        <w:rPr>
          <w:lang w:val="kk-KZ"/>
        </w:rPr>
        <w:t>Продюсерлік</w:t>
      </w:r>
      <w:r w:rsidRPr="00832589">
        <w:rPr>
          <w:lang w:val="kk-KZ"/>
        </w:rPr>
        <w:t xml:space="preserve"> құзыреттілікті қалыптастырудың креативті технологиялары</w:t>
      </w:r>
      <w:r>
        <w:rPr>
          <w:lang w:val="kk-KZ"/>
        </w:rPr>
        <w:t>н зерделеп талдама жасау</w:t>
      </w:r>
      <w:r w:rsidRPr="00832589">
        <w:rPr>
          <w:lang w:val="kk-KZ"/>
        </w:rPr>
        <w:t>.</w:t>
      </w:r>
    </w:p>
    <w:p w:rsidR="008C652B" w:rsidRPr="0022561E" w:rsidRDefault="008C652B" w:rsidP="00B92B22">
      <w:pPr>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832589" w:rsidRDefault="00832589" w:rsidP="00B92B22">
      <w:pPr>
        <w:spacing w:line="276" w:lineRule="auto"/>
      </w:pPr>
      <w:r>
        <w:rPr>
          <w:lang w:val="kk-KZ"/>
        </w:rPr>
        <w:t xml:space="preserve">1 </w:t>
      </w:r>
      <w:r>
        <w:t xml:space="preserve">Сумин, Ю.М. Компетентность, личностные, деловые и профессиональные качества продюсера театрализованных шоу-программ // Режиссерские и продюсерские инновации в театрализованном действии: сб. ст. по материалам междунар. научн-практ. конф. к 20-летию каф. режиссуры и продюсирования театрализ. шоу-программ. СПб.; СПбГУКИ, 2012. С. 107-108. </w:t>
      </w:r>
    </w:p>
    <w:p w:rsidR="00832589" w:rsidRPr="00832589" w:rsidRDefault="00832589" w:rsidP="00B92B22">
      <w:pPr>
        <w:spacing w:line="276" w:lineRule="auto"/>
        <w:rPr>
          <w:lang w:val="kk-KZ"/>
        </w:rPr>
      </w:pPr>
      <w:r>
        <w:rPr>
          <w:lang w:val="kk-KZ"/>
        </w:rPr>
        <w:t xml:space="preserve">2 </w:t>
      </w:r>
      <w:r>
        <w:t>Куприянов Б.В. Вариативность социального воспитания школьников. Формы-представления в воспитательной работе классного руководителя. URL: http: // altruism.ru.</w:t>
      </w:r>
    </w:p>
    <w:p w:rsidR="00B92B22" w:rsidRDefault="00B92B22" w:rsidP="00B92B22">
      <w:pPr>
        <w:jc w:val="both"/>
        <w:rPr>
          <w:i/>
          <w:lang w:val="kk-KZ"/>
        </w:rPr>
      </w:pPr>
      <w:r w:rsidRPr="0022561E">
        <w:rPr>
          <w:i/>
          <w:lang w:val="kk-KZ"/>
        </w:rPr>
        <w:t>- қосымша</w:t>
      </w:r>
    </w:p>
    <w:p w:rsidR="00551CD7" w:rsidRPr="00551CD7" w:rsidRDefault="00832589" w:rsidP="00B92B22">
      <w:pPr>
        <w:jc w:val="both"/>
        <w:rPr>
          <w:lang w:val="kk-KZ"/>
        </w:rPr>
      </w:pPr>
      <w:r>
        <w:rPr>
          <w:lang w:val="kk-KZ"/>
        </w:rPr>
        <w:t xml:space="preserve">3 </w:t>
      </w:r>
      <w:r w:rsidR="00551CD7">
        <w:t>Суминова, Т. Н. Продюсер: сущность и специфика социокультурного феномена // Вестник Московского государственного университета культуры и искусств. – 2009. – № 5. – С. 92–98.</w:t>
      </w:r>
    </w:p>
    <w:p w:rsidR="00B92B22" w:rsidRPr="0022561E" w:rsidRDefault="00B92B22" w:rsidP="00D2106F">
      <w:pPr>
        <w:rPr>
          <w:b/>
          <w:lang w:val="kk-KZ"/>
        </w:rPr>
      </w:pPr>
    </w:p>
    <w:p w:rsidR="00B92B22" w:rsidRPr="00832589" w:rsidRDefault="00B92B22" w:rsidP="00B92B22">
      <w:pPr>
        <w:spacing w:line="276" w:lineRule="auto"/>
        <w:rPr>
          <w:b/>
          <w:lang w:val="kk-KZ"/>
        </w:rPr>
      </w:pPr>
      <w:r w:rsidRPr="00832589">
        <w:rPr>
          <w:b/>
          <w:lang w:val="kk-KZ"/>
        </w:rPr>
        <w:t xml:space="preserve">Дәріс тақырыбы: </w:t>
      </w:r>
      <w:r w:rsidR="00832589" w:rsidRPr="00832589">
        <w:rPr>
          <w:b/>
          <w:lang w:val="kk-KZ"/>
        </w:rPr>
        <w:t>Продюсер саласындағы маркетинг</w:t>
      </w:r>
    </w:p>
    <w:p w:rsidR="00832589" w:rsidRDefault="00832589"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7F3D2A">
        <w:rPr>
          <w:lang w:val="kk-KZ"/>
        </w:rPr>
        <w:t xml:space="preserve"> продюсер саласындағы маркетингтің мағынасын зерттеу.</w:t>
      </w:r>
    </w:p>
    <w:p w:rsidR="00832589" w:rsidRDefault="00832589" w:rsidP="00B92B22">
      <w:pPr>
        <w:spacing w:line="276" w:lineRule="auto"/>
        <w:jc w:val="both"/>
        <w:rPr>
          <w:i/>
          <w:lang w:val="kk-KZ"/>
        </w:rPr>
      </w:pPr>
    </w:p>
    <w:p w:rsidR="00B92B22" w:rsidRPr="00140AD6" w:rsidRDefault="00B92B22" w:rsidP="00B92B22">
      <w:pPr>
        <w:spacing w:line="276" w:lineRule="auto"/>
        <w:jc w:val="both"/>
        <w:rPr>
          <w:lang w:val="kk-KZ"/>
        </w:rPr>
      </w:pPr>
      <w:r w:rsidRPr="0022561E">
        <w:rPr>
          <w:i/>
          <w:lang w:val="kk-KZ"/>
        </w:rPr>
        <w:t xml:space="preserve">Зерттелетін тақырыптың міндеттері </w:t>
      </w:r>
      <w:r w:rsidR="007F3D2A" w:rsidRPr="00140AD6">
        <w:rPr>
          <w:lang w:val="kk-KZ"/>
        </w:rPr>
        <w:t>– театрлік продюсерлеуінде маркетингтің мағынасын түсіндіру.</w:t>
      </w:r>
    </w:p>
    <w:p w:rsidR="00832589" w:rsidRDefault="00832589"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832589" w:rsidRDefault="00832589" w:rsidP="00B92B22">
      <w:pPr>
        <w:pStyle w:val="Style19"/>
        <w:widowControl/>
        <w:tabs>
          <w:tab w:val="left" w:pos="426"/>
        </w:tabs>
        <w:spacing w:line="240" w:lineRule="auto"/>
        <w:ind w:firstLine="0"/>
        <w:rPr>
          <w:rStyle w:val="FontStyle22"/>
          <w:rFonts w:eastAsia="Calibri"/>
          <w:i/>
          <w:noProof/>
          <w:sz w:val="24"/>
          <w:szCs w:val="24"/>
          <w:lang w:val="kk-KZ"/>
        </w:rPr>
      </w:pPr>
    </w:p>
    <w:p w:rsidR="00EA3D5C" w:rsidRDefault="00EA3D5C"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lastRenderedPageBreak/>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7F3D2A" w:rsidRDefault="00140AD6" w:rsidP="00140AD6">
      <w:pPr>
        <w:pStyle w:val="Style19"/>
        <w:widowControl/>
        <w:numPr>
          <w:ilvl w:val="0"/>
          <w:numId w:val="1"/>
        </w:numPr>
        <w:tabs>
          <w:tab w:val="left" w:pos="426"/>
        </w:tabs>
        <w:spacing w:line="240" w:lineRule="auto"/>
        <w:rPr>
          <w:rStyle w:val="FontStyle22"/>
          <w:rFonts w:eastAsia="Calibri"/>
          <w:noProof/>
          <w:sz w:val="24"/>
          <w:szCs w:val="24"/>
          <w:lang w:val="kk-KZ"/>
        </w:rPr>
      </w:pPr>
      <w:r>
        <w:rPr>
          <w:rStyle w:val="FontStyle22"/>
          <w:rFonts w:eastAsia="Calibri"/>
          <w:noProof/>
          <w:sz w:val="24"/>
          <w:szCs w:val="24"/>
          <w:lang w:val="kk-KZ"/>
        </w:rPr>
        <w:t>продюсер саласындағы маркетингтің ұстанымдарын білу;</w:t>
      </w:r>
    </w:p>
    <w:p w:rsidR="00140AD6" w:rsidRDefault="00140AD6" w:rsidP="00140AD6">
      <w:pPr>
        <w:pStyle w:val="Style19"/>
        <w:widowControl/>
        <w:numPr>
          <w:ilvl w:val="0"/>
          <w:numId w:val="1"/>
        </w:numPr>
        <w:tabs>
          <w:tab w:val="left" w:pos="426"/>
        </w:tabs>
        <w:spacing w:line="240" w:lineRule="auto"/>
        <w:rPr>
          <w:rStyle w:val="FontStyle22"/>
          <w:rFonts w:eastAsia="Calibri"/>
          <w:noProof/>
          <w:sz w:val="24"/>
          <w:szCs w:val="24"/>
          <w:lang w:val="kk-KZ"/>
        </w:rPr>
      </w:pPr>
      <w:r>
        <w:rPr>
          <w:rStyle w:val="FontStyle22"/>
          <w:rFonts w:eastAsia="Calibri"/>
          <w:noProof/>
          <w:sz w:val="24"/>
          <w:szCs w:val="24"/>
          <w:lang w:val="kk-KZ"/>
        </w:rPr>
        <w:t>продюсер саласындағы маркетингтің басқа сала маркетинтерімиен айырмашылығын ажырата білу;</w:t>
      </w:r>
    </w:p>
    <w:p w:rsidR="00140AD6" w:rsidRPr="0022561E" w:rsidRDefault="00140AD6" w:rsidP="00140AD6">
      <w:pPr>
        <w:pStyle w:val="Style19"/>
        <w:widowControl/>
        <w:numPr>
          <w:ilvl w:val="0"/>
          <w:numId w:val="1"/>
        </w:numPr>
        <w:tabs>
          <w:tab w:val="left" w:pos="426"/>
        </w:tabs>
        <w:spacing w:line="240" w:lineRule="auto"/>
        <w:rPr>
          <w:rStyle w:val="FontStyle22"/>
          <w:rFonts w:eastAsia="Calibri"/>
          <w:noProof/>
          <w:sz w:val="24"/>
          <w:szCs w:val="24"/>
          <w:lang w:val="kk-KZ"/>
        </w:rPr>
      </w:pPr>
      <w:r w:rsidRPr="00140AD6">
        <w:rPr>
          <w:rStyle w:val="FontStyle22"/>
          <w:rFonts w:eastAsia="Calibri"/>
          <w:noProof/>
          <w:sz w:val="24"/>
          <w:szCs w:val="24"/>
          <w:lang w:val="kk-KZ"/>
        </w:rPr>
        <w:t>театр қойылымындағы маркетинг негіздерін меңгеру</w:t>
      </w:r>
      <w:r>
        <w:rPr>
          <w:rStyle w:val="FontStyle22"/>
          <w:rFonts w:eastAsia="Calibri"/>
          <w:noProof/>
          <w:sz w:val="24"/>
          <w:szCs w:val="24"/>
          <w:lang w:val="kk-KZ"/>
        </w:rPr>
        <w:t>.</w:t>
      </w:r>
    </w:p>
    <w:p w:rsidR="00832589" w:rsidRDefault="00832589" w:rsidP="00B92B22">
      <w:pPr>
        <w:jc w:val="both"/>
        <w:rPr>
          <w:rStyle w:val="jlqj4b"/>
          <w:i/>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7F3D2A" w:rsidRDefault="007F3D2A" w:rsidP="00B92B22">
      <w:pPr>
        <w:jc w:val="both"/>
        <w:rPr>
          <w:rStyle w:val="jlqj4b"/>
          <w:color w:val="000000"/>
          <w:lang w:val="kk-KZ"/>
        </w:rPr>
      </w:pPr>
      <w:r>
        <w:rPr>
          <w:rStyle w:val="jlqj4b"/>
          <w:color w:val="000000"/>
          <w:lang w:val="kk-KZ"/>
        </w:rPr>
        <w:t>1 Продюсерлеу және маркетингтің байланысы.</w:t>
      </w:r>
    </w:p>
    <w:p w:rsidR="007F3D2A" w:rsidRDefault="007F3D2A" w:rsidP="00B92B22">
      <w:pPr>
        <w:jc w:val="both"/>
        <w:rPr>
          <w:rStyle w:val="jlqj4b"/>
          <w:color w:val="000000"/>
          <w:lang w:val="kk-KZ"/>
        </w:rPr>
      </w:pPr>
      <w:r>
        <w:rPr>
          <w:rStyle w:val="jlqj4b"/>
          <w:color w:val="000000"/>
          <w:lang w:val="kk-KZ"/>
        </w:rPr>
        <w:t>2 Маркетинтің продюсер саласына әсері.</w:t>
      </w:r>
    </w:p>
    <w:p w:rsidR="007F3D2A" w:rsidRPr="007F3D2A" w:rsidRDefault="007F3D2A" w:rsidP="00B92B22">
      <w:pPr>
        <w:jc w:val="both"/>
        <w:rPr>
          <w:rStyle w:val="jlqj4b"/>
          <w:color w:val="000000"/>
          <w:lang w:val="kk-KZ"/>
        </w:rPr>
      </w:pPr>
      <w:r>
        <w:rPr>
          <w:rStyle w:val="jlqj4b"/>
          <w:color w:val="000000"/>
          <w:lang w:val="kk-KZ"/>
        </w:rPr>
        <w:t>3 Театрлік продюсерлеуіндегі ұстанымдарын талқылау.</w:t>
      </w:r>
    </w:p>
    <w:p w:rsidR="00832589" w:rsidRDefault="00832589"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832589" w:rsidRDefault="00832589"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832589" w:rsidRDefault="00832589"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F00094" w:rsidRDefault="00F00094" w:rsidP="00F00094">
      <w:pPr>
        <w:ind w:firstLine="567"/>
        <w:jc w:val="both"/>
        <w:rPr>
          <w:lang w:val="kk-KZ"/>
        </w:rPr>
      </w:pPr>
      <w:r w:rsidRPr="00F00094">
        <w:rPr>
          <w:lang w:val="kk-KZ"/>
        </w:rPr>
        <w:t xml:space="preserve">Сыртқы ортаның күрделілігі мен динамизмінің өсуімен, тауарлар, жұмыстар мен қызметтер нарығындағы бәсекелестіктің күшеюімен сипатталатын қазіргі экономикалық жағдайларда компанияның маркетингтік саясатының барлық бағыттарын ғылыми негіздеудің маңыздылығын асыра бағалау қиын. Тауарларды таратудың тиімді операциялық жүйелерінің қалыптасуы мен жұмыс істеу проблемалары қазіргі уақытта ерекше өзекті болып отыр. Желілік (көп деңгейлі) маркетинг тұжырымдамасы тауарларды тарату саласында кеңінен танымал бола бастады, өйткені бұл дәстүрлі саудаға тән бірқатар міндетті кезеңдерсіз коммерциялық қызметті кеңейтуге мүмкіндік береді, бұл тұтынушылар мен кәсіпкерлер. Желілік маркетинг өнімді тарату жүйелерінің бір түрі ретінде жақында қолданылған жоқ, бірақ өзін орнықтыра білді және өзінің өміршеңдігі мен тиімділігін дәлелдеді. Қоғамдық өмірдің қазіргі әлеуметтік-экономикалық жағдайында желілік маркетинг жүйесін одан әрі дамыту үлкен маңызға ие. Желілік маркетингтің негізгі ерекшеліктеріне мыналарды жатқызуға болады: - Желілік маркетинг компаниялары алғаш рет сату агенттерін бөлшек табысқа ғана емес, сонымен қатар жеке сатудан түсетін комиссиялық сыйақыға, сондай-ақ оларды қызықтырған және оқытқан агенттерді сатудан түсетін пайдаға қызығушылық танытты. агенттің өзі. - тұңғыш рет өнімді сату үшін ғана емес, сонымен қатар тұтынушыға бірдей бағамен тарату желісі арқылы өткізу кезінде нарықта ілгерілету механизмі пайда болды, бұл барлық қатысушыларды материалдық ынталандырады. - тікелей сату маркетингіндегідей емес (мен қанша саттым, мен сонша табыс таптым), бірақ желіге жаңа бизнес қатысушыларды тарту және оқыту арқылы табысты түрде табуға мүмкіндік болды. Тікелей сату арқылы емес, тауарларды желі арқылы нарыққа жылжыту арқылы, ең алдымен ақпарат берумен айналысу арқылы көп ақша табу. - біріншісінде, желілік маркетинг бастапқы инвестициялар аз болған кезде дербес кәсіпкерліктің мүмкіндігін түсінді. Өз имиджін қалыптастыруға немқұрайлы қарайтын елеулі MLM фирмасы жоқ. Бұл процесс ұзақ және еңбекті қажет ететіні белгілі. Сонымен қатар, бұл факт талассыз: мәдени жобаларға демеушілікпен айналысатын көп деңгейлі маркетингтік фирмалардың атаулары барлығына белгілі және ерекше құрмет интонациясымен айтылады. Өндірістің қаржылық, өнеркәсіптік және коммерциялық капитал саласындағы қазіргі көп деңгейлі маркетингке органикалық түрде тоқылғандығы анық. Өндіріс көп деңгейлі маркетингтің сыртқы экономикалық қызметінде ерекше мәнге ие болады - сөзбе-сөз сыртқы нарыққа ену технологиясы ретінде. Өндірістік қызмет мәдениеттің басқа салаларымен – кино, театр, теледидармен тығыз байланысты. Бұл шоу -жоба өнердің әр түрінің синтезі болғандықтан. Оған музыкалық материал, режиссура, клипмейкердің, имиджмейкердің </w:t>
      </w:r>
      <w:r w:rsidRPr="00F00094">
        <w:rPr>
          <w:lang w:val="kk-KZ"/>
        </w:rPr>
        <w:lastRenderedPageBreak/>
        <w:t>жұмысы және т.б. кіреді. Бірақ, қалай болғанда да, продюсерді қызықтыратын негізгі объект зияткерлік меншік болып табылады. Біріншіден, ол мәдениет объектісі ретінде белгілі бір құндылыққа ие, ал өндірушінің ісінде бұл мүлікті сатып алатын баға да қызықтырады. Өз имиджінің қалыптасуына немқұрайлы қарайтын MLM фирмасы жоқ шығар. Бұл процесс ұзақ және еңбекті қажет ететіні белгілі. Сонымен қатар, бұл факт талассыз: мәдени жобаларға демеушілікпен айналысатын көп деңгейлі маркетингтік фирмалардың атаулары барлығына белгілі және ерекше құрмет интонациясымен айтылады.</w:t>
      </w:r>
    </w:p>
    <w:p w:rsidR="007469D4" w:rsidRPr="007469D4" w:rsidRDefault="007469D4" w:rsidP="007469D4">
      <w:pPr>
        <w:ind w:firstLine="567"/>
        <w:jc w:val="both"/>
        <w:rPr>
          <w:lang w:val="kk-KZ"/>
        </w:rPr>
      </w:pPr>
      <w:r w:rsidRPr="007469D4">
        <w:rPr>
          <w:lang w:val="kk-KZ"/>
        </w:rPr>
        <w:t>Қазіргі қоғамды ерекшелейтін ерекшеліктердің бірі - «қызмет көрсету экономикасының» «тауар өндіру экономикасынан» жоғары көтерілуі. Гуманитарлық салалар халықты жұмыспен қамтудың жетекші саласына айналуда, ал өнеркәсіп екінші жоспарға түседі. Мәдениеттің ғылыми-техникалық білім, бейне және аудио байланыс, өнер сияқты құрамдас бөліктері қоғам дамуында шешуші рөл атқара бастады.</w:t>
      </w:r>
    </w:p>
    <w:p w:rsidR="007469D4" w:rsidRPr="007469D4" w:rsidRDefault="007469D4" w:rsidP="007469D4">
      <w:pPr>
        <w:ind w:firstLine="567"/>
        <w:jc w:val="both"/>
        <w:rPr>
          <w:lang w:val="kk-KZ"/>
        </w:rPr>
      </w:pPr>
      <w:r w:rsidRPr="007469D4">
        <w:rPr>
          <w:lang w:val="kk-KZ"/>
        </w:rPr>
        <w:t>Кәсіби өнер нарығы пайда болуда және ол экономиканың маңызды ресурсы - қазіргі қоғамның стратегиялық дамуының басымдығы ретінде қарастырыла бастады. Тікелей театр қойылымы үшін мәдениет өнімдерін пайдаланудан экономикалық пайда алуға мүмкіндік беретін басқару технологиялары әзірленуде. Мәдени қызмет көрсетудің әр түрлі саласы өзінің нарықтық реттеу механизмдерімен, сұранысты қалыптастыру мен қанағаттандырумен және тұтынушыларға бағдарланумен дамуда. Мәдениет мекемелері маркетингтік технологияларды бірте-бірте енгізіп, оларды өз қызметіне бейімдеуде.</w:t>
      </w:r>
    </w:p>
    <w:p w:rsidR="007469D4" w:rsidRPr="007469D4" w:rsidRDefault="007469D4" w:rsidP="007469D4">
      <w:pPr>
        <w:ind w:firstLine="567"/>
        <w:jc w:val="both"/>
        <w:rPr>
          <w:lang w:val="kk-KZ"/>
        </w:rPr>
      </w:pPr>
      <w:r w:rsidRPr="007469D4">
        <w:rPr>
          <w:lang w:val="kk-KZ"/>
        </w:rPr>
        <w:t>Өнеркәсіптік кәсіпорындар қызметінің мақсаттарына еш ұқсастығы жоқ, қойылған міндеттерді орындай отырып, театр өндірісі дамып келеді. Өнер мекемесі ерекше көркемдік «өнім» жасайды - басқа салаларда кездеспейтін спектакль.</w:t>
      </w:r>
    </w:p>
    <w:p w:rsidR="007469D4" w:rsidRDefault="007469D4" w:rsidP="007469D4">
      <w:pPr>
        <w:ind w:firstLine="567"/>
        <w:jc w:val="both"/>
        <w:rPr>
          <w:lang w:val="kk-KZ"/>
        </w:rPr>
      </w:pPr>
      <w:r w:rsidRPr="007469D4">
        <w:rPr>
          <w:lang w:val="kk-KZ"/>
        </w:rPr>
        <w:t>Негізгі тұтынушылардың тиімді сұранысының қарқынды өсуі болмаған жағдайда театр қызметтерінің ұсыныстар нарығының қанықтылығы театр ұйымдарының өз мақсаттарына жетуін қиындатады.</w:t>
      </w:r>
    </w:p>
    <w:p w:rsidR="007469D4" w:rsidRPr="007469D4" w:rsidRDefault="007469D4" w:rsidP="007469D4">
      <w:pPr>
        <w:ind w:firstLine="567"/>
        <w:jc w:val="both"/>
        <w:rPr>
          <w:lang w:val="kk-KZ"/>
        </w:rPr>
      </w:pPr>
      <w:r w:rsidRPr="007469D4">
        <w:rPr>
          <w:lang w:val="kk-KZ"/>
        </w:rPr>
        <w:t>Театр ұсынатын қызметтердің айрықша сипаттамасы, бұл қызметтер мен тауарлардың айырмашылығы театр қызметтеріне маркетингтік тауарларға қатысты көптеген тәсілдер қолданылатынына қарамастан, маркетинг саласындағы алдыңғы қатарлы білімді қажет етеді.</w:t>
      </w:r>
    </w:p>
    <w:p w:rsidR="007469D4" w:rsidRPr="007469D4" w:rsidRDefault="007469D4" w:rsidP="007469D4">
      <w:pPr>
        <w:ind w:firstLine="567"/>
        <w:jc w:val="both"/>
        <w:rPr>
          <w:lang w:val="kk-KZ"/>
        </w:rPr>
      </w:pPr>
      <w:r w:rsidRPr="007469D4">
        <w:rPr>
          <w:lang w:val="kk-KZ"/>
        </w:rPr>
        <w:t>Қазіргі жағдайда мәдениет саласы онда жасалған өнімге деген қызығушылықты тұрақты түрде сақтауға, тұтынушылардың театр қойылымының қызметтеріне оң пікірі мен қатынасын қалыптастыруға, көңіл-күйді бағалауға қабілетті маркетингтік технологияларды қолдаусыз өмір сүре алмайды. өнердің белгілі бір көріністеріне жұртшылықтың көзқарасы. Сондықтан, өнер мен мәдениет саласының дамуына маркетингтің әсері бұрынғыдан да өзекті және өзекті болып келеді. Театр секторындағы ұйымдарда маркетингті қолданудың өзіндік ерекшелігі бар:</w:t>
      </w:r>
    </w:p>
    <w:p w:rsidR="007469D4" w:rsidRPr="007469D4" w:rsidRDefault="007469D4" w:rsidP="007469D4">
      <w:pPr>
        <w:ind w:firstLine="567"/>
        <w:jc w:val="both"/>
        <w:rPr>
          <w:lang w:val="kk-KZ"/>
        </w:rPr>
      </w:pPr>
      <w:r w:rsidRPr="007469D4">
        <w:rPr>
          <w:lang w:val="kk-KZ"/>
        </w:rPr>
        <w:t>- өнім (тауар) - бұл әр түрлі қызметтер. Көрермен ақшаға материалдық игіліктерді емес, эмоционалды -эстетикалық ләззат алады, білім алу мен мәдени демалыстың қажеттіліктерін қанағаттандырады;</w:t>
      </w:r>
    </w:p>
    <w:p w:rsidR="007469D4" w:rsidRPr="007469D4" w:rsidRDefault="007469D4" w:rsidP="007469D4">
      <w:pPr>
        <w:ind w:firstLine="567"/>
        <w:jc w:val="both"/>
        <w:rPr>
          <w:lang w:val="kk-KZ"/>
        </w:rPr>
      </w:pPr>
      <w:r w:rsidRPr="007469D4">
        <w:rPr>
          <w:lang w:val="kk-KZ"/>
        </w:rPr>
        <w:t>- мәдениет мекемелерін мемлекеттік бюджеттік қолдау есебінен театр қызметтерінің бағасы сұранысқа байланысты кең ауқымда өзгермейді;</w:t>
      </w:r>
    </w:p>
    <w:p w:rsidR="007469D4" w:rsidRDefault="007469D4" w:rsidP="007469D4">
      <w:pPr>
        <w:ind w:firstLine="567"/>
        <w:jc w:val="both"/>
        <w:rPr>
          <w:lang w:val="kk-KZ"/>
        </w:rPr>
      </w:pPr>
      <w:r w:rsidRPr="007469D4">
        <w:rPr>
          <w:lang w:val="kk-KZ"/>
        </w:rPr>
        <w:t>- театр қызметі орынға «байланған». Өнім тұтынушыға жеткізілмейді, керісінше, көрермен театрға келуі керек. Мәдени ұсыныстың аз ғана бөлігі ғарышта қозғала алады. Осыған байланысты промоушн (промоушн) театр мекемелерінің маркетинг құралына айналады.</w:t>
      </w:r>
    </w:p>
    <w:p w:rsidR="007469D4" w:rsidRPr="00AB28C9" w:rsidRDefault="007469D4" w:rsidP="007469D4">
      <w:pPr>
        <w:ind w:firstLine="567"/>
        <w:jc w:val="both"/>
        <w:rPr>
          <w:b/>
          <w:lang w:val="kk-KZ"/>
        </w:rPr>
      </w:pPr>
      <w:r w:rsidRPr="00AB28C9">
        <w:rPr>
          <w:b/>
          <w:lang w:val="kk-KZ"/>
        </w:rPr>
        <w:t xml:space="preserve">1967 жылы тарихта алғаш рет мәдениет саласында маркетингтің болуы туралы мәселені Ф.Котлер көтерді. Ол өзінің маркетингтік менеджмент: талдау, жоспарлау және бақылау кітабында мұражайлар, театрлар, концерт залдары, кітапханалар немесе университеттер болсын, барлық мәдени ұйымдар мәдени тауарлар шығаратынына назар аударды. Енді бұл ұйымдардың барлығы тұтынушылардың назары үшін де, ұлттық ресурстардың өз үлесі үшін де күресу керектігін түсінеді. Басқаша айтқанда, олар маркетинг мәселесіне тап болады. Шетелдік авторлар Дж.Мелило, М.Моква, </w:t>
      </w:r>
      <w:r w:rsidRPr="00AB28C9">
        <w:rPr>
          <w:b/>
          <w:lang w:val="kk-KZ"/>
        </w:rPr>
        <w:lastRenderedPageBreak/>
        <w:t>К.Диглз, Т.Левитт өнер саласындағы маркетинг туралы айта отырып, маркетингке бірнеше анықтамалар береді.</w:t>
      </w:r>
    </w:p>
    <w:p w:rsidR="007469D4" w:rsidRPr="00AB28C9" w:rsidRDefault="007469D4" w:rsidP="007469D4">
      <w:pPr>
        <w:ind w:firstLine="567"/>
        <w:jc w:val="both"/>
        <w:rPr>
          <w:b/>
          <w:lang w:val="kk-KZ"/>
        </w:rPr>
      </w:pPr>
      <w:r w:rsidRPr="00AB28C9">
        <w:rPr>
          <w:b/>
          <w:lang w:val="kk-KZ"/>
        </w:rPr>
        <w:t>Осылайша, сахна өнері туралы Дж.Мелило былай дейді: «Сахналық өнер өзінің жоғары көркемдік сипатына байланысты, бұл механизмдер шығармашылық процеске енер алдында маркетингтік механизмдердің трансформациясын қажет етеді. Сонда ғана олар спектакль саласында осы немесе басқа оқиғаға аудитория іздеуге дайын болады». Т.Левиттің айтуынша, мәдениет саласындағы маркетингтік тұжырымдаманың бастапқы шарты - бұл ұйым тұтынушылардың қажеттіліктері мен сұраныстарын анықтап, оларды қанағаттандыруға тырысуы керек, мұны өзінің стратегиясына сәйкес және күтілетін нәтиже қойылған мақсаттарға сәйкес келді.</w:t>
      </w:r>
    </w:p>
    <w:p w:rsidR="00EE3B62" w:rsidRPr="00337406" w:rsidRDefault="00EE3B62" w:rsidP="00EE3B62">
      <w:pPr>
        <w:ind w:firstLine="567"/>
        <w:jc w:val="both"/>
        <w:rPr>
          <w:b/>
          <w:lang w:val="kk-KZ"/>
        </w:rPr>
      </w:pPr>
      <w:r w:rsidRPr="00AB28C9">
        <w:rPr>
          <w:b/>
          <w:lang w:val="kk-KZ"/>
        </w:rPr>
        <w:t>«</w:t>
      </w:r>
      <w:r w:rsidR="009977DD" w:rsidRPr="00AB28C9">
        <w:rPr>
          <w:b/>
          <w:lang w:val="kk-KZ"/>
        </w:rPr>
        <w:t>Өнер саласындағы м</w:t>
      </w:r>
      <w:r w:rsidRPr="00AB28C9">
        <w:rPr>
          <w:b/>
          <w:lang w:val="kk-KZ"/>
        </w:rPr>
        <w:t>аркетингтің негізгі мақсаты - суретшілермен тиісті қарым -қатынас формасына сәйкес адамдардың санын тарту және сонымен бірге осы мақсатқа жетуге сәйкес келетін ең жақсы қаржылық нәтижеге қол жеткізу», - деп атап көрсетеді</w:t>
      </w:r>
      <w:r w:rsidRPr="00EE3B62">
        <w:rPr>
          <w:lang w:val="kk-KZ"/>
        </w:rPr>
        <w:t xml:space="preserve"> </w:t>
      </w:r>
      <w:r w:rsidRPr="00337406">
        <w:rPr>
          <w:b/>
          <w:lang w:val="kk-KZ"/>
        </w:rPr>
        <w:t>К.Дигглс. Diggles анықтамасы көркем өнімді кез келген маркетингтік стратегияның алдыңғы қатарына қояды. Мәдени өнімді жасаушы мен тұтынушы арасында байланыстың болуы міндетті.</w:t>
      </w:r>
    </w:p>
    <w:p w:rsidR="00EE3B62" w:rsidRPr="00337406" w:rsidRDefault="00EE3B62" w:rsidP="00EE3B62">
      <w:pPr>
        <w:ind w:firstLine="567"/>
        <w:jc w:val="both"/>
        <w:rPr>
          <w:b/>
          <w:lang w:val="kk-KZ"/>
        </w:rPr>
      </w:pPr>
      <w:r w:rsidRPr="00337406">
        <w:rPr>
          <w:b/>
          <w:lang w:val="kk-KZ"/>
        </w:rPr>
        <w:t>Әсердің негізгі мақсаты қажеттілікті қанағаттандыруға емес, ұсынылған өніммен танысу мен оны бағалауға бағытталған. Diggles айтуынша, өнер мен мәдениеттің маркетингі - бұл ең жақсы қаржылық нәтижеге қол жеткізу кезінде көркем өнімді тарату. Ақырғы мақсат - қаржылық емес, көркемдік. Коммерциялық сектор тұтынушылардың сұранысына сәйкес өнім жасайды; көркемдік ең алдымен өнімді жасауға, содан кейін лайықты сатып алушыларды табуға тырысады.</w:t>
      </w:r>
    </w:p>
    <w:p w:rsidR="00EE3B62" w:rsidRPr="00337406" w:rsidRDefault="009977DD" w:rsidP="00EE3B62">
      <w:pPr>
        <w:ind w:firstLine="567"/>
        <w:jc w:val="both"/>
        <w:rPr>
          <w:b/>
          <w:lang w:val="kk-KZ"/>
        </w:rPr>
      </w:pPr>
      <w:r w:rsidRPr="00337406">
        <w:rPr>
          <w:b/>
          <w:lang w:val="kk-KZ"/>
        </w:rPr>
        <w:t xml:space="preserve">«Маркетинг суретшіге өнер туындысын қалай жасау керектігін айтпауы керек: маркетингтің рөлі - суретшінің туындылары мен интерпретациясын тиісті аудиторияға жеткізу», - деп атап көрсетеді М.Моква. </w:t>
      </w:r>
      <w:r w:rsidR="00EE3B62" w:rsidRPr="00337406">
        <w:rPr>
          <w:b/>
          <w:lang w:val="kk-KZ"/>
        </w:rPr>
        <w:t>Осылайша, маркетинг өнер ұйымдарының ерекшеліктеріне бейімделуі керек, олардың қызметінің өнімі көпшілікті қалыптастырады және керісінше емес. Өнердің табиғатына байланысты дәстүрлі интерпретация мәдениет саласына бейімделе алмайды.</w:t>
      </w:r>
    </w:p>
    <w:p w:rsidR="00EE3B62" w:rsidRPr="001D3133" w:rsidRDefault="00EE3B62" w:rsidP="00EE3B62">
      <w:pPr>
        <w:ind w:firstLine="567"/>
        <w:jc w:val="both"/>
        <w:rPr>
          <w:b/>
          <w:lang w:val="kk-KZ"/>
        </w:rPr>
      </w:pPr>
      <w:r w:rsidRPr="001D3133">
        <w:rPr>
          <w:b/>
          <w:lang w:val="kk-KZ"/>
        </w:rPr>
        <w:t>Өнер ұйымдарының өнімдерінде олардың болуының себебі бар.</w:t>
      </w:r>
    </w:p>
    <w:p w:rsidR="00EE3B62" w:rsidRPr="001D3133" w:rsidRDefault="00EE3B62" w:rsidP="00EE3B62">
      <w:pPr>
        <w:ind w:firstLine="567"/>
        <w:jc w:val="both"/>
        <w:rPr>
          <w:b/>
          <w:lang w:val="kk-KZ"/>
        </w:rPr>
      </w:pPr>
      <w:r w:rsidRPr="001D3133">
        <w:rPr>
          <w:b/>
          <w:lang w:val="kk-KZ"/>
        </w:rPr>
        <w:t>Мәдениет саласында маркетингтің негізгі мақсаты - өз тұтынушысын табу: тыңдаушыны, көрерменді, оқырманды, ол үшін, сайып келгенде, кез келген мәдени ұйым қызмет етеді.</w:t>
      </w:r>
    </w:p>
    <w:p w:rsidR="00EE3B62" w:rsidRPr="001D3133" w:rsidRDefault="00EE3B62" w:rsidP="00EE3B62">
      <w:pPr>
        <w:ind w:firstLine="567"/>
        <w:jc w:val="both"/>
        <w:rPr>
          <w:b/>
          <w:lang w:val="kk-KZ"/>
        </w:rPr>
      </w:pPr>
      <w:r w:rsidRPr="001D3133">
        <w:rPr>
          <w:b/>
          <w:lang w:val="kk-KZ"/>
        </w:rPr>
        <w:t>Мәдениеттегі маркетинг сол адами капиталды қалыптастыруға үлес қосуға арналған, онсыз өркениетті қоғамның дамуы мүмкін емес.</w:t>
      </w:r>
    </w:p>
    <w:p w:rsidR="009977DD" w:rsidRPr="001D3133" w:rsidRDefault="009977DD" w:rsidP="009977DD">
      <w:pPr>
        <w:ind w:firstLine="567"/>
        <w:jc w:val="both"/>
        <w:rPr>
          <w:b/>
          <w:lang w:val="kk-KZ"/>
        </w:rPr>
      </w:pPr>
      <w:r w:rsidRPr="001D3133">
        <w:rPr>
          <w:b/>
          <w:lang w:val="kk-KZ"/>
        </w:rPr>
        <w:t>Сонымен қатар, мәдениет маркетингінде маңызды ерекшелікті ескеру қажет - коммерциялық сферада өнім нарықтың қажеттілігіне байланысты туындайды, ал мәд</w:t>
      </w:r>
      <w:r w:rsidR="00337406" w:rsidRPr="001D3133">
        <w:rPr>
          <w:b/>
          <w:lang w:val="kk-KZ"/>
        </w:rPr>
        <w:t>ениет саласында ол «сүйенеді». М</w:t>
      </w:r>
      <w:r w:rsidRPr="001D3133">
        <w:rPr>
          <w:b/>
          <w:lang w:val="kk-KZ"/>
        </w:rPr>
        <w:t>ақсатты нарықтардың қажеттіліктері мен тілектеріне қарамастан, ол көбінесе оның көркемдік құндылығына байланысты туындайды.</w:t>
      </w:r>
    </w:p>
    <w:p w:rsidR="009977DD" w:rsidRPr="001D3133" w:rsidRDefault="009977DD" w:rsidP="009977DD">
      <w:pPr>
        <w:ind w:firstLine="567"/>
        <w:jc w:val="both"/>
        <w:rPr>
          <w:b/>
          <w:lang w:val="kk-KZ"/>
        </w:rPr>
      </w:pPr>
      <w:r w:rsidRPr="001D3133">
        <w:rPr>
          <w:b/>
          <w:lang w:val="kk-KZ"/>
        </w:rPr>
        <w:t>Мәдени нарықтағы бәсекелестіктің күшеюіне байланысты театр өнері саласының маркетингінде жаңа көрерменді табу емес, өз көрерменін сақтап қалу мәселесі ерекше өзектілікке ие болуда.</w:t>
      </w:r>
    </w:p>
    <w:p w:rsidR="009977DD" w:rsidRPr="001D3133" w:rsidRDefault="009977DD" w:rsidP="009977DD">
      <w:pPr>
        <w:ind w:firstLine="567"/>
        <w:jc w:val="both"/>
        <w:rPr>
          <w:b/>
          <w:lang w:val="kk-KZ"/>
        </w:rPr>
      </w:pPr>
      <w:r w:rsidRPr="001D3133">
        <w:rPr>
          <w:b/>
          <w:lang w:val="kk-KZ"/>
        </w:rPr>
        <w:t>Орындау өнерінің маркетингі саласындағы алғашқы отандық зерттеулер 90 -жылдардың басына дейін, жаңа нарықтық экономиканың пайда болу кезеңінде пайда болған жоқ. Өнерді «сату-сатып алу» объектісі деп санауға болады және оның коммерциялық мүмкіндіктерін нарықтық жағдайды жан-жақты талдау арқылы зерттеп, нақтылауға болады деген тұжырым ақыры заңсыз болудан қалды. Бұл кезеңдегі кейбір театрлар өтпелі кезеңде табысты өмір сүру мен дамудың іргелі факторы ретінде белсенді маркетингті таңдады.</w:t>
      </w:r>
    </w:p>
    <w:p w:rsidR="009977DD" w:rsidRPr="001D3133" w:rsidRDefault="009977DD" w:rsidP="009977DD">
      <w:pPr>
        <w:ind w:firstLine="567"/>
        <w:jc w:val="both"/>
        <w:rPr>
          <w:b/>
          <w:lang w:val="kk-KZ"/>
        </w:rPr>
      </w:pPr>
      <w:r w:rsidRPr="001D3133">
        <w:rPr>
          <w:b/>
          <w:lang w:val="kk-KZ"/>
        </w:rPr>
        <w:t>Қазіргі уақытта театр маркетингінің негізгі міндеттері:</w:t>
      </w:r>
    </w:p>
    <w:p w:rsidR="009977DD" w:rsidRPr="001D3133" w:rsidRDefault="009977DD" w:rsidP="009977DD">
      <w:pPr>
        <w:ind w:firstLine="567"/>
        <w:jc w:val="both"/>
        <w:rPr>
          <w:b/>
          <w:lang w:val="kk-KZ"/>
        </w:rPr>
      </w:pPr>
      <w:r w:rsidRPr="001D3133">
        <w:rPr>
          <w:b/>
          <w:lang w:val="kk-KZ"/>
        </w:rPr>
        <w:t>- аудитория қажеттіліктерін талдау;</w:t>
      </w:r>
    </w:p>
    <w:p w:rsidR="009977DD" w:rsidRPr="001D3133" w:rsidRDefault="009977DD" w:rsidP="009977DD">
      <w:pPr>
        <w:ind w:firstLine="567"/>
        <w:jc w:val="both"/>
        <w:rPr>
          <w:b/>
          <w:lang w:val="kk-KZ"/>
        </w:rPr>
      </w:pPr>
      <w:r w:rsidRPr="001D3133">
        <w:rPr>
          <w:b/>
          <w:lang w:val="kk-KZ"/>
        </w:rPr>
        <w:t>- аудитория құрамының болжамы;</w:t>
      </w:r>
    </w:p>
    <w:p w:rsidR="009977DD" w:rsidRPr="001D3133" w:rsidRDefault="009977DD" w:rsidP="009977DD">
      <w:pPr>
        <w:ind w:firstLine="567"/>
        <w:jc w:val="both"/>
        <w:rPr>
          <w:b/>
          <w:lang w:val="kk-KZ"/>
        </w:rPr>
      </w:pPr>
      <w:r w:rsidRPr="001D3133">
        <w:rPr>
          <w:b/>
          <w:lang w:val="kk-KZ"/>
        </w:rPr>
        <w:lastRenderedPageBreak/>
        <w:t>- тұрақты тұтынушылар шеңберін сақтау;</w:t>
      </w:r>
    </w:p>
    <w:p w:rsidR="009977DD" w:rsidRPr="001D3133" w:rsidRDefault="009977DD" w:rsidP="009977DD">
      <w:pPr>
        <w:ind w:firstLine="567"/>
        <w:jc w:val="both"/>
        <w:rPr>
          <w:b/>
          <w:lang w:val="kk-KZ"/>
        </w:rPr>
      </w:pPr>
      <w:r w:rsidRPr="001D3133">
        <w:rPr>
          <w:b/>
          <w:lang w:val="kk-KZ"/>
        </w:rPr>
        <w:t>- театр қызметін (өнімді) насихаттау;</w:t>
      </w:r>
    </w:p>
    <w:p w:rsidR="009977DD" w:rsidRPr="001D3133" w:rsidRDefault="009977DD" w:rsidP="009977DD">
      <w:pPr>
        <w:ind w:firstLine="567"/>
        <w:jc w:val="both"/>
        <w:rPr>
          <w:b/>
          <w:lang w:val="kk-KZ"/>
        </w:rPr>
      </w:pPr>
      <w:r w:rsidRPr="001D3133">
        <w:rPr>
          <w:b/>
          <w:lang w:val="kk-KZ"/>
        </w:rPr>
        <w:t>- театр қызметіне тұрақты сұранысты қалыптастыру;</w:t>
      </w:r>
    </w:p>
    <w:p w:rsidR="009977DD" w:rsidRPr="001D3133" w:rsidRDefault="009977DD" w:rsidP="009977DD">
      <w:pPr>
        <w:ind w:firstLine="567"/>
        <w:jc w:val="both"/>
        <w:rPr>
          <w:b/>
          <w:lang w:val="kk-KZ"/>
        </w:rPr>
      </w:pPr>
      <w:r w:rsidRPr="001D3133">
        <w:rPr>
          <w:b/>
          <w:lang w:val="kk-KZ"/>
        </w:rPr>
        <w:t>- тұтынушылардың анықталған сегменттеріне сәйкес репертуар құрылымын қалыптастыру;</w:t>
      </w:r>
    </w:p>
    <w:p w:rsidR="009977DD" w:rsidRPr="001D3133" w:rsidRDefault="009977DD" w:rsidP="009977DD">
      <w:pPr>
        <w:ind w:firstLine="567"/>
        <w:jc w:val="both"/>
        <w:rPr>
          <w:b/>
          <w:lang w:val="kk-KZ"/>
        </w:rPr>
      </w:pPr>
      <w:r w:rsidRPr="001D3133">
        <w:rPr>
          <w:b/>
          <w:lang w:val="kk-KZ"/>
        </w:rPr>
        <w:t>- табыс алу.</w:t>
      </w:r>
    </w:p>
    <w:p w:rsidR="00FA0FE8" w:rsidRPr="00FA0FE8" w:rsidRDefault="00FA0FE8" w:rsidP="00FA0FE8">
      <w:pPr>
        <w:ind w:firstLine="567"/>
        <w:jc w:val="both"/>
        <w:rPr>
          <w:lang w:val="kk-KZ"/>
        </w:rPr>
      </w:pPr>
      <w:r w:rsidRPr="00FA0FE8">
        <w:rPr>
          <w:lang w:val="kk-KZ"/>
        </w:rPr>
        <w:t>Өнердегі маркетингтік технологиялар жалпы стандартқа бейімделген жаппай ойын-сауық өнімдерінде ғана қолданылмайды. Жоғары көркем әдеби шығармалар немесе классикалық музыканың концерттері де маркетингке мұқият дайындықтан кейін тұтынушыға жетеді.</w:t>
      </w:r>
    </w:p>
    <w:p w:rsidR="00FA0FE8" w:rsidRPr="00FA0FE8" w:rsidRDefault="00FA0FE8" w:rsidP="00FA0FE8">
      <w:pPr>
        <w:ind w:firstLine="567"/>
        <w:jc w:val="both"/>
        <w:rPr>
          <w:lang w:val="kk-KZ"/>
        </w:rPr>
      </w:pPr>
      <w:r w:rsidRPr="00FA0FE8">
        <w:rPr>
          <w:lang w:val="kk-KZ"/>
        </w:rPr>
        <w:t>Театрлық маркетолог әлеуетті көрерменге «пайда» әкелуі мүмкін бір қарағанда түсініксіз аспектілер мен параметрлерді қолданыстағы көркем өнімде анықтауы қажет.</w:t>
      </w:r>
    </w:p>
    <w:p w:rsidR="00FA0FE8" w:rsidRPr="00FA0FE8" w:rsidRDefault="00FA0FE8" w:rsidP="00FA0FE8">
      <w:pPr>
        <w:ind w:firstLine="567"/>
        <w:jc w:val="both"/>
        <w:rPr>
          <w:lang w:val="kk-KZ"/>
        </w:rPr>
      </w:pPr>
      <w:r w:rsidRPr="00FA0FE8">
        <w:rPr>
          <w:lang w:val="kk-KZ"/>
        </w:rPr>
        <w:t>Театрдың барлық қызметі көрерменмен шектеледі, өйткені ол шығармашылық процестің қажетті буыны; коммуникативті әсер ету объектісі және берілген құндылықтар мен идеялардың адресаты; театр қызметін қаржылық қамтамасыз ету көзі.</w:t>
      </w:r>
    </w:p>
    <w:p w:rsidR="00FA0FE8" w:rsidRPr="00FA0FE8" w:rsidRDefault="00FA0FE8" w:rsidP="00FA0FE8">
      <w:pPr>
        <w:ind w:firstLine="567"/>
        <w:jc w:val="both"/>
        <w:rPr>
          <w:lang w:val="kk-KZ"/>
        </w:rPr>
      </w:pPr>
      <w:r w:rsidRPr="00FA0FE8">
        <w:rPr>
          <w:lang w:val="kk-KZ"/>
        </w:rPr>
        <w:t>Осылайша, театр, бір жағынан, өзінің негізгі мақсаттарына жетуге қызмет ететін, ал екінші жағынан, халықпен өзара әрекеттестіктің қажетті деңгейін қамтамасыз етуге тікелей байланысты бірқатар міндеттерді орындауға қабілетті болуы керек.</w:t>
      </w:r>
    </w:p>
    <w:p w:rsidR="009977DD" w:rsidRPr="001D3133" w:rsidRDefault="00FA0FE8" w:rsidP="00FA0FE8">
      <w:pPr>
        <w:ind w:firstLine="567"/>
        <w:jc w:val="both"/>
        <w:rPr>
          <w:b/>
          <w:lang w:val="kk-KZ"/>
        </w:rPr>
      </w:pPr>
      <w:r w:rsidRPr="001D3133">
        <w:rPr>
          <w:b/>
          <w:lang w:val="kk-KZ"/>
        </w:rPr>
        <w:t>Өз қызметін маркетингтік технологияларды ескере отырып құратын мәдени мекеме тұтынушылар үшін және жалпы қоғам үшін қызықты бола бастайды. Танымал имидж мен берік беделді құру, баспасөз назарын аудару жеке және корпоративті меценаттардың (демеушілердің) қызығушылығын тудырады, бұл өз кезегінде мекеменің қаржылық жағдайының жақсаруына ықпал етеді.</w:t>
      </w:r>
    </w:p>
    <w:p w:rsidR="00FA0FE8" w:rsidRPr="00FA0FE8" w:rsidRDefault="00FA0FE8" w:rsidP="00FA0FE8">
      <w:pPr>
        <w:ind w:firstLine="567"/>
        <w:jc w:val="both"/>
        <w:rPr>
          <w:lang w:val="kk-KZ"/>
        </w:rPr>
      </w:pPr>
      <w:r w:rsidRPr="001D3133">
        <w:rPr>
          <w:b/>
          <w:lang w:val="kk-KZ"/>
        </w:rPr>
        <w:t>Театр маркетингінің теоретигі Г.Дадамянның айтуынша, театрлық өнімнің тартымдылығы келесідей болуы мүмкін: «Драмада көрермендердің 85 пайызы сүйікті актерлерін көруге барады, екіншіден, ұ</w:t>
      </w:r>
      <w:r w:rsidR="001D3133" w:rsidRPr="001D3133">
        <w:rPr>
          <w:b/>
          <w:lang w:val="kk-KZ"/>
        </w:rPr>
        <w:t>зақ үзілістен кейін тартымдылық,</w:t>
      </w:r>
      <w:r w:rsidRPr="001D3133">
        <w:rPr>
          <w:b/>
          <w:lang w:val="kk-KZ"/>
        </w:rPr>
        <w:t xml:space="preserve"> театр бренді, танымал автордың немесе шығарманың аты. Ал көрермендердің тек төрт пайызы ғана режиссердің есіміне мән береді. Сазгердің немесе суретшінің есімі бір пайыздық көрсеткішке қарағанда одан да аз</w:t>
      </w:r>
      <w:r w:rsidRPr="00FA0FE8">
        <w:rPr>
          <w:lang w:val="kk-KZ"/>
        </w:rPr>
        <w:t>. Опера және балет театры - бұл басқа экстремал. Көрермендердің 44 пайызын - спектакльдердің 38 пайызын алу үшін репертуарда 5-6 атақты балеттердің болуы жеткілікті. Қалғандарына халықтың бес пайызы ғана қатысады».</w:t>
      </w:r>
    </w:p>
    <w:p w:rsidR="00FA0FE8" w:rsidRDefault="00FA0FE8" w:rsidP="00FA0FE8">
      <w:pPr>
        <w:ind w:firstLine="567"/>
        <w:jc w:val="both"/>
        <w:rPr>
          <w:lang w:val="kk-KZ"/>
        </w:rPr>
      </w:pPr>
      <w:r w:rsidRPr="00FA0FE8">
        <w:rPr>
          <w:lang w:val="kk-KZ"/>
        </w:rPr>
        <w:t>Қазіргі уақытта өнер нарығында жеңіс соншалықты сапалы немесе жаңашылдық емес - олар қалыпты жағдайға айналды. Көбінесе бәсекелестік артықшылық атақ үшін, жұртшылықтың қызығушылығы мен назары үшін күрес жүріп жатқан қоғамның ақпараттық саласында белгілі бір позицияларды иелену қабілетімен анықталады. Бұл дәстүрлі түрде және қоғамдық мүдделермен жұмыс жасаған мәдениет дизайнерлердің, жарнама мен PR мамандарының шығармашылық шешімдеріне байланысты бизнестің әлеуетті ресурсына айналады дегенді білдіреді.</w:t>
      </w:r>
    </w:p>
    <w:p w:rsidR="00FA0FE8" w:rsidRPr="00FA0FE8" w:rsidRDefault="00FA0FE8" w:rsidP="00FA0FE8">
      <w:pPr>
        <w:ind w:firstLine="567"/>
        <w:jc w:val="both"/>
        <w:rPr>
          <w:lang w:val="kk-KZ"/>
        </w:rPr>
      </w:pPr>
      <w:r w:rsidRPr="00FA0FE8">
        <w:rPr>
          <w:lang w:val="kk-KZ"/>
        </w:rPr>
        <w:t>Жоғарыда айтылғандардың бәрі театр қызметтерінің маркетологының міндеттерін қиындатады. Коммерциялық салада тауарлар мен қызметтер сұраныс пен пайдаға байланысты өндіріледі және бөлінеді.</w:t>
      </w:r>
    </w:p>
    <w:p w:rsidR="00FA0FE8" w:rsidRPr="00FA0FE8" w:rsidRDefault="00FA0FE8" w:rsidP="00FA0FE8">
      <w:pPr>
        <w:ind w:firstLine="567"/>
        <w:jc w:val="both"/>
        <w:rPr>
          <w:lang w:val="kk-KZ"/>
        </w:rPr>
      </w:pPr>
      <w:r w:rsidRPr="00FA0FE8">
        <w:rPr>
          <w:lang w:val="kk-KZ"/>
        </w:rPr>
        <w:t>Бірақ театр саласының мақсаты - қойылымды көрермен талаптарына бейімдеу емес, әртісті және оның қызметін мүмкіндігінше кең аудиторияға таныстыру. Коммерциялық фирмалар бір нәрсені тек экономикалық қажеттілік болған кезде ғана өзгерте бастайды. Театр ұйымдары коммерциялық табысқа сенімділігі аз болса да, әлеуметтік және эстетикалық құндылықтарды жаңартады және зерттейді.</w:t>
      </w:r>
    </w:p>
    <w:p w:rsidR="00FA0FE8" w:rsidRPr="00F00094" w:rsidRDefault="00FA0FE8" w:rsidP="00FA0FE8">
      <w:pPr>
        <w:ind w:firstLine="567"/>
        <w:jc w:val="both"/>
        <w:rPr>
          <w:lang w:val="kk-KZ"/>
        </w:rPr>
      </w:pPr>
      <w:r w:rsidRPr="00FA0FE8">
        <w:rPr>
          <w:lang w:val="kk-KZ"/>
        </w:rPr>
        <w:t xml:space="preserve">Театр бос жерде болмайды. Оның мәні аудиториямен байланыста. Театр секторындағы қазіргі жағдай сұранысқа көбірек назар аударуды талап етеді, яғни кеңірек аудиториямен жұмыс жасауды, әр түрлі өнер түрлері мен ең «күрделі» қойылымдардың қолжетімділігін арттыруды, сондай -ақ қызығушылық тудыратын жобаларды қолдауды қажет етеді. аудиторияның нақты сегменттеріне. Сондықтан театр ұйымы осы процеске назар аударуы керек. Театр акцентті таза қойылымнан көркем шешім қабылдау мен көрерменнің қалауы </w:t>
      </w:r>
      <w:r w:rsidRPr="00FA0FE8">
        <w:rPr>
          <w:lang w:val="kk-KZ"/>
        </w:rPr>
        <w:lastRenderedPageBreak/>
        <w:t xml:space="preserve">арасындағы тепе-теңдікке ауыстыруы керек. </w:t>
      </w:r>
      <w:r w:rsidRPr="001D3133">
        <w:rPr>
          <w:b/>
          <w:lang w:val="kk-KZ"/>
        </w:rPr>
        <w:t>Маркетингке бағытталған театр ұйымының рөлі – режиссерлер мен көрермендер арасында делдал болу.</w:t>
      </w:r>
      <w:r w:rsidRPr="00FA0FE8">
        <w:rPr>
          <w:lang w:val="kk-KZ"/>
        </w:rPr>
        <w:t xml:space="preserve"> Театр мен концерттік ұйымдардың алдында тұрған проблемалар жаһандық сипатта. Театрлар өздерінің менеджмент және маркетинг саясатын жетілдіруге мәжбүр, әйтпесе олар ойын-сауық нарығындағы бәсекелестіктің күшеюі, билеттер бағасын көтерудің экономикалық қажеттілігі және субсидиялау базасын кеңейту қажеттілігі сияқты факторлардың үнемі күшейіп келе жатқан қысымына төтеп бере алмайды.</w:t>
      </w:r>
    </w:p>
    <w:p w:rsidR="00832589" w:rsidRDefault="00832589"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832589" w:rsidRDefault="007F3D2A" w:rsidP="00B92B22">
      <w:pPr>
        <w:spacing w:line="276" w:lineRule="auto"/>
        <w:rPr>
          <w:lang w:val="kk-KZ"/>
        </w:rPr>
      </w:pPr>
      <w:r>
        <w:rPr>
          <w:lang w:val="kk-KZ"/>
        </w:rPr>
        <w:t>1 Продюсерлеу және маркетингтің байланысын түсіндіріңіз.</w:t>
      </w:r>
    </w:p>
    <w:p w:rsidR="007F3D2A" w:rsidRDefault="007F3D2A" w:rsidP="00B92B22">
      <w:pPr>
        <w:spacing w:line="276" w:lineRule="auto"/>
        <w:rPr>
          <w:lang w:val="kk-KZ"/>
        </w:rPr>
      </w:pPr>
      <w:r>
        <w:rPr>
          <w:lang w:val="kk-KZ"/>
        </w:rPr>
        <w:t>2 Театр маркетингі. Мағынасы, түсініктемелері.</w:t>
      </w:r>
    </w:p>
    <w:p w:rsidR="007F3D2A" w:rsidRPr="007F3D2A" w:rsidRDefault="007F3D2A" w:rsidP="00B92B22">
      <w:pPr>
        <w:spacing w:line="276" w:lineRule="auto"/>
        <w:rPr>
          <w:lang w:val="kk-KZ"/>
        </w:rPr>
      </w:pPr>
      <w:r>
        <w:rPr>
          <w:lang w:val="kk-KZ"/>
        </w:rPr>
        <w:t>3 Театрлік продюсерлеуінде маркетингтің рөлі.</w:t>
      </w:r>
    </w:p>
    <w:p w:rsidR="007F3D2A" w:rsidRDefault="007F3D2A" w:rsidP="00B92B22">
      <w:pPr>
        <w:spacing w:line="276" w:lineRule="auto"/>
        <w:rPr>
          <w:i/>
          <w:lang w:val="kk-KZ"/>
        </w:rPr>
      </w:pPr>
    </w:p>
    <w:p w:rsidR="00B92B22" w:rsidRDefault="00B92B22" w:rsidP="00B92B22">
      <w:pPr>
        <w:spacing w:line="276" w:lineRule="auto"/>
        <w:rPr>
          <w:i/>
          <w:lang w:val="kk-KZ"/>
        </w:rPr>
      </w:pPr>
      <w:r w:rsidRPr="0022561E">
        <w:rPr>
          <w:i/>
          <w:lang w:val="kk-KZ"/>
        </w:rPr>
        <w:t>Шығармашылық тапсырма</w:t>
      </w:r>
    </w:p>
    <w:p w:rsidR="007F3D2A" w:rsidRPr="007F3D2A" w:rsidRDefault="007F3D2A" w:rsidP="00B92B22">
      <w:pPr>
        <w:spacing w:line="276" w:lineRule="auto"/>
        <w:rPr>
          <w:lang w:val="kk-KZ"/>
        </w:rPr>
      </w:pPr>
      <w:r>
        <w:rPr>
          <w:lang w:val="kk-KZ"/>
        </w:rPr>
        <w:t>1 Т</w:t>
      </w:r>
      <w:r w:rsidRPr="007F3D2A">
        <w:rPr>
          <w:lang w:val="kk-KZ"/>
        </w:rPr>
        <w:t>еатр өнері саласындағы маркетингтің ерекшелігі</w:t>
      </w:r>
      <w:r>
        <w:rPr>
          <w:lang w:val="kk-KZ"/>
        </w:rPr>
        <w:t>. Қазақстандағы театрларына маркетинг жағынан шолу жасау. Презентация түрінде безендіру.</w:t>
      </w:r>
    </w:p>
    <w:p w:rsidR="00832589" w:rsidRDefault="00832589" w:rsidP="00B92B22">
      <w:pPr>
        <w:rPr>
          <w:i/>
          <w:lang w:val="kk-KZ"/>
        </w:rPr>
      </w:pPr>
    </w:p>
    <w:p w:rsidR="00B92B22" w:rsidRPr="0022561E" w:rsidRDefault="00B92B22" w:rsidP="00B92B22">
      <w:pPr>
        <w:rPr>
          <w:i/>
          <w:lang w:val="kk-KZ"/>
        </w:rPr>
      </w:pPr>
      <w:r w:rsidRPr="0022561E">
        <w:rPr>
          <w:i/>
          <w:lang w:val="kk-KZ"/>
        </w:rPr>
        <w:t>БӨЖ тапсырмалары</w:t>
      </w:r>
    </w:p>
    <w:p w:rsidR="00832589" w:rsidRDefault="007F3D2A" w:rsidP="00B92B22">
      <w:pPr>
        <w:spacing w:line="276" w:lineRule="auto"/>
        <w:rPr>
          <w:lang w:val="kk-KZ"/>
        </w:rPr>
      </w:pPr>
      <w:r>
        <w:rPr>
          <w:lang w:val="kk-KZ"/>
        </w:rPr>
        <w:t xml:space="preserve">1 </w:t>
      </w:r>
      <w:r w:rsidRPr="007F3D2A">
        <w:rPr>
          <w:lang w:val="kk-KZ"/>
        </w:rPr>
        <w:t>Театр</w:t>
      </w:r>
      <w:r>
        <w:rPr>
          <w:lang w:val="kk-KZ"/>
        </w:rPr>
        <w:t>-</w:t>
      </w:r>
      <w:r w:rsidRPr="007F3D2A">
        <w:rPr>
          <w:lang w:val="kk-KZ"/>
        </w:rPr>
        <w:t>концерт ұйымдарындағы маркетинг</w:t>
      </w:r>
      <w:r>
        <w:rPr>
          <w:lang w:val="kk-KZ"/>
        </w:rPr>
        <w:t>ті зерделеу.</w:t>
      </w:r>
    </w:p>
    <w:p w:rsidR="007F3D2A" w:rsidRPr="007F3D2A" w:rsidRDefault="007F3D2A" w:rsidP="00B92B22">
      <w:pPr>
        <w:spacing w:line="276" w:lineRule="auto"/>
        <w:rPr>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FA0FE8" w:rsidRDefault="00FA0FE8" w:rsidP="00B92B22">
      <w:pPr>
        <w:spacing w:line="276" w:lineRule="auto"/>
      </w:pPr>
      <w:r>
        <w:t xml:space="preserve">1 Андрейчук, Н.М. Основы профессионального мастерства сценариста массовых праздников [Электронный ресурс] : учеб. пособие / Н.М. Андрейчук. — Электрон. дан. — Санкт-Петербург : Лань, Планета музыки, 2018. — 232 с. — Режим доступа: https://e.lanbook.com/book/101623 </w:t>
      </w:r>
    </w:p>
    <w:p w:rsidR="00FA0FE8" w:rsidRDefault="00FA0FE8" w:rsidP="00B92B22">
      <w:pPr>
        <w:spacing w:line="276" w:lineRule="auto"/>
      </w:pPr>
      <w:r>
        <w:t>2 Бессонова, Ю.А. Понятийно-терминологическая система социально</w:t>
      </w:r>
      <w:r>
        <w:rPr>
          <w:lang w:val="kk-KZ"/>
        </w:rPr>
        <w:t>-</w:t>
      </w:r>
      <w:r>
        <w:t xml:space="preserve">культурной деятельности [Электронный ресурс] : учеб. пособие / Ю.А. Бессонова, О.В. Степанченко. — Электрон. дан. — Санкт-Петербург : Лань, Планета музыки, 2018. — 160 с. — Режим доступа: https://e.lanbook.com/book/107311 </w:t>
      </w:r>
    </w:p>
    <w:p w:rsidR="00B92B22" w:rsidRDefault="00B92B22" w:rsidP="00B92B22">
      <w:pPr>
        <w:jc w:val="both"/>
        <w:rPr>
          <w:i/>
          <w:lang w:val="kk-KZ"/>
        </w:rPr>
      </w:pPr>
      <w:r w:rsidRPr="0022561E">
        <w:rPr>
          <w:i/>
          <w:lang w:val="kk-KZ"/>
        </w:rPr>
        <w:t>- қосымша</w:t>
      </w:r>
    </w:p>
    <w:p w:rsidR="00FA0FE8" w:rsidRDefault="003E23C6" w:rsidP="00B92B22">
      <w:pPr>
        <w:jc w:val="both"/>
      </w:pPr>
      <w:r>
        <w:rPr>
          <w:lang w:val="kk-KZ"/>
        </w:rPr>
        <w:t xml:space="preserve">3 </w:t>
      </w:r>
      <w:r w:rsidR="00FA0FE8">
        <w:t>Маркетинг культуры и искусства / Ф. Колбер [и др.] / Пер. с англ. Л. Мочалова ; под ред. к. и. М. Наймарк. – СПб. : Издатель Васин А.И., 2004. –256 с.</w:t>
      </w:r>
    </w:p>
    <w:p w:rsidR="00FA0FE8" w:rsidRDefault="003E23C6" w:rsidP="00B92B22">
      <w:pPr>
        <w:jc w:val="both"/>
      </w:pPr>
      <w:r>
        <w:rPr>
          <w:lang w:val="kk-KZ"/>
        </w:rPr>
        <w:t xml:space="preserve">4 </w:t>
      </w:r>
      <w:r w:rsidR="00FA0FE8">
        <w:t xml:space="preserve">Котлер, Ф. Все билеты проданы. Стратегии маркетинга исполнительских искусств / Ф. Котлер, Дж. Шефф / – М. : Классика-XXI, 2004. – С. 38. </w:t>
      </w:r>
    </w:p>
    <w:p w:rsidR="00FA0FE8" w:rsidRDefault="003E23C6" w:rsidP="00B92B22">
      <w:pPr>
        <w:jc w:val="both"/>
      </w:pPr>
      <w:r>
        <w:rPr>
          <w:lang w:val="kk-KZ"/>
        </w:rPr>
        <w:t>5</w:t>
      </w:r>
      <w:r w:rsidR="00FA0FE8">
        <w:t xml:space="preserve"> Дымникова, А. И. Философия и технология маркетинга в культуре / А. И. Дымникова // Справочник руководителя учреждения культуры. – 2008. – № 11. – С. 28–39. </w:t>
      </w:r>
    </w:p>
    <w:p w:rsidR="00FA0FE8" w:rsidRDefault="003E23C6" w:rsidP="00B92B22">
      <w:pPr>
        <w:jc w:val="both"/>
      </w:pPr>
      <w:r>
        <w:rPr>
          <w:lang w:val="kk-KZ"/>
        </w:rPr>
        <w:t>6</w:t>
      </w:r>
      <w:r w:rsidR="00FA0FE8">
        <w:t xml:space="preserve"> Потемкина, О. Маркетинг исполнительских искусств: динамика развития и отличительные черты / О. Потемкина // Сцена. – 2006. – № 5(43). – С. 55–56. </w:t>
      </w:r>
    </w:p>
    <w:p w:rsidR="00FA0FE8" w:rsidRDefault="003E23C6" w:rsidP="00B92B22">
      <w:pPr>
        <w:jc w:val="both"/>
      </w:pPr>
      <w:r>
        <w:rPr>
          <w:lang w:val="kk-KZ"/>
        </w:rPr>
        <w:t>7</w:t>
      </w:r>
      <w:r w:rsidR="00FA0FE8">
        <w:t xml:space="preserve"> Пучкова, Е. И. Маркетинг в сфере театрального искусства / Е. И. Пучкова // Маркетинг в России и за рубежом. – 1998. – № 1(4). – С. 94–100. </w:t>
      </w:r>
    </w:p>
    <w:p w:rsidR="00FA0FE8" w:rsidRDefault="003E23C6" w:rsidP="00B92B22">
      <w:pPr>
        <w:jc w:val="both"/>
      </w:pPr>
      <w:r>
        <w:rPr>
          <w:lang w:val="kk-KZ"/>
        </w:rPr>
        <w:t>8</w:t>
      </w:r>
      <w:r w:rsidR="00FA0FE8">
        <w:t xml:space="preserve"> Дадамян, Г. Культурную жизнь страны будут проектировать продюсеры / Г. Дадамян. – Режим доступа : http. </w:t>
      </w:r>
      <w:hyperlink r:id="rId15" w:history="1">
        <w:r w:rsidR="00FA0FE8" w:rsidRPr="00D2488B">
          <w:rPr>
            <w:rStyle w:val="ae"/>
          </w:rPr>
          <w:t>www.newslab.ru</w:t>
        </w:r>
      </w:hyperlink>
      <w:r w:rsidR="00FA0FE8">
        <w:t xml:space="preserve">  </w:t>
      </w:r>
    </w:p>
    <w:p w:rsidR="00FA0FE8" w:rsidRPr="00FA0FE8" w:rsidRDefault="003E23C6" w:rsidP="00B92B22">
      <w:pPr>
        <w:jc w:val="both"/>
        <w:rPr>
          <w:lang w:val="kk-KZ"/>
        </w:rPr>
      </w:pPr>
      <w:r>
        <w:rPr>
          <w:lang w:val="kk-KZ"/>
        </w:rPr>
        <w:t>9</w:t>
      </w:r>
      <w:r w:rsidR="00FA0FE8">
        <w:t xml:space="preserve"> Прянишников, Н. Е. Стандартизация услуг культуры / Н. Е. Прянишников // Справочник руководителя учреждения культуры. – 2007. – № 7. – С. 74–81.</w:t>
      </w:r>
    </w:p>
    <w:p w:rsidR="00B92B22" w:rsidRDefault="00B92B22" w:rsidP="00D2106F">
      <w:pPr>
        <w:rPr>
          <w:lang w:val="kk-KZ"/>
        </w:rPr>
      </w:pPr>
    </w:p>
    <w:p w:rsidR="001D3133" w:rsidRDefault="001D3133" w:rsidP="00D2106F">
      <w:pPr>
        <w:rPr>
          <w:lang w:val="kk-KZ"/>
        </w:rPr>
      </w:pPr>
    </w:p>
    <w:p w:rsidR="001D3133" w:rsidRDefault="001D3133" w:rsidP="00D2106F">
      <w:pPr>
        <w:rPr>
          <w:lang w:val="kk-KZ"/>
        </w:rPr>
      </w:pPr>
    </w:p>
    <w:p w:rsidR="001D3133" w:rsidRPr="0022561E" w:rsidRDefault="001D3133" w:rsidP="00D2106F">
      <w:pPr>
        <w:rPr>
          <w:lang w:val="kk-KZ"/>
        </w:rPr>
      </w:pPr>
    </w:p>
    <w:p w:rsidR="00B92B22" w:rsidRPr="007F3D2A" w:rsidRDefault="00B92B22" w:rsidP="00B92B22">
      <w:pPr>
        <w:spacing w:line="276" w:lineRule="auto"/>
        <w:rPr>
          <w:b/>
          <w:lang w:val="kk-KZ"/>
        </w:rPr>
      </w:pPr>
      <w:r w:rsidRPr="007F3D2A">
        <w:rPr>
          <w:b/>
          <w:lang w:val="kk-KZ"/>
        </w:rPr>
        <w:lastRenderedPageBreak/>
        <w:t>Дәріс тақырыбы:</w:t>
      </w:r>
      <w:r w:rsidRPr="007F3D2A">
        <w:rPr>
          <w:b/>
          <w:i/>
          <w:lang w:val="kk-KZ"/>
        </w:rPr>
        <w:t xml:space="preserve"> </w:t>
      </w:r>
      <w:r w:rsidR="007F3D2A" w:rsidRPr="007F3D2A">
        <w:rPr>
          <w:b/>
          <w:lang w:val="kk-KZ"/>
        </w:rPr>
        <w:t>Продюсерлік саладағы менеджмент.</w:t>
      </w:r>
    </w:p>
    <w:p w:rsidR="007F3D2A" w:rsidRDefault="007F3D2A" w:rsidP="00B92B22">
      <w:pPr>
        <w:spacing w:line="276" w:lineRule="auto"/>
        <w:jc w:val="both"/>
        <w:rPr>
          <w:i/>
          <w:lang w:val="kk-KZ"/>
        </w:rPr>
      </w:pPr>
    </w:p>
    <w:p w:rsidR="00035296" w:rsidRPr="0022561E" w:rsidRDefault="00035296" w:rsidP="00035296">
      <w:pPr>
        <w:spacing w:line="276" w:lineRule="auto"/>
        <w:jc w:val="both"/>
        <w:rPr>
          <w:lang w:val="kk-KZ"/>
        </w:rPr>
      </w:pPr>
      <w:r w:rsidRPr="0022561E">
        <w:rPr>
          <w:i/>
          <w:lang w:val="kk-KZ"/>
        </w:rPr>
        <w:t xml:space="preserve">Зерттелетін тақырыптың мақсаты </w:t>
      </w:r>
      <w:r w:rsidRPr="0022561E">
        <w:rPr>
          <w:lang w:val="kk-KZ"/>
        </w:rPr>
        <w:t>–</w:t>
      </w:r>
      <w:r>
        <w:rPr>
          <w:lang w:val="kk-KZ"/>
        </w:rPr>
        <w:t xml:space="preserve"> продюсер саласындағы менеджментің мағынасын зерттеу.</w:t>
      </w:r>
    </w:p>
    <w:p w:rsidR="00035296" w:rsidRDefault="00035296" w:rsidP="00035296">
      <w:pPr>
        <w:spacing w:line="276" w:lineRule="auto"/>
        <w:jc w:val="both"/>
        <w:rPr>
          <w:i/>
          <w:lang w:val="kk-KZ"/>
        </w:rPr>
      </w:pPr>
    </w:p>
    <w:p w:rsidR="00035296" w:rsidRDefault="00035296" w:rsidP="00035296">
      <w:pPr>
        <w:spacing w:line="276" w:lineRule="auto"/>
        <w:jc w:val="both"/>
        <w:rPr>
          <w:lang w:val="kk-KZ"/>
        </w:rPr>
      </w:pPr>
      <w:r w:rsidRPr="0022561E">
        <w:rPr>
          <w:i/>
          <w:lang w:val="kk-KZ"/>
        </w:rPr>
        <w:t xml:space="preserve">Зерттелетін тақырыптың міндеттері </w:t>
      </w:r>
      <w:r w:rsidRPr="00140AD6">
        <w:rPr>
          <w:lang w:val="kk-KZ"/>
        </w:rPr>
        <w:t>– театрлік продюсерлеуінде м</w:t>
      </w:r>
      <w:r>
        <w:rPr>
          <w:lang w:val="kk-KZ"/>
        </w:rPr>
        <w:t>енеджменттің</w:t>
      </w:r>
      <w:r w:rsidRPr="00140AD6">
        <w:rPr>
          <w:lang w:val="kk-KZ"/>
        </w:rPr>
        <w:t xml:space="preserve"> мағынасын түсіндіру.</w:t>
      </w:r>
    </w:p>
    <w:p w:rsidR="00035296" w:rsidRPr="00140AD6" w:rsidRDefault="00035296" w:rsidP="00035296">
      <w:pPr>
        <w:spacing w:line="276" w:lineRule="auto"/>
        <w:jc w:val="both"/>
        <w:rPr>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7F3D2A" w:rsidRDefault="007F3D2A"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035296" w:rsidRDefault="00035296" w:rsidP="00035296">
      <w:pPr>
        <w:pStyle w:val="Style19"/>
        <w:widowControl/>
        <w:numPr>
          <w:ilvl w:val="0"/>
          <w:numId w:val="1"/>
        </w:numPr>
        <w:tabs>
          <w:tab w:val="left" w:pos="426"/>
        </w:tabs>
        <w:spacing w:line="240" w:lineRule="auto"/>
        <w:rPr>
          <w:rStyle w:val="FontStyle22"/>
          <w:rFonts w:eastAsia="Calibri"/>
          <w:noProof/>
          <w:sz w:val="24"/>
          <w:szCs w:val="24"/>
          <w:lang w:val="kk-KZ"/>
        </w:rPr>
      </w:pPr>
      <w:r>
        <w:rPr>
          <w:rStyle w:val="FontStyle22"/>
          <w:rFonts w:eastAsia="Calibri"/>
          <w:noProof/>
          <w:sz w:val="24"/>
          <w:szCs w:val="24"/>
          <w:lang w:val="kk-KZ"/>
        </w:rPr>
        <w:t>продюсер саласындағы менеджменттің ұстанымдарын білу;</w:t>
      </w:r>
    </w:p>
    <w:p w:rsidR="00035296" w:rsidRDefault="00035296" w:rsidP="00035296">
      <w:pPr>
        <w:pStyle w:val="Style19"/>
        <w:widowControl/>
        <w:numPr>
          <w:ilvl w:val="0"/>
          <w:numId w:val="1"/>
        </w:numPr>
        <w:tabs>
          <w:tab w:val="left" w:pos="426"/>
        </w:tabs>
        <w:spacing w:line="240" w:lineRule="auto"/>
        <w:rPr>
          <w:rStyle w:val="FontStyle22"/>
          <w:rFonts w:eastAsia="Calibri"/>
          <w:noProof/>
          <w:sz w:val="24"/>
          <w:szCs w:val="24"/>
          <w:lang w:val="kk-KZ"/>
        </w:rPr>
      </w:pPr>
      <w:r>
        <w:rPr>
          <w:rStyle w:val="FontStyle22"/>
          <w:rFonts w:eastAsia="Calibri"/>
          <w:noProof/>
          <w:sz w:val="24"/>
          <w:szCs w:val="24"/>
          <w:lang w:val="kk-KZ"/>
        </w:rPr>
        <w:t>продюсер саласындағы менеджменттің басқа сала менеджменттерімен айырмашылығын ажырата білу;</w:t>
      </w:r>
    </w:p>
    <w:p w:rsidR="00035296" w:rsidRPr="0022561E" w:rsidRDefault="00035296" w:rsidP="00035296">
      <w:pPr>
        <w:pStyle w:val="Style19"/>
        <w:widowControl/>
        <w:numPr>
          <w:ilvl w:val="0"/>
          <w:numId w:val="1"/>
        </w:numPr>
        <w:tabs>
          <w:tab w:val="left" w:pos="426"/>
        </w:tabs>
        <w:spacing w:line="240" w:lineRule="auto"/>
        <w:rPr>
          <w:rStyle w:val="FontStyle22"/>
          <w:rFonts w:eastAsia="Calibri"/>
          <w:noProof/>
          <w:sz w:val="24"/>
          <w:szCs w:val="24"/>
          <w:lang w:val="kk-KZ"/>
        </w:rPr>
      </w:pPr>
      <w:r w:rsidRPr="00140AD6">
        <w:rPr>
          <w:rStyle w:val="FontStyle22"/>
          <w:rFonts w:eastAsia="Calibri"/>
          <w:noProof/>
          <w:sz w:val="24"/>
          <w:szCs w:val="24"/>
          <w:lang w:val="kk-KZ"/>
        </w:rPr>
        <w:t>театр қойылымындағы м</w:t>
      </w:r>
      <w:r>
        <w:rPr>
          <w:rStyle w:val="FontStyle22"/>
          <w:rFonts w:eastAsia="Calibri"/>
          <w:noProof/>
          <w:sz w:val="24"/>
          <w:szCs w:val="24"/>
          <w:lang w:val="kk-KZ"/>
        </w:rPr>
        <w:t>енеджмент</w:t>
      </w:r>
      <w:r w:rsidRPr="00140AD6">
        <w:rPr>
          <w:rStyle w:val="FontStyle22"/>
          <w:rFonts w:eastAsia="Calibri"/>
          <w:noProof/>
          <w:sz w:val="24"/>
          <w:szCs w:val="24"/>
          <w:lang w:val="kk-KZ"/>
        </w:rPr>
        <w:t xml:space="preserve"> негіздерін меңгеру</w:t>
      </w:r>
      <w:r>
        <w:rPr>
          <w:rStyle w:val="FontStyle22"/>
          <w:rFonts w:eastAsia="Calibri"/>
          <w:noProof/>
          <w:sz w:val="24"/>
          <w:szCs w:val="24"/>
          <w:lang w:val="kk-KZ"/>
        </w:rPr>
        <w:t>.</w:t>
      </w:r>
    </w:p>
    <w:p w:rsidR="00035296" w:rsidRPr="00035296" w:rsidRDefault="00035296" w:rsidP="00B92B22">
      <w:pPr>
        <w:jc w:val="both"/>
        <w:rPr>
          <w:rStyle w:val="jlqj4b"/>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035296" w:rsidRDefault="00035296" w:rsidP="00B92B22">
      <w:pPr>
        <w:jc w:val="both"/>
        <w:rPr>
          <w:rStyle w:val="jlqj4b"/>
          <w:color w:val="000000"/>
          <w:lang w:val="kk-KZ"/>
        </w:rPr>
      </w:pPr>
      <w:r>
        <w:rPr>
          <w:rStyle w:val="jlqj4b"/>
          <w:color w:val="000000"/>
          <w:lang w:val="kk-KZ"/>
        </w:rPr>
        <w:t xml:space="preserve">1 Менеджмент және продюсерлеу. </w:t>
      </w:r>
      <w:r w:rsidR="00E95AB7">
        <w:rPr>
          <w:rStyle w:val="jlqj4b"/>
          <w:color w:val="000000"/>
          <w:lang w:val="kk-KZ"/>
        </w:rPr>
        <w:t>Ұғымдар, түсініктемелер, б</w:t>
      </w:r>
      <w:r>
        <w:rPr>
          <w:rStyle w:val="jlqj4b"/>
          <w:color w:val="000000"/>
          <w:lang w:val="kk-KZ"/>
        </w:rPr>
        <w:t>айланысы</w:t>
      </w:r>
      <w:r w:rsidR="00E95AB7">
        <w:rPr>
          <w:rStyle w:val="jlqj4b"/>
          <w:color w:val="000000"/>
          <w:lang w:val="kk-KZ"/>
        </w:rPr>
        <w:t>.</w:t>
      </w:r>
    </w:p>
    <w:p w:rsidR="00E95AB7" w:rsidRDefault="00E95AB7" w:rsidP="00B92B22">
      <w:pPr>
        <w:jc w:val="both"/>
        <w:rPr>
          <w:rStyle w:val="jlqj4b"/>
          <w:color w:val="000000"/>
          <w:lang w:val="kk-KZ"/>
        </w:rPr>
      </w:pPr>
      <w:r>
        <w:rPr>
          <w:rStyle w:val="jlqj4b"/>
          <w:color w:val="000000"/>
          <w:lang w:val="kk-KZ"/>
        </w:rPr>
        <w:t xml:space="preserve">2 Театрдағы менеджмент. </w:t>
      </w:r>
    </w:p>
    <w:p w:rsidR="00E95AB7" w:rsidRPr="00035296" w:rsidRDefault="00E95AB7" w:rsidP="00B92B22">
      <w:pPr>
        <w:jc w:val="both"/>
        <w:rPr>
          <w:rStyle w:val="jlqj4b"/>
          <w:color w:val="000000"/>
          <w:lang w:val="kk-KZ"/>
        </w:rPr>
      </w:pPr>
      <w:r>
        <w:rPr>
          <w:rStyle w:val="jlqj4b"/>
          <w:color w:val="000000"/>
          <w:lang w:val="kk-KZ"/>
        </w:rPr>
        <w:t>3 Продюсерлік менеджмент.</w:t>
      </w:r>
    </w:p>
    <w:p w:rsidR="007F3D2A" w:rsidRDefault="007F3D2A"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7F3D2A" w:rsidRDefault="007F3D2A"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7F3D2A" w:rsidRDefault="007F3D2A"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7F3D2A" w:rsidRPr="007F3D2A" w:rsidRDefault="007F3D2A" w:rsidP="00140AD6">
      <w:pPr>
        <w:pStyle w:val="Style19"/>
        <w:tabs>
          <w:tab w:val="left" w:pos="426"/>
        </w:tabs>
        <w:spacing w:line="240" w:lineRule="auto"/>
        <w:ind w:firstLine="567"/>
        <w:rPr>
          <w:rStyle w:val="FontStyle22"/>
          <w:rFonts w:eastAsia="Calibri"/>
          <w:noProof/>
          <w:sz w:val="24"/>
          <w:szCs w:val="24"/>
          <w:lang w:val="kk-KZ"/>
        </w:rPr>
      </w:pPr>
      <w:r w:rsidRPr="007F3D2A">
        <w:rPr>
          <w:rStyle w:val="FontStyle22"/>
          <w:rFonts w:eastAsia="Calibri"/>
          <w:noProof/>
          <w:sz w:val="24"/>
          <w:szCs w:val="24"/>
          <w:lang w:val="kk-KZ"/>
        </w:rPr>
        <w:t>«Менеджмент» ұғымы біздің елге оның нарықтық принциптерге негізделген жаңа экономикалық жағдайларға өтуімен (КСРО экономикасының жоспарлау принципіне қарсы) келді. Бұл 1930 жылдары кең тараған американдық (менеджмент) термині. Басқару сөзінің мағынасы ағылшын тіліндегі to manage - «басқару» етістігінен шыққан, өз кезегінде латынша manus - «қол» сөзінен шыққан. Орыс тілінде «менеджмент» - «көшбасшылық», «менеджмент» сөздерінің баламалары бар, бірақ бұл сөздер кеңірек мағынаға ие. «Менеджмент» сөзі көбінесе белгілі бір өнімді өндірумен айналысатын ұйымның басшылығына қатысты қолданылады.</w:t>
      </w:r>
    </w:p>
    <w:p w:rsidR="007F3D2A" w:rsidRPr="007F3D2A" w:rsidRDefault="007F3D2A" w:rsidP="00140AD6">
      <w:pPr>
        <w:pStyle w:val="Style19"/>
        <w:tabs>
          <w:tab w:val="left" w:pos="426"/>
        </w:tabs>
        <w:spacing w:line="240" w:lineRule="auto"/>
        <w:ind w:firstLine="567"/>
        <w:rPr>
          <w:rStyle w:val="FontStyle22"/>
          <w:rFonts w:eastAsia="Calibri"/>
          <w:noProof/>
          <w:sz w:val="24"/>
          <w:szCs w:val="24"/>
          <w:lang w:val="kk-KZ"/>
        </w:rPr>
      </w:pPr>
      <w:r w:rsidRPr="00E5220E">
        <w:rPr>
          <w:rStyle w:val="FontStyle22"/>
          <w:rFonts w:eastAsia="Calibri"/>
          <w:b/>
          <w:noProof/>
          <w:sz w:val="24"/>
          <w:szCs w:val="24"/>
          <w:lang w:val="kk-KZ"/>
        </w:rPr>
        <w:t>Менеджмент – алға қойылған мақсатқа жету үшін басқа адамдардың еңбегін, ақыл-ойын және мотивтерін пайдалануға негізделген басқарушылық және экономикалық қызмет.</w:t>
      </w:r>
      <w:r w:rsidRPr="007F3D2A">
        <w:rPr>
          <w:rStyle w:val="FontStyle22"/>
          <w:rFonts w:eastAsia="Calibri"/>
          <w:noProof/>
          <w:sz w:val="24"/>
          <w:szCs w:val="24"/>
          <w:lang w:val="kk-KZ"/>
        </w:rPr>
        <w:t xml:space="preserve"> Басқарудың мақсаты - шығындарды барынша азайтуға және нәтижені барынша арттыруға бағытталған өндірістік процестің ең ұтымды ұйымдастырылуын орнату. Менеджмент - бұл адамдарды басқару ғылымы да, өнері де.</w:t>
      </w:r>
    </w:p>
    <w:p w:rsidR="007F3D2A" w:rsidRPr="007F3D2A" w:rsidRDefault="007F3D2A" w:rsidP="00140AD6">
      <w:pPr>
        <w:pStyle w:val="Style19"/>
        <w:tabs>
          <w:tab w:val="left" w:pos="426"/>
        </w:tabs>
        <w:spacing w:line="240" w:lineRule="auto"/>
        <w:ind w:firstLine="567"/>
        <w:rPr>
          <w:rStyle w:val="FontStyle22"/>
          <w:rFonts w:eastAsia="Calibri"/>
          <w:noProof/>
          <w:sz w:val="24"/>
          <w:szCs w:val="24"/>
          <w:lang w:val="kk-KZ"/>
        </w:rPr>
      </w:pPr>
      <w:r w:rsidRPr="007F3D2A">
        <w:rPr>
          <w:rStyle w:val="FontStyle22"/>
          <w:rFonts w:eastAsia="Calibri"/>
          <w:noProof/>
          <w:sz w:val="24"/>
          <w:szCs w:val="24"/>
          <w:lang w:val="kk-KZ"/>
        </w:rPr>
        <w:t>Менеджмент ғылым ретінде басқарушылық қызмет саласында жинақталған біліммен әрекет етеді. Бұл себеп -салдарлық байланыстарды, заңдылықтарды, принциптерді, формалар мен әдістерді, басқару қызметінің функциялары мен әдістерін орнататын теориялар мен ұғымдар.</w:t>
      </w:r>
    </w:p>
    <w:p w:rsidR="007F3D2A" w:rsidRPr="00E5220E" w:rsidRDefault="007F3D2A" w:rsidP="00140AD6">
      <w:pPr>
        <w:pStyle w:val="Style19"/>
        <w:widowControl/>
        <w:tabs>
          <w:tab w:val="left" w:pos="426"/>
        </w:tabs>
        <w:spacing w:line="240" w:lineRule="auto"/>
        <w:ind w:firstLine="567"/>
        <w:rPr>
          <w:rStyle w:val="FontStyle22"/>
          <w:rFonts w:eastAsia="Calibri"/>
          <w:b/>
          <w:noProof/>
          <w:sz w:val="24"/>
          <w:szCs w:val="24"/>
          <w:lang w:val="kk-KZ"/>
        </w:rPr>
      </w:pPr>
      <w:r w:rsidRPr="00E5220E">
        <w:rPr>
          <w:rStyle w:val="FontStyle22"/>
          <w:rFonts w:eastAsia="Calibri"/>
          <w:b/>
          <w:noProof/>
          <w:sz w:val="24"/>
          <w:szCs w:val="24"/>
          <w:lang w:val="kk-KZ"/>
        </w:rPr>
        <w:lastRenderedPageBreak/>
        <w:t>Менеджмент өнер ретінде көшбасшының ерекше ұйымдастырушылық талантын, оның практикалық тәжірибесі мен түйсігі, өз идеясын «жұқтыру» және оны іске асыру үшін топты біріктіру және сонымен бірге әр қызметкерге жеке көзқарас табу, жағдай жасауды білдіреді. шығармашылық әлеуетін толық ашу үшін.</w:t>
      </w:r>
    </w:p>
    <w:p w:rsidR="00E95AB7" w:rsidRPr="00E5220E" w:rsidRDefault="00E95AB7" w:rsidP="00035296">
      <w:pPr>
        <w:pStyle w:val="Style19"/>
        <w:tabs>
          <w:tab w:val="left" w:pos="426"/>
        </w:tabs>
        <w:ind w:firstLine="567"/>
        <w:rPr>
          <w:rStyle w:val="FontStyle22"/>
          <w:rFonts w:eastAsia="Calibri"/>
          <w:b/>
          <w:noProof/>
          <w:sz w:val="24"/>
          <w:szCs w:val="24"/>
          <w:lang w:val="kk-KZ"/>
        </w:rPr>
      </w:pP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Жүйелік тәсіл қазіргі менеджменттің ғылыми негізі ретінде</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Қазіргі басқару ғылымында жүйелі тәсіл кеңінен қолданылады - объектілерді жүйе ретінде қарастыруға негізделген таным мен әлеуметтік практиканың жалпы ғылыми әдісі. Бұл әдістің бастауында шетелдік ғалымдармен бірге (Людвиг фон Берталанффи, Эдвард де Боно, Линдон ла Раш) көптеген кеңес ғалымдары – Игорь Викторович Блауберг, Вадим Николаевич Садовский, Эрик Григорьевич Юдин және т.б.</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Жүйе - грек тілінен шыққан, бөліктерден құралған тұтастық дегенді білдіреді. Жүйе бір -бірімен және қоршаған ортамен белгілі қарым -қатынаста болатын элементтердің жиынтығы ретінде түсініледі (Людвиг фон Берталанффи). Жүйелер ашық және жабық, динамикалық және статикалық, материалдық және дерексіз болуы мүмкін. Ашық жүйелер қоршаған ортамен энергия мен зат алмасады, жабық (немесе жабық) жүйелер тек энергиямен алмасады.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Жүйелік тәсіл – объектілерді жүйе ретінде зерттеу және құрумен байланысты таным әдісі. Әдіс танымның иерархиясының принципіне негізделген, ол пәнді көп деңгейлі зерттеуді қажет етеді: пәнді солай зерттеу (өзінің деңгейі), пәнді үлкен жүйенің элементі ретінде зерттеу (жоғары деңгей), пәнді оның құрамдас бөліктерінің бөлінбейтін жиынтығы ретінде зерттеу (төменгі деңгей).</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Жүйелі тәсілдің құндылығы оның әмбебаптығында. Жүйелік тәсілдің негізгі болжамдары: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 әлемде жүйелер бар;</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 жүйенің сипаттамасы дұрыс;</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 жүйелер бір-бірімен өзара әрекеттеседі, демек, бұл дүниедегі барлық нәрсе өзара байланысты;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 демек, әлем де жүйе болып табылады;</w:t>
      </w:r>
    </w:p>
    <w:p w:rsidR="00035296" w:rsidRDefault="00035296" w:rsidP="00035296">
      <w:pPr>
        <w:pStyle w:val="Style19"/>
        <w:widowControl/>
        <w:tabs>
          <w:tab w:val="left" w:pos="426"/>
        </w:tabs>
        <w:spacing w:line="240" w:lineRule="auto"/>
        <w:ind w:firstLine="567"/>
        <w:rPr>
          <w:rStyle w:val="FontStyle22"/>
          <w:rFonts w:eastAsia="Calibri"/>
          <w:noProof/>
          <w:sz w:val="24"/>
          <w:szCs w:val="24"/>
          <w:lang w:val="kk-KZ"/>
        </w:rPr>
      </w:pPr>
      <w:r w:rsidRPr="00035296">
        <w:rPr>
          <w:rStyle w:val="FontStyle22"/>
          <w:rFonts w:eastAsia="Calibri"/>
          <w:noProof/>
          <w:sz w:val="24"/>
          <w:szCs w:val="24"/>
          <w:lang w:val="kk-KZ"/>
        </w:rPr>
        <w:t>- жүйенің кез келген дерлік элементін жүйе ретінде көрсетуге болады.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Басқару ғылымында жүйелік тәсіл кез келген ұйымды оқшау емес, оның қоршаған ортамен байланыстарының бірлігінде қарастыруымен құнды; сыртқы және ішкі байланыстардың мәнін және оның қызмет ету нәтижелеріне әсер ететін ұйымның жеке элементтерін түсінеді; жалпы және жеке мақсаттар арасындағы байланысты орнатады.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Жүйелік ойлау мен стратегиялық ойлау бір-бірімен тығыз байланысты ұғымдар. Біз стратегиялық ойлауды өзінің уақытша өлшеміндегі жүйелік тәсіл деп айта аламыз. Жүйелік ойлауға ие емес, менеджер тек ситуациялық көзқарас шеңберінде әрекет етеді, яғни. бірақ жағдайлар. Ситуациялық көзқарас жағдайды өзгерту тұрғысынан ең жақсы деп саналатын, бүкіл ұйымның жұмысын ең жақын оң нәтижеге бағыттайтын осындай басқару шешімін талап етеді. Дегенмен, жағдайдың одан әрі дамуы бұл «ең жақсы» шешім сәтсіздікке ұшырағанын көрсетуі мүмкін. Бұл логикаға сүйене отырып, көшбасшы өз ұйымын бір проблемалық жағдайдан екіншісіне лақтырады. Осылайша, менеджер іс жүзінде оқиғаларды басқаруды тоқтатады - олар оны басқарады.</w:t>
      </w:r>
    </w:p>
    <w:p w:rsidR="00035296" w:rsidRDefault="00035296" w:rsidP="00035296">
      <w:pPr>
        <w:pStyle w:val="Style19"/>
        <w:widowControl/>
        <w:tabs>
          <w:tab w:val="left" w:pos="426"/>
        </w:tabs>
        <w:spacing w:line="240" w:lineRule="auto"/>
        <w:ind w:firstLine="567"/>
        <w:rPr>
          <w:rStyle w:val="FontStyle22"/>
          <w:rFonts w:eastAsia="Calibri"/>
          <w:noProof/>
          <w:sz w:val="24"/>
          <w:szCs w:val="24"/>
          <w:lang w:val="kk-KZ"/>
        </w:rPr>
      </w:pPr>
      <w:r w:rsidRPr="00035296">
        <w:rPr>
          <w:rStyle w:val="FontStyle22"/>
          <w:rFonts w:eastAsia="Calibri"/>
          <w:noProof/>
          <w:sz w:val="24"/>
          <w:szCs w:val="24"/>
          <w:lang w:val="kk-KZ"/>
        </w:rPr>
        <w:t>Жүйелі тәсілге ие болу ұйым басшысына даусыз артықшылықтар береді, өйткені ол ұйымның барлық элементтерінің қызметінің тұтас бейнесін, оның стратегиялық оң және теріс жақтарын үлкен әлеуметтік жүйе жағдайында көруге мүмкіндік береді.</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Ұйым ашық жүйе болып табылады. Ашық жүйеде кіріс (ресурстар), шығыс (мақсат), сыртқы ортамен байланыс, кері байланыс (яғни, ішкі элементтердің бір-бірімен байланысы) болады. Ұйым-жүйенің жұмысы үш процестің тұрақты өзара әрекеттесуіне негізделген оқиғалар циклі болып табылады: бұл «енгізу – түрлендіру – шығару».</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 xml:space="preserve">Өндірісті бастау үшін алдымен «шығару» параметрлері анықталады: қандай өнім (қызмет) өндіру керек, бұл өнім кімге арналған (ол кімге арналған), оның сапасының </w:t>
      </w:r>
      <w:r w:rsidRPr="00035296">
        <w:rPr>
          <w:rStyle w:val="FontStyle22"/>
          <w:rFonts w:eastAsia="Calibri"/>
          <w:noProof/>
          <w:sz w:val="24"/>
          <w:szCs w:val="24"/>
          <w:lang w:val="kk-KZ"/>
        </w:rPr>
        <w:lastRenderedPageBreak/>
        <w:t>көрсеткіштері қандай болуы керек, шығындар қандай болады бұл үшін қажет, ол қандай мерзімде, қандай бағаға сәйкес шығарылуы тиіс.</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Содан кейін «кірудің» параметрлері зерттеледі: бұрыннан бар материалдық -техникалық, қаржылық, адамдық, энергетикалық, ақпараттық ресурстарға, технологиялық ерекшеліктер мен ұйымдастырушылық құрылымға егжей -тегжейлі талдау негізінде; сыртқы ортаның мүмкіндіктері мен қатерлерін зерттеу негізінде жаңа ресурстар мен инновацияларға қажеттілікті анықтайды.</w:t>
      </w:r>
    </w:p>
    <w:p w:rsidR="00035296" w:rsidRPr="00035296" w:rsidRDefault="00035296" w:rsidP="00035296">
      <w:pPr>
        <w:pStyle w:val="Style19"/>
        <w:tabs>
          <w:tab w:val="left" w:pos="426"/>
        </w:tabs>
        <w:ind w:firstLine="567"/>
        <w:rPr>
          <w:rStyle w:val="FontStyle22"/>
          <w:rFonts w:eastAsia="Calibri"/>
          <w:noProof/>
          <w:sz w:val="24"/>
          <w:szCs w:val="24"/>
          <w:lang w:val="kk-KZ"/>
        </w:rPr>
      </w:pPr>
      <w:r w:rsidRPr="00035296">
        <w:rPr>
          <w:rStyle w:val="FontStyle22"/>
          <w:rFonts w:eastAsia="Calibri"/>
          <w:noProof/>
          <w:sz w:val="24"/>
          <w:szCs w:val="24"/>
          <w:lang w:val="kk-KZ"/>
        </w:rPr>
        <w:t>Ақырында, олар «трансформация» параметрлерін зерттейді, яғни өндірістік процесс: олар технологияларды жетілдіру жолдарын, басқару құрылымын және т.б.</w:t>
      </w:r>
    </w:p>
    <w:p w:rsidR="00035296" w:rsidRPr="00E5220E" w:rsidRDefault="00035296" w:rsidP="00035296">
      <w:pPr>
        <w:pStyle w:val="Style19"/>
        <w:widowControl/>
        <w:tabs>
          <w:tab w:val="left" w:pos="426"/>
        </w:tabs>
        <w:spacing w:line="240" w:lineRule="auto"/>
        <w:ind w:firstLine="567"/>
        <w:rPr>
          <w:rStyle w:val="FontStyle22"/>
          <w:rFonts w:eastAsia="Calibri"/>
          <w:b/>
          <w:noProof/>
          <w:sz w:val="24"/>
          <w:szCs w:val="24"/>
          <w:lang w:val="kk-KZ"/>
        </w:rPr>
      </w:pPr>
      <w:r w:rsidRPr="00035296">
        <w:rPr>
          <w:rStyle w:val="FontStyle22"/>
          <w:rFonts w:eastAsia="Calibri"/>
          <w:noProof/>
          <w:sz w:val="24"/>
          <w:szCs w:val="24"/>
          <w:lang w:val="kk-KZ"/>
        </w:rPr>
        <w:t xml:space="preserve">Ұйымды басқару үшін жүйелік теорияның «синергия» (грек тілінен - ​​бірге әрекет ету) сияқты тұжырымдамасы маңызды. Синергия - бұл әлеуметтік ұйымдардың феномені, ол «бүтін әрқашан осы бүтінді құрайтын бөліктердің қосындысынан үлкен немесе кем» формуласынан тұрады. </w:t>
      </w:r>
      <w:r w:rsidRPr="00E5220E">
        <w:rPr>
          <w:rStyle w:val="FontStyle22"/>
          <w:rFonts w:eastAsia="Calibri"/>
          <w:b/>
          <w:noProof/>
          <w:sz w:val="24"/>
          <w:szCs w:val="24"/>
          <w:lang w:val="kk-KZ"/>
        </w:rPr>
        <w:t>«Адам факторы» немесе «адами капитал» ұғымы синергетикамен тығыз байланысты, оны математикалық әдістермен есептеуге болмайды.</w:t>
      </w:r>
    </w:p>
    <w:p w:rsidR="00035296" w:rsidRDefault="00035296" w:rsidP="00035296">
      <w:pPr>
        <w:pStyle w:val="Style19"/>
        <w:widowControl/>
        <w:tabs>
          <w:tab w:val="left" w:pos="426"/>
        </w:tabs>
        <w:spacing w:line="240" w:lineRule="auto"/>
        <w:ind w:firstLine="567"/>
        <w:rPr>
          <w:rStyle w:val="FontStyle22"/>
          <w:rFonts w:eastAsia="Calibri"/>
          <w:noProof/>
          <w:sz w:val="24"/>
          <w:szCs w:val="24"/>
          <w:lang w:val="kk-KZ"/>
        </w:rPr>
      </w:pPr>
      <w:r w:rsidRPr="00035296">
        <w:rPr>
          <w:rStyle w:val="FontStyle22"/>
          <w:rFonts w:eastAsia="Calibri"/>
          <w:noProof/>
          <w:sz w:val="24"/>
          <w:szCs w:val="24"/>
          <w:lang w:val="kk-KZ"/>
        </w:rPr>
        <w:t>«Өмір циклі» - басқару теориясында қолданылған жүйелер теориясының тағы бір тұжырымдамасы. Кез келген ашық жүйенің өмірлік циклі бар. Бұл цикл «пайда болу - болу - жұмыс істеу - дағдарыс - күйреу» формуласында көрсетілген. Бұл үлгіні білу көшбасшыға ұйымда болып жатқан өзгерістер туралы неғұрлым нақты білуге ​​және өз ұйымының өмірлік циклін ұзарту мүмкіндіктерін табуға көмектеседі.</w:t>
      </w:r>
    </w:p>
    <w:p w:rsidR="00140AD6" w:rsidRPr="007F3D2A" w:rsidRDefault="00140AD6" w:rsidP="007F3D2A">
      <w:pPr>
        <w:pStyle w:val="Style19"/>
        <w:widowControl/>
        <w:tabs>
          <w:tab w:val="left" w:pos="426"/>
        </w:tabs>
        <w:spacing w:line="240" w:lineRule="auto"/>
        <w:ind w:firstLine="0"/>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7F3D2A" w:rsidRPr="00E95AB7" w:rsidRDefault="00E95AB7" w:rsidP="00B92B22">
      <w:pPr>
        <w:spacing w:line="276" w:lineRule="auto"/>
        <w:rPr>
          <w:lang w:val="kk-KZ"/>
        </w:rPr>
      </w:pPr>
      <w:r>
        <w:rPr>
          <w:lang w:val="kk-KZ"/>
        </w:rPr>
        <w:t xml:space="preserve">1 </w:t>
      </w:r>
      <w:r w:rsidRPr="00E95AB7">
        <w:rPr>
          <w:lang w:val="kk-KZ"/>
        </w:rPr>
        <w:t>Мәдениет және өнер саласындағы жалпы менеджмент және оның ерекше белгілері</w:t>
      </w:r>
      <w:r>
        <w:rPr>
          <w:lang w:val="kk-KZ"/>
        </w:rPr>
        <w:t>.</w:t>
      </w:r>
    </w:p>
    <w:p w:rsidR="00E95AB7" w:rsidRPr="00E95AB7" w:rsidRDefault="00E95AB7" w:rsidP="00B92B22">
      <w:pPr>
        <w:spacing w:line="276" w:lineRule="auto"/>
        <w:rPr>
          <w:lang w:val="kk-KZ"/>
        </w:rPr>
      </w:pPr>
      <w:r>
        <w:rPr>
          <w:lang w:val="kk-KZ"/>
        </w:rPr>
        <w:t xml:space="preserve">2 </w:t>
      </w:r>
      <w:r w:rsidRPr="00E95AB7">
        <w:rPr>
          <w:lang w:val="kk-KZ"/>
        </w:rPr>
        <w:t>Менеджмент түсінігі және негізгі түсініктері</w:t>
      </w:r>
      <w:r>
        <w:rPr>
          <w:lang w:val="kk-KZ"/>
        </w:rPr>
        <w:t>.</w:t>
      </w:r>
    </w:p>
    <w:p w:rsidR="00E95AB7" w:rsidRDefault="00E95AB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7F3D2A" w:rsidRDefault="00E95AB7" w:rsidP="00B92B22">
      <w:pPr>
        <w:rPr>
          <w:lang w:val="kk-KZ"/>
        </w:rPr>
      </w:pPr>
      <w:r>
        <w:rPr>
          <w:lang w:val="kk-KZ"/>
        </w:rPr>
        <w:t xml:space="preserve">1 </w:t>
      </w:r>
      <w:r w:rsidRPr="00E95AB7">
        <w:rPr>
          <w:lang w:val="kk-KZ"/>
        </w:rPr>
        <w:t>Мәдениет пен өнер саласындағы менеджмент</w:t>
      </w:r>
      <w:r>
        <w:rPr>
          <w:lang w:val="kk-KZ"/>
        </w:rPr>
        <w:t>ті зерделеу, талдама жасау.</w:t>
      </w:r>
    </w:p>
    <w:p w:rsidR="00E95AB7" w:rsidRPr="00E95AB7" w:rsidRDefault="00E95AB7" w:rsidP="00B92B22">
      <w:pPr>
        <w:rPr>
          <w:lang w:val="kk-KZ"/>
        </w:rPr>
      </w:pPr>
    </w:p>
    <w:p w:rsidR="00B92B22" w:rsidRPr="0022561E" w:rsidRDefault="00B92B22" w:rsidP="00B92B22">
      <w:pPr>
        <w:rPr>
          <w:i/>
          <w:lang w:val="kk-KZ"/>
        </w:rPr>
      </w:pPr>
      <w:r w:rsidRPr="0022561E">
        <w:rPr>
          <w:i/>
          <w:lang w:val="kk-KZ"/>
        </w:rPr>
        <w:t>БӨЖ тапсырмалары</w:t>
      </w:r>
    </w:p>
    <w:p w:rsidR="007F3D2A" w:rsidRDefault="00E95AB7" w:rsidP="00B92B22">
      <w:pPr>
        <w:spacing w:line="276" w:lineRule="auto"/>
        <w:rPr>
          <w:lang w:val="kk-KZ"/>
        </w:rPr>
      </w:pPr>
      <w:r>
        <w:rPr>
          <w:lang w:val="kk-KZ"/>
        </w:rPr>
        <w:t xml:space="preserve">1 Продюсерлік </w:t>
      </w:r>
      <w:r w:rsidRPr="00E95AB7">
        <w:rPr>
          <w:lang w:val="kk-KZ"/>
        </w:rPr>
        <w:t>саласындағы шетелдік менеджмент мектептері</w:t>
      </w:r>
      <w:r>
        <w:rPr>
          <w:lang w:val="kk-KZ"/>
        </w:rPr>
        <w:t>не шолу жасау.</w:t>
      </w:r>
    </w:p>
    <w:p w:rsidR="00E95AB7" w:rsidRPr="00E95AB7" w:rsidRDefault="00E95AB7" w:rsidP="00E95AB7">
      <w:pPr>
        <w:spacing w:line="276" w:lineRule="auto"/>
        <w:rPr>
          <w:lang w:val="kk-KZ"/>
        </w:rPr>
      </w:pPr>
      <w:r>
        <w:rPr>
          <w:lang w:val="kk-KZ"/>
        </w:rPr>
        <w:t xml:space="preserve">2 </w:t>
      </w:r>
      <w:r w:rsidRPr="00E95AB7">
        <w:rPr>
          <w:lang w:val="kk-KZ"/>
        </w:rPr>
        <w:t>Мәдениет (өнер) ұйымының өмірінің жүйелік процестерінің сипаттамасы.</w:t>
      </w:r>
    </w:p>
    <w:p w:rsidR="00E95AB7" w:rsidRPr="00E95AB7" w:rsidRDefault="00E95AB7" w:rsidP="00E95AB7">
      <w:pPr>
        <w:spacing w:line="276" w:lineRule="auto"/>
        <w:rPr>
          <w:lang w:val="kk-KZ"/>
        </w:rPr>
      </w:pPr>
      <w:r>
        <w:rPr>
          <w:lang w:val="kk-KZ"/>
        </w:rPr>
        <w:t xml:space="preserve">3 </w:t>
      </w:r>
      <w:r w:rsidRPr="00E95AB7">
        <w:rPr>
          <w:lang w:val="kk-KZ"/>
        </w:rPr>
        <w:t>Мәдениет (өнер) ұйымының өмірінің жүйелік процестерінің сипаттамасы.</w:t>
      </w:r>
    </w:p>
    <w:p w:rsidR="00E95AB7" w:rsidRDefault="00E95AB7" w:rsidP="00E95AB7">
      <w:pPr>
        <w:spacing w:line="276" w:lineRule="auto"/>
        <w:rPr>
          <w:lang w:val="kk-KZ"/>
        </w:rPr>
      </w:pPr>
      <w:r>
        <w:rPr>
          <w:lang w:val="kk-KZ"/>
        </w:rPr>
        <w:t xml:space="preserve">4 </w:t>
      </w:r>
      <w:r w:rsidRPr="00E95AB7">
        <w:rPr>
          <w:lang w:val="kk-KZ"/>
        </w:rPr>
        <w:t>Мәдениет және өнер саласындағы менеджменттің тиімділігін бағалау.</w:t>
      </w:r>
    </w:p>
    <w:p w:rsidR="00E95AB7" w:rsidRPr="00E95AB7" w:rsidRDefault="00E95AB7" w:rsidP="00B92B22">
      <w:pPr>
        <w:spacing w:line="276" w:lineRule="auto"/>
        <w:rPr>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E95AB7" w:rsidRDefault="00E95AB7" w:rsidP="00B92B22">
      <w:pPr>
        <w:spacing w:line="276" w:lineRule="auto"/>
      </w:pPr>
      <w:r>
        <w:rPr>
          <w:lang w:val="kk-KZ"/>
        </w:rPr>
        <w:t xml:space="preserve">1 </w:t>
      </w:r>
      <w:r>
        <w:t>Алдарова И.К. Социальные сети как инструмент современного маркетинга // Бизнес-образование в экономике знаний. - 2017. - №2.</w:t>
      </w:r>
    </w:p>
    <w:p w:rsidR="00E95AB7" w:rsidRDefault="00E95AB7" w:rsidP="00B92B22">
      <w:pPr>
        <w:spacing w:line="276" w:lineRule="auto"/>
        <w:rPr>
          <w:lang w:val="kk-KZ"/>
        </w:rPr>
      </w:pPr>
      <w:r>
        <w:rPr>
          <w:lang w:val="kk-KZ"/>
        </w:rPr>
        <w:t xml:space="preserve">2 </w:t>
      </w:r>
      <w:r>
        <w:t>Голубкова, Е. Н. Интегрированные маркетинговые коммуникации : учебник и практикум для академического бакалавриата / Е. Н. Голубкова. — 2-е изд., перераб. и доп. — М. : Юрайт, 2016. - 344 с</w:t>
      </w:r>
      <w:r>
        <w:rPr>
          <w:lang w:val="kk-KZ"/>
        </w:rPr>
        <w:t>.</w:t>
      </w:r>
    </w:p>
    <w:p w:rsidR="00E95AB7" w:rsidRPr="00E95AB7" w:rsidRDefault="00E95AB7" w:rsidP="00B92B22">
      <w:pPr>
        <w:spacing w:line="276" w:lineRule="auto"/>
        <w:rPr>
          <w:lang w:val="kk-KZ"/>
        </w:rPr>
      </w:pPr>
      <w:r>
        <w:rPr>
          <w:lang w:val="kk-KZ"/>
        </w:rPr>
        <w:t xml:space="preserve">3 </w:t>
      </w:r>
      <w:r>
        <w:t xml:space="preserve">Конина О, В., Мельникова Е. В., Матющенко С. И.Интегрированные маркетинговые коммуникации: [учебное пособие] / О. В, Конина, Е. В, Мельникова, С. И. Матющенко; М-во образования и науки Рос. Федерации, Волгоград. гос. техн. ун-т. - Волгоград: ВолгГТУ, 2015. - </w:t>
      </w:r>
      <w:r>
        <w:rPr>
          <w:lang w:val="kk-KZ"/>
        </w:rPr>
        <w:t>2</w:t>
      </w:r>
      <w:r>
        <w:t>56 с</w:t>
      </w:r>
    </w:p>
    <w:p w:rsidR="00B92B22" w:rsidRPr="0022561E" w:rsidRDefault="00B92B22" w:rsidP="00B92B22">
      <w:pPr>
        <w:jc w:val="both"/>
        <w:rPr>
          <w:i/>
          <w:lang w:val="kk-KZ"/>
        </w:rPr>
      </w:pPr>
      <w:r w:rsidRPr="0022561E">
        <w:rPr>
          <w:i/>
          <w:lang w:val="kk-KZ"/>
        </w:rPr>
        <w:t>- қосымша</w:t>
      </w:r>
    </w:p>
    <w:p w:rsidR="00B92B22" w:rsidRDefault="00E95AB7" w:rsidP="00D2106F">
      <w:r>
        <w:rPr>
          <w:lang w:val="kk-KZ"/>
        </w:rPr>
        <w:t xml:space="preserve">4 </w:t>
      </w:r>
      <w:r>
        <w:t>Воеводина Н.А. Бенчмаркинг - инструмент развития конкурентных преимуществ / Кулагина А.В., Логинова Е.Ю., Толберг В.Б. - М.: ЛА "Научная Книга", 2009.</w:t>
      </w:r>
    </w:p>
    <w:p w:rsidR="00E95AB7" w:rsidRDefault="00E95AB7" w:rsidP="00D2106F">
      <w:r>
        <w:rPr>
          <w:lang w:val="kk-KZ"/>
        </w:rPr>
        <w:lastRenderedPageBreak/>
        <w:t xml:space="preserve">5 </w:t>
      </w:r>
      <w:r>
        <w:t>Гринберг Р. С., Руслан Семенович, Дымникова А. И., Анна Иосифовна, 71 Иванов Г. П., Геннадий Петрович Экономика культуры: [учебник для студентов вузов, обучающихся по специальности 050400 Театроведение / Р.С. Гринберг, А.И. Дымникова, Г.П. Иванов и др.]. - М. : Слово / Слово, 2005. - 605 с.</w:t>
      </w:r>
    </w:p>
    <w:p w:rsidR="00E95AB7" w:rsidRPr="00E95AB7" w:rsidRDefault="00E95AB7" w:rsidP="00D2106F">
      <w:pPr>
        <w:rPr>
          <w:lang w:val="en-US"/>
        </w:rPr>
      </w:pPr>
      <w:r>
        <w:rPr>
          <w:lang w:val="kk-KZ"/>
        </w:rPr>
        <w:t xml:space="preserve">5 </w:t>
      </w:r>
      <w:r>
        <w:t xml:space="preserve">Канащук Т. Н. Маркетинг в сфере театрального искусства// ОМСКИЙ НАУЧНЫЙ ВЕСТНИК № 2 (116) 2013 г, С.94. </w:t>
      </w:r>
      <w:r w:rsidRPr="00E95AB7">
        <w:rPr>
          <w:lang w:val="en-US"/>
        </w:rPr>
        <w:t>URL: https://cyberleninka.ru/article/n/marketing-v-sfere-teatralnogo-iskusstva</w:t>
      </w:r>
    </w:p>
    <w:p w:rsidR="00B92B22" w:rsidRPr="00E95AB7" w:rsidRDefault="00B92B22" w:rsidP="00B92B22">
      <w:pPr>
        <w:spacing w:line="276" w:lineRule="auto"/>
        <w:rPr>
          <w:b/>
          <w:lang w:val="kk-KZ"/>
        </w:rPr>
      </w:pPr>
      <w:r w:rsidRPr="00E95AB7">
        <w:rPr>
          <w:b/>
          <w:lang w:val="kk-KZ"/>
        </w:rPr>
        <w:t>Дәріс тақырыбы:</w:t>
      </w:r>
      <w:r w:rsidRPr="0022561E">
        <w:rPr>
          <w:i/>
          <w:lang w:val="kk-KZ"/>
        </w:rPr>
        <w:t xml:space="preserve"> </w:t>
      </w:r>
      <w:r w:rsidR="00E95AB7" w:rsidRPr="00E95AB7">
        <w:rPr>
          <w:b/>
          <w:lang w:val="kk-KZ"/>
        </w:rPr>
        <w:t>Продюсердің қаржылық- экономикалық саласы</w:t>
      </w:r>
    </w:p>
    <w:p w:rsidR="00E95AB7" w:rsidRDefault="00E95AB7"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39414B">
        <w:rPr>
          <w:lang w:val="kk-KZ"/>
        </w:rPr>
        <w:t xml:space="preserve"> продюсерлік</w:t>
      </w:r>
      <w:r w:rsidR="0039414B" w:rsidRPr="0039414B">
        <w:rPr>
          <w:lang w:val="kk-KZ"/>
        </w:rPr>
        <w:t xml:space="preserve"> қызметінің қаржылық-экономикалық аспектісінің ерекшеліктерін зерттеу.</w:t>
      </w:r>
    </w:p>
    <w:p w:rsidR="00E95AB7" w:rsidRDefault="00E95AB7" w:rsidP="00B92B22">
      <w:pPr>
        <w:spacing w:line="276" w:lineRule="auto"/>
        <w:jc w:val="both"/>
        <w:rPr>
          <w:i/>
          <w:lang w:val="kk-KZ"/>
        </w:rPr>
      </w:pPr>
    </w:p>
    <w:p w:rsidR="00B92B22" w:rsidRPr="0039414B" w:rsidRDefault="00B92B22" w:rsidP="0039414B">
      <w:pPr>
        <w:spacing w:line="276" w:lineRule="auto"/>
        <w:jc w:val="both"/>
        <w:rPr>
          <w:lang w:val="kk-KZ"/>
        </w:rPr>
      </w:pPr>
      <w:r w:rsidRPr="0022561E">
        <w:rPr>
          <w:i/>
          <w:lang w:val="kk-KZ"/>
        </w:rPr>
        <w:t xml:space="preserve">Зерттелетін тақырыптың міндеттері </w:t>
      </w:r>
      <w:r w:rsidR="0039414B">
        <w:rPr>
          <w:lang w:val="kk-KZ"/>
        </w:rPr>
        <w:t xml:space="preserve">- </w:t>
      </w:r>
      <w:r w:rsidR="00A17DC4">
        <w:rPr>
          <w:lang w:val="kk-KZ"/>
        </w:rPr>
        <w:t>продюсердің</w:t>
      </w:r>
      <w:r w:rsidR="0039414B" w:rsidRPr="0039414B">
        <w:rPr>
          <w:lang w:val="kk-KZ"/>
        </w:rPr>
        <w:t xml:space="preserve"> қаржылық -шаруашылық қызметінің ерекшеліктерін нақтылау</w:t>
      </w:r>
      <w:r w:rsidR="00A17DC4">
        <w:rPr>
          <w:lang w:val="kk-KZ"/>
        </w:rPr>
        <w:t xml:space="preserve">; продюсердің </w:t>
      </w:r>
      <w:r w:rsidR="0039414B" w:rsidRPr="0039414B">
        <w:rPr>
          <w:lang w:val="kk-KZ"/>
        </w:rPr>
        <w:t>қаржылық -шаруашылық қызметінің негізгі бағыттарын анықта</w:t>
      </w:r>
      <w:r w:rsidR="00A17DC4">
        <w:rPr>
          <w:lang w:val="kk-KZ"/>
        </w:rPr>
        <w:t>у; продюсерлік</w:t>
      </w:r>
      <w:r w:rsidR="0039414B" w:rsidRPr="0039414B">
        <w:rPr>
          <w:lang w:val="kk-KZ"/>
        </w:rPr>
        <w:t xml:space="preserve"> қызметінде қаржылық -экономикалық функцияны жүзеге асыру технологияларын жүйелеу.</w:t>
      </w:r>
    </w:p>
    <w:p w:rsidR="00E95AB7" w:rsidRDefault="00E95AB7"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E95AB7" w:rsidRDefault="00E95AB7"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D96CCF" w:rsidRPr="00D96CCF" w:rsidRDefault="00D96CCF" w:rsidP="00D96CCF">
      <w:pPr>
        <w:pStyle w:val="Style19"/>
        <w:widowControl/>
        <w:numPr>
          <w:ilvl w:val="0"/>
          <w:numId w:val="1"/>
        </w:numPr>
        <w:tabs>
          <w:tab w:val="left" w:pos="426"/>
        </w:tabs>
        <w:spacing w:line="240" w:lineRule="auto"/>
        <w:rPr>
          <w:rFonts w:eastAsia="Calibri"/>
          <w:noProof/>
          <w:lang w:val="kk-KZ"/>
        </w:rPr>
      </w:pPr>
      <w:r>
        <w:rPr>
          <w:lang w:val="kk-KZ"/>
        </w:rPr>
        <w:t>продюсерлік</w:t>
      </w:r>
      <w:r w:rsidRPr="0039414B">
        <w:rPr>
          <w:lang w:val="kk-KZ"/>
        </w:rPr>
        <w:t xml:space="preserve"> қызметінің қаржылық-экономикалық аспекті</w:t>
      </w:r>
      <w:r>
        <w:rPr>
          <w:lang w:val="kk-KZ"/>
        </w:rPr>
        <w:t>лерін білу және келешек кәсіби саласында дұрыс қолдану;</w:t>
      </w:r>
    </w:p>
    <w:p w:rsidR="00D96CCF" w:rsidRPr="00E72F44" w:rsidRDefault="00E72F44" w:rsidP="00D96CCF">
      <w:pPr>
        <w:pStyle w:val="Style19"/>
        <w:widowControl/>
        <w:numPr>
          <w:ilvl w:val="0"/>
          <w:numId w:val="1"/>
        </w:numPr>
        <w:tabs>
          <w:tab w:val="left" w:pos="426"/>
        </w:tabs>
        <w:spacing w:line="240" w:lineRule="auto"/>
        <w:rPr>
          <w:rFonts w:eastAsia="Calibri"/>
          <w:noProof/>
          <w:lang w:val="kk-KZ"/>
        </w:rPr>
      </w:pPr>
      <w:r>
        <w:rPr>
          <w:lang w:val="kk-KZ"/>
        </w:rPr>
        <w:t xml:space="preserve">продюсердің </w:t>
      </w:r>
      <w:r w:rsidRPr="0039414B">
        <w:rPr>
          <w:lang w:val="kk-KZ"/>
        </w:rPr>
        <w:t>қаржылық -шаруашылық қызметінің негізгі бағыттарын</w:t>
      </w:r>
      <w:r>
        <w:rPr>
          <w:lang w:val="kk-KZ"/>
        </w:rPr>
        <w:t>да дұрыс бағдарлау;</w:t>
      </w:r>
    </w:p>
    <w:p w:rsidR="00E72F44" w:rsidRPr="0022561E" w:rsidRDefault="00E72F44" w:rsidP="00D96CCF">
      <w:pPr>
        <w:pStyle w:val="Style19"/>
        <w:widowControl/>
        <w:numPr>
          <w:ilvl w:val="0"/>
          <w:numId w:val="1"/>
        </w:numPr>
        <w:tabs>
          <w:tab w:val="left" w:pos="426"/>
        </w:tabs>
        <w:spacing w:line="240" w:lineRule="auto"/>
        <w:rPr>
          <w:rStyle w:val="FontStyle22"/>
          <w:rFonts w:eastAsia="Calibri"/>
          <w:noProof/>
          <w:sz w:val="24"/>
          <w:szCs w:val="24"/>
          <w:lang w:val="kk-KZ"/>
        </w:rPr>
      </w:pPr>
      <w:r>
        <w:rPr>
          <w:lang w:val="kk-KZ"/>
        </w:rPr>
        <w:t>продюсерлік</w:t>
      </w:r>
      <w:r w:rsidRPr="0039414B">
        <w:rPr>
          <w:lang w:val="kk-KZ"/>
        </w:rPr>
        <w:t xml:space="preserve"> қызметінде қаржылық -экономикалық функцияны жүзеге асыру технологиялары</w:t>
      </w:r>
      <w:r>
        <w:rPr>
          <w:lang w:val="kk-KZ"/>
        </w:rPr>
        <w:t>н меңгеру.</w:t>
      </w:r>
    </w:p>
    <w:p w:rsidR="00E95AB7" w:rsidRDefault="00E95AB7" w:rsidP="00B92B22">
      <w:pPr>
        <w:jc w:val="both"/>
        <w:rPr>
          <w:rStyle w:val="jlqj4b"/>
          <w:i/>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D96CCF" w:rsidRDefault="00D96CCF" w:rsidP="00B92B22">
      <w:pPr>
        <w:jc w:val="both"/>
        <w:rPr>
          <w:lang w:val="kk-KZ"/>
        </w:rPr>
      </w:pPr>
      <w:r>
        <w:rPr>
          <w:lang w:val="kk-KZ"/>
        </w:rPr>
        <w:t>1 Продюсерлік</w:t>
      </w:r>
      <w:r w:rsidRPr="0039414B">
        <w:rPr>
          <w:lang w:val="kk-KZ"/>
        </w:rPr>
        <w:t xml:space="preserve"> қызметінің қаржылық-экономикалық аспектісінің ерекшеліктері</w:t>
      </w:r>
      <w:r>
        <w:rPr>
          <w:lang w:val="kk-KZ"/>
        </w:rPr>
        <w:t>.</w:t>
      </w:r>
    </w:p>
    <w:p w:rsidR="00D96CCF" w:rsidRDefault="00D96CCF" w:rsidP="00B92B22">
      <w:pPr>
        <w:jc w:val="both"/>
        <w:rPr>
          <w:lang w:val="kk-KZ"/>
        </w:rPr>
      </w:pPr>
      <w:r>
        <w:rPr>
          <w:lang w:val="kk-KZ"/>
        </w:rPr>
        <w:t xml:space="preserve">2 Продюсердің </w:t>
      </w:r>
      <w:r w:rsidRPr="0039414B">
        <w:rPr>
          <w:lang w:val="kk-KZ"/>
        </w:rPr>
        <w:t>қаржылық -шаруашылық қызметінің негізгі бағыттары</w:t>
      </w:r>
      <w:r>
        <w:rPr>
          <w:lang w:val="kk-KZ"/>
        </w:rPr>
        <w:t>.</w:t>
      </w:r>
    </w:p>
    <w:p w:rsidR="00D96CCF" w:rsidRPr="00D96CCF" w:rsidRDefault="00D96CCF" w:rsidP="00B92B22">
      <w:pPr>
        <w:jc w:val="both"/>
        <w:rPr>
          <w:rStyle w:val="jlqj4b"/>
          <w:color w:val="000000"/>
          <w:lang w:val="kk-KZ"/>
        </w:rPr>
      </w:pPr>
      <w:r>
        <w:rPr>
          <w:lang w:val="kk-KZ"/>
        </w:rPr>
        <w:t>3 Продюсерлік</w:t>
      </w:r>
      <w:r w:rsidRPr="0039414B">
        <w:rPr>
          <w:lang w:val="kk-KZ"/>
        </w:rPr>
        <w:t xml:space="preserve"> қызметінде қаржылық -экономикалық функцияны жүзеге асыру технологиялары</w:t>
      </w:r>
      <w:r>
        <w:rPr>
          <w:lang w:val="kk-KZ"/>
        </w:rPr>
        <w:t>.</w:t>
      </w:r>
    </w:p>
    <w:p w:rsidR="00E95AB7" w:rsidRDefault="00E95AB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E95AB7" w:rsidRDefault="00E95AB7"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E95AB7" w:rsidRDefault="00E95AB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A17DC4" w:rsidRPr="00A17DC4" w:rsidRDefault="00A17DC4" w:rsidP="00A17DC4">
      <w:pPr>
        <w:pStyle w:val="Style19"/>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Көп пайда табу үшін сіз</w:t>
      </w:r>
      <w:r w:rsidR="00386E87">
        <w:rPr>
          <w:rStyle w:val="FontStyle22"/>
          <w:rFonts w:eastAsia="Calibri"/>
          <w:noProof/>
          <w:sz w:val="24"/>
          <w:szCs w:val="24"/>
          <w:lang w:val="kk-KZ"/>
        </w:rPr>
        <w:t>де</w:t>
      </w:r>
      <w:r w:rsidRPr="00A17DC4">
        <w:rPr>
          <w:rStyle w:val="FontStyle22"/>
          <w:rFonts w:eastAsia="Calibri"/>
          <w:noProof/>
          <w:sz w:val="24"/>
          <w:szCs w:val="24"/>
          <w:lang w:val="kk-KZ"/>
        </w:rPr>
        <w:t xml:space="preserve"> кө</w:t>
      </w:r>
      <w:r w:rsidR="00386E87">
        <w:rPr>
          <w:rStyle w:val="FontStyle22"/>
          <w:rFonts w:eastAsia="Calibri"/>
          <w:noProof/>
          <w:sz w:val="24"/>
          <w:szCs w:val="24"/>
          <w:lang w:val="kk-KZ"/>
        </w:rPr>
        <w:t xml:space="preserve">бірек </w:t>
      </w:r>
      <w:r w:rsidRPr="00A17DC4">
        <w:rPr>
          <w:rStyle w:val="FontStyle22"/>
          <w:rFonts w:eastAsia="Calibri"/>
          <w:noProof/>
          <w:sz w:val="24"/>
          <w:szCs w:val="24"/>
          <w:lang w:val="kk-KZ"/>
        </w:rPr>
        <w:t>ақша</w:t>
      </w:r>
      <w:r w:rsidR="00386E87">
        <w:rPr>
          <w:rStyle w:val="FontStyle22"/>
          <w:rFonts w:eastAsia="Calibri"/>
          <w:noProof/>
          <w:sz w:val="24"/>
          <w:szCs w:val="24"/>
          <w:lang w:val="kk-KZ"/>
        </w:rPr>
        <w:t xml:space="preserve">ңызды </w:t>
      </w:r>
      <w:r w:rsidRPr="00A17DC4">
        <w:rPr>
          <w:rStyle w:val="FontStyle22"/>
          <w:rFonts w:eastAsia="Calibri"/>
          <w:noProof/>
          <w:sz w:val="24"/>
          <w:szCs w:val="24"/>
          <w:lang w:val="kk-KZ"/>
        </w:rPr>
        <w:t>салу керек. Осыған байланысты «бірінші эшелон» мен қалғандарының суретшілері танымалдығы мен табыстарында үлкен алшақтық бар. Бұрын танымалдық жалақыға аз әсер етті. Енді сәттілік белгілі бір орындаушының талантына емес, мақсатты инвестицияларға байланысты болады.</w:t>
      </w:r>
    </w:p>
    <w:p w:rsidR="00A17DC4" w:rsidRPr="00A17DC4" w:rsidRDefault="00A17DC4" w:rsidP="00A17DC4">
      <w:pPr>
        <w:pStyle w:val="Style19"/>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lastRenderedPageBreak/>
        <w:t>Жаңа орындаушылар жиі пайда болады, ресейлік «жұлдыздар» батыс нарығына жылжу үшін белсенді қадамдар жасайды.</w:t>
      </w:r>
    </w:p>
    <w:p w:rsidR="00A17DC4" w:rsidRPr="00A17DC4" w:rsidRDefault="00A17DC4" w:rsidP="00A17DC4">
      <w:pPr>
        <w:pStyle w:val="Style19"/>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Кеңес уақытында ойын -сауық іс -шараларын ұйымдастыру мемлекеттік кәсіпкерлердің қатаң бақылауында болды, мысалы, Мемлекеттік концерт пен Москонцерт, олар жеке кәсіпкерлерді нарыққа шығару арқылы өз позициясынан бас тартты.</w:t>
      </w:r>
    </w:p>
    <w:p w:rsidR="00A17DC4" w:rsidRPr="00A17DC4" w:rsidRDefault="00A17DC4" w:rsidP="00A17DC4">
      <w:pPr>
        <w:pStyle w:val="Style19"/>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Қазіргі уақытта барлық дерлік әлемдік рекордтық белгілер жұмыс істейді: Universal, EMI, Sony, BMG, Warner, олар жақында ресейлік орындаушылармен келісімшартқа отырды.</w:t>
      </w:r>
    </w:p>
    <w:p w:rsidR="00E95AB7"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Көңіл көтеру индустриясының ережелеріне сәйкес, шоу -бизнеске негізделген киттер тығыз ынтымақтастықта жұмыс істейді: теледидар, дыбыстық белгілер, радиостанциялар, концерттік компаниялар. Шағын компанияларға орын жоқ. Олардың барлығы бірте-бірте жойылып кетеді, немесе жаңадан бастағандар үшін орын жоқ нарықтық тауашаларды көбірек алып жатқан ірілері сатып алады.</w:t>
      </w:r>
    </w:p>
    <w:p w:rsid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Шоу-бизнес нарықтық экономиканың заңдылығына қатаң сәйкес дамуда. Шағын компаниялар не жоғалады, не жағдай сәтті болса, оларды ірі компаниялар сатып алады. Ірі ойыншылар, өз кезегінде, жаңадан келгендерге бос орын қалдырмай, нарық тауашаларын көбірек иеленуде.</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Шоу-бизнес, тұтынушыға бағытталған кез келген бизнес сияқты, елдегі сатып алу қабілетіне қарағанда ештеңеге тәуелді емес. Бұл әсіресе 1998 жылғы дефолттан кейін байқалды. Содан кейін Батыстан келген әртістердің гастрольдік сапарларының саны нөлге дейін қысқарды, ал рекордтық компаниялар банкротқа ұшырады немесе олардың қызметін минимумға дейін азайтты. Қазір кері процестер жүріп жатыр, бірақ проблемалар әлі де бар.</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Осылайша, сатудың жалпы көлемінің өсуімен қарақшылық өнімдердің көлемі де артады. IFPI (Халықаралық фонограмма өндірушілер қауымдастығы) мәліметтері бойынша 2001 жылы аудионарықтағы пираттық өнімдердің үлесі 64%-ды құрады, ал авторлық құқық иелерінің шығыны әртүрлі тәсілдермен бағаланып, 550 миллион долларға жетті.42 миллион пираттық компакт-дискілер мен 154 дана. миллион пираттық компакт-дискілер сатылды.Құны шамамен 250 миллион доллар болатын кассеталар.Алайда, CD нарығындағы қарақшылық деңгейі өскен болса (оның себебі отандық зауыттардың оларды өндіруге арналған қуаттылығының артуы және оларды шығаруды талап ететін тиімсіз жүйе болып табылады). заңды өнімдерге арнайы брендтерді жабыстырыңыз), содан кейін аудиокассета нарығында динамика өзгереді (сарапшылардың пікірінше, бұл неғұрлым ақылға қонымды репертуар мен ірі заң фирмаларының тізбек саясатына байланысты).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Батыстың ең ірі бес рекордтық компаниясының өкілдері, немесе олар деп аталатын мамандықтар: EMI, Warner, BMG, Sony және Universal ресейлік аудио нарықта белсенділігін арттыруда.</w:t>
      </w:r>
    </w:p>
    <w:p w:rsidR="00A17DC4" w:rsidRPr="00A17DC4" w:rsidRDefault="00A17DC4" w:rsidP="00A17DC4">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С</w:t>
      </w:r>
      <w:r w:rsidRPr="00A17DC4">
        <w:rPr>
          <w:rStyle w:val="FontStyle22"/>
          <w:rFonts w:eastAsia="Calibri"/>
          <w:noProof/>
          <w:sz w:val="24"/>
          <w:szCs w:val="24"/>
          <w:lang w:val="kk-KZ"/>
        </w:rPr>
        <w:t>онымен қатар, сарапшылар аудиобизнес бойынша аймақтық компаниялардың белсенділігінің артып келе жатқанын атап өтеді. Переяславль-Залесский, Қазан компаниялары кіретін «Русский Sound» фирмасының орны ерекше. Петербург, Минеральные воды, Ростов-на-Дону және Новосибирск. Өңірлерде заңды аудио өнімдерді сатудың неғұрлым жетілдірілген жүйесін құру лицензияланған компакт -дискілер мен кассеталардың үлесін арттыруға барынша тиімді әсер етуі тиіс. Бұл одан да маңызды, өйткені дискілердің айналымы әлі де үлкен емес. Мысалы, Ресейде қазір 100 мың данадан асатын жазбалар өте аз сатылады. Және бұл көрсеткіш тіпті Еуропа елдерінде де жаман деп есептеледі, олардың халқы Ресейге қарағанда әлдеқайда аз.</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Гастрольдік бизнес те қарқын алып келеді. Мәскеуде ресейлік жұлдыздардың ірі концерттері аптасына бірнеше рет, кейде тіпті күніне бірнеше рет өткізіледі. Батыстың атақты адамдарының гастрольдік сапарларында бәрі жақсы - қазір үлкен алаңдарда концерттер айына бірнеше рет өтеді. Ресейлік промоутерлер елге Мадонна немесе Пол Маккартни сияқты ең бірінші жұлдыздарды әкеле алды.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 xml:space="preserve">Шоу -бизнеспен тығыз байланысты БАҚ -қа келетін болсақ, олар үлкен өзгерістерді күте алмайды. Әлсіз ойыншыларды мықты ойыншылар қуып жіберді. Соңғы жылдары Radio Roque, Radio Nadezhda, Radio NSN, Stantsiya сияқты пайдасыз радиостанциялар жабылды. Ал </w:t>
      </w:r>
      <w:r w:rsidRPr="00A17DC4">
        <w:rPr>
          <w:rStyle w:val="FontStyle22"/>
          <w:rFonts w:eastAsia="Calibri"/>
          <w:noProof/>
          <w:sz w:val="24"/>
          <w:szCs w:val="24"/>
          <w:lang w:val="kk-KZ"/>
        </w:rPr>
        <w:lastRenderedPageBreak/>
        <w:t>олардың орнына келген ірі холдингтер радио тыңдаушылар арасында жақсы музыкалық талғамға ие болу үшін емес, жарнамадан түсетін табыс туралы ойлайды.</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Жалпы, шоу -бизнес бір жағынан болмаса, барлық жағынан көтерілуде. Батыс үшін ол тек музыкалық өндіріс пен оның орындаушыларын импорттаушы ретінде ғана қызығушылық тудырады. Батыс тыңдаушыларын орыс музыкасына қызықтырудың көптеген әрекеттері белгілі бір дәрежеде сәтсіз аяқталады.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Біздің елде пайда болған шоу-бизнес революцияға дейінгі және кеңестік кезеңнің жинақталған тәжірибесін сіңірді, мемлекеттің идеологиялық қысымына ұшырады; ол нарықтық қатынастар ережелеріне сәйкес жаңа жағдайда дамиды.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p>
    <w:p w:rsidR="00A17DC4" w:rsidRPr="00A17DC4" w:rsidRDefault="00A17DC4" w:rsidP="00A17DC4">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П</w:t>
      </w:r>
      <w:r w:rsidR="00E72F44">
        <w:rPr>
          <w:rStyle w:val="FontStyle22"/>
          <w:rFonts w:eastAsia="Calibri"/>
          <w:noProof/>
          <w:sz w:val="24"/>
          <w:szCs w:val="24"/>
          <w:lang w:val="kk-KZ"/>
        </w:rPr>
        <w:t>р</w:t>
      </w:r>
      <w:r>
        <w:rPr>
          <w:rStyle w:val="FontStyle22"/>
          <w:rFonts w:eastAsia="Calibri"/>
          <w:noProof/>
          <w:sz w:val="24"/>
          <w:szCs w:val="24"/>
          <w:lang w:val="kk-KZ"/>
        </w:rPr>
        <w:t>одюсердің</w:t>
      </w:r>
      <w:r w:rsidRPr="00A17DC4">
        <w:rPr>
          <w:rStyle w:val="FontStyle22"/>
          <w:rFonts w:eastAsia="Calibri"/>
          <w:noProof/>
          <w:sz w:val="24"/>
          <w:szCs w:val="24"/>
          <w:lang w:val="kk-KZ"/>
        </w:rPr>
        <w:t xml:space="preserve"> қаржылық -шаруашылық қызметінің негізгі бағыттары</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Шетелдік шоу -бизнестің тәжірибесі көрсеткендей, оны ұйымдастыру тәжірибесі көп қырлы және көптеген факторларға байланысты:</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әлеуметтік мәдениет дамуының белгілі бір деңгейіне жету, оның элементі әлеуметтік теңдік;</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азаматтарды әлеуметтік қорғау, белгілі әлеуметтік кепілдіктердің болуы;</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тұлғаның еркін дамуы үшін жағдайлар;</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саяси мәдениеттің жеткілікті жоғары деңгейі;</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басқарудың адамдық немесе әлеуметтік аспектісіне басты назар аударылатын басқару мәдениетінің жоғары деңгейі.</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Шоу -бизнес саласындағы менеджмент процесінде шоу -бизнестің жұмыс істеуі үшін қажетті процедуралар мен операциялардың орындалуын оңтайландыру үшін әр түрлі әдістер, тәсілдер мен әдістер қолданылады.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Үздіксіз қозғалыста, жаңа формаларды іздеуде, өз өнімдерін сатуда қазіргі заманғы ойын -сауық индустриясы, онсыз шоу -бизнесте ілгерілеу мүмкін емес.</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Коммерциялық сектор толығымен әлеуметтік-мәдени, демалыс қажеттіліктеріне тәуелді. Ол сәндегі ауытқуларды және демалыс нарығының қалауларын тез түсіреді. Сұраныс пен нарық жағдайына үнемі назар аудару коммерциялық кәсіпорындарға, фирмаларға, компанияларға үнемді нұсқаларды дәл табуға мүмкіндік береді. Бұл заманауи коммерциялық өзін-өзі қамтамасыз ететін демалыс орталықтарының, телебағдарламалардың, қатесіз концерттік жобалардың ұйымдастырылуын, әр түрлі мүдделерге арналған гастрольдік турларды түсіндіреді.</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Шоу-бизнесте ұзақ мерзімді табысқа дәйекті тиімді басқару арқылы ғана жетуге болады. Шоу -бизнестегі менеджмент «менеджмент» деп аталады, ол:</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тұрақты мақсатқа жете білу – табысқа жету үшін оны қалай жасау керектігін білу керек, ал алған білімдерін іс жүзінде қолдана білу керек;</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қалаған нәтижеге жету мүмкіндігі;</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мақсатты дұрыс қоя білу, әйтпесе біріншісі де, екіншісі де мағынасын жоғалтады.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Кез келген шоу-жобаның сәтті жүзеге асуы үшін компанияның дұрыс басқару құрылымы қажет. Пайда табу үшін шоу -бизнестің формалары принцип бойынша барлық жерде бірдей. Шоу -бизнес саласындағы фирмалар әрқашан тәуекелмен байланысты. Кәсіпкерді тәуекелге итермелейтін пайда табуға деген ұмтылыс. Фирма жұмсалғаннан көп қайтаруға үміттенеді және жеңеді немесе сәтсіздікке ұшырайды. Бірақ ең бастысы - сіздің идеяңызды уақытында әдемі іске асыру, табысты болу және әрі қарай жүру.</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 xml:space="preserve">Шоу -бизнес саласындағы қарқынды дамып келе жатқан шағын және орта бизнес бұл құбылысты теориялық тұрғыдан түсіну қажеттілігінің проблемасына баса назар аударады. Әзірге шоу -бизнестің жұмыс істеуі заңнамалық қамтамасыз ету негізінде мемлекеттік органдар белгілеген заңдар мен құқықтарға негізделген. Шоу -бизнесте жұмыс істейтін көптеген компаниялар мен науқандардың пайда болуы тұтынушылардың да, кәсіпкерлердің де қызығушылығының артуымен байланысты. Осы қызмет саласының өнімдері мен қызметтері, яғни ойын-сауық және ойын бағдарламалары, теле және радиобағдарламалар, концерттер, шоулар, клубтық кештер, фестивальдар, конкурстар, компакт-дискілер, караоке, </w:t>
      </w:r>
      <w:r w:rsidRPr="00A17DC4">
        <w:rPr>
          <w:rStyle w:val="FontStyle22"/>
          <w:rFonts w:eastAsia="Calibri"/>
          <w:noProof/>
          <w:sz w:val="24"/>
          <w:szCs w:val="24"/>
          <w:lang w:val="kk-KZ"/>
        </w:rPr>
        <w:lastRenderedPageBreak/>
        <w:t>мамандандырылған газеттер, журналдар, кітаптар, олардың рухани мүдделері мен қажеттіліктерін қанағаттандырады. адамдар Шоу -бизнес, ең көп тұтынушысы бар сала ретінде, теледидар, радио, кино, музыкалық аспаптар шығару, қою (ойын -сауық бағдарламаларын ұйымдастыру және қою), баспа және көркем композиция сияқты салаларды қамтиды. Кез келген басқа шоу -бизнес сияқты, оның қызығушылығын зерттейтін, халықтың белгілі бір өнімдері мен қызметтеріне сұранысты анықтайтын, мәдени қызметтерді шығаратын және алға жылжытатын, бұрын оларды әр түрлі құралдармен (баспа, радио, теледидар) жарнамалайтын өзіндік маркетингі бар. презентациялар).</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Шоу -бизнестің ең жаппай, бірақ қымбат өнімі - бұл фестивальдар, конкурстар, театрландырылған қойылымдар. Билбордтарды, радио және теледидар сұхбаттарын, пресс-релиздерде және баспасөз конференцияларында, газет-журнал басылымдарында ескертулерді және т.б. пайдалана отырып, өз өнімдерін жарнамалауға мүмкіндігі бар меценаттар мен демеушілер болса, оларды ұйымдастыру және жүзеге асыру нақты болып табылады. Шоу -бағдарламалар мен концерттердің өтелуі мүмкін, егер концерттер саны көбейсе немесе билеттер бағасы қымбаттаса, бұл бұқаралық тұтынушыға әрқашан қол жетімді емес.</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Техникалық (жарық және дыбыстық) жабдықтарды, музыкалық аспаптарды жетілдіру қажеттілігі жеке тұтынушылардың қажеттіліктерін қанағаттандырып қоймай, сонымен қатар шоу -бағдарламалар, дискотекалар, түнгі клубтар құруда жабдықты қолданатын арнайы компаниялардың пайда болуына әкелді.</w:t>
      </w:r>
    </w:p>
    <w:p w:rsidR="00A17DC4" w:rsidRPr="00A17DC4" w:rsidRDefault="00A17DC4" w:rsidP="00A17DC4">
      <w:pPr>
        <w:pStyle w:val="Style19"/>
        <w:tabs>
          <w:tab w:val="left" w:pos="426"/>
        </w:tabs>
        <w:ind w:firstLine="567"/>
        <w:rPr>
          <w:rStyle w:val="FontStyle22"/>
          <w:rFonts w:eastAsia="Calibri"/>
          <w:noProof/>
          <w:sz w:val="24"/>
          <w:szCs w:val="24"/>
          <w:lang w:val="kk-KZ"/>
        </w:rPr>
      </w:pPr>
      <w:r w:rsidRPr="00A17DC4">
        <w:rPr>
          <w:rStyle w:val="FontStyle22"/>
          <w:rFonts w:eastAsia="Calibri"/>
          <w:noProof/>
          <w:sz w:val="24"/>
          <w:szCs w:val="24"/>
          <w:lang w:val="kk-KZ"/>
        </w:rPr>
        <w:t>Шоу-бизнес саласында бейнеклиптер түсіру, музыкалық, ойын-сауықтық, көркем-публицистикалық, жарнамалық фильмдер жасауды киностудиялар жүзеге асырады, олар фильм, бейнеролик жасау және оларды өз қаражаты есебінен қаржыландыру туралы шешімді дербес қабылдайды, болашақта жалдау, кассета түріндегі айналым, кабельдік желілерде жалға алу немесе өндірушіден немесе менеджерден келген тапсырысты орындау арқылы өтеу. Өндіріс барысында студия жарық, костюмдер, декорациялар мен пиротехниканы қолдана отырып, шоу -бизнесте жұмыс істейтін басқа ұйымдармен қарым -қатынасқа түседі.</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r w:rsidRPr="00A17DC4">
        <w:rPr>
          <w:rStyle w:val="FontStyle22"/>
          <w:rFonts w:eastAsia="Calibri"/>
          <w:noProof/>
          <w:sz w:val="24"/>
          <w:szCs w:val="24"/>
          <w:lang w:val="kk-KZ"/>
        </w:rPr>
        <w:t>Алайда, болашақ орындаушыны («жұлдызды») қалыптастыруға қатысатын әрбір тұлғаның міндеттері айқындалатын демаркациялық функциялар әлі әзірленген жоқ, өйткені оның өзінде ешқандай жүйе жоқ (біздің орындаушылардың деңгейі жоқ). әлемдік шоу-бизнесте бәсекеге қабілетті болу үшін жеткілікті жоғары)</w:t>
      </w:r>
      <w:r>
        <w:rPr>
          <w:rStyle w:val="FontStyle22"/>
          <w:rFonts w:eastAsia="Calibri"/>
          <w:noProof/>
          <w:sz w:val="24"/>
          <w:szCs w:val="24"/>
          <w:lang w:val="kk-KZ"/>
        </w:rPr>
        <w:t>.</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Қазіргі уақытта, әдетте, бір адам (директор) орындаушымен жұмыс істейді, ол бір мезгілде бизнес-менеджер, жеке менеджер және өндіруші функцияларын орындайды, бұл әлемдік тәжірибеге қайшы келеді, мұнда функциялар қатаң анықталған:</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агент (суретшіге жұмыс іздеуде);</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жеке менеджер (агентке, заңгерге, суретшіге дыбыс жазу компаниясына кеңес береді немесе таңдайды, гастрольді үйлестіреді, құрал-жабдықтарды сатып алады, пиротехникамен, көлік билеттерімен қамтамасыз етеді және т.б.);</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бизнес менеджері (қаржы мәселелерін шешу);</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продюсер (ол оркестрлейді, жазу процесін бақылайды, соңғы нұсқадағы дыбыстың араласуын және музыканттардың студиядағы әрекетін басқарады);</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импресарио (сайтпен және суретшімен келісім-шарт жасайды);</w:t>
      </w:r>
    </w:p>
    <w:p w:rsidR="00C11409" w:rsidRPr="00C11409" w:rsidRDefault="00C11409" w:rsidP="00C11409">
      <w:pPr>
        <w:pStyle w:val="Style19"/>
        <w:tabs>
          <w:tab w:val="left" w:pos="426"/>
        </w:tabs>
        <w:ind w:firstLine="567"/>
        <w:rPr>
          <w:rStyle w:val="FontStyle22"/>
          <w:rFonts w:eastAsia="Calibri"/>
          <w:noProof/>
          <w:sz w:val="24"/>
          <w:szCs w:val="24"/>
          <w:lang w:val="kk-KZ"/>
        </w:rPr>
      </w:pPr>
      <w:r w:rsidRPr="00C11409">
        <w:rPr>
          <w:rStyle w:val="FontStyle22"/>
          <w:rFonts w:eastAsia="Calibri"/>
          <w:noProof/>
          <w:sz w:val="24"/>
          <w:szCs w:val="24"/>
          <w:lang w:val="kk-KZ"/>
        </w:rPr>
        <w:t xml:space="preserve">- </w:t>
      </w:r>
      <w:r>
        <w:rPr>
          <w:rStyle w:val="FontStyle22"/>
          <w:rFonts w:eastAsia="Calibri"/>
          <w:noProof/>
          <w:sz w:val="24"/>
          <w:szCs w:val="24"/>
          <w:lang w:val="kk-KZ"/>
        </w:rPr>
        <w:t>продакшн-менеджер</w:t>
      </w:r>
      <w:r w:rsidRPr="00C11409">
        <w:rPr>
          <w:rStyle w:val="FontStyle22"/>
          <w:rFonts w:eastAsia="Calibri"/>
          <w:noProof/>
          <w:sz w:val="24"/>
          <w:szCs w:val="24"/>
          <w:lang w:val="kk-KZ"/>
        </w:rPr>
        <w:t xml:space="preserve"> (</w:t>
      </w:r>
      <w:r>
        <w:rPr>
          <w:rStyle w:val="FontStyle22"/>
          <w:rFonts w:eastAsia="Calibri"/>
          <w:noProof/>
          <w:sz w:val="24"/>
          <w:szCs w:val="24"/>
          <w:lang w:val="kk-KZ"/>
        </w:rPr>
        <w:t>қойылым</w:t>
      </w:r>
      <w:r w:rsidRPr="00C11409">
        <w:rPr>
          <w:rStyle w:val="FontStyle22"/>
          <w:rFonts w:eastAsia="Calibri"/>
          <w:noProof/>
          <w:sz w:val="24"/>
          <w:szCs w:val="24"/>
          <w:lang w:val="kk-KZ"/>
        </w:rPr>
        <w:t xml:space="preserve"> бөлікке жауапты, аппараттар мен жабдықтарға жауапты).</w:t>
      </w:r>
    </w:p>
    <w:p w:rsidR="00A17DC4" w:rsidRDefault="00C11409" w:rsidP="00C11409">
      <w:pPr>
        <w:pStyle w:val="Style19"/>
        <w:widowControl/>
        <w:tabs>
          <w:tab w:val="left" w:pos="426"/>
        </w:tabs>
        <w:spacing w:line="240" w:lineRule="auto"/>
        <w:ind w:firstLine="567"/>
        <w:rPr>
          <w:rStyle w:val="FontStyle22"/>
          <w:rFonts w:eastAsia="Calibri"/>
          <w:noProof/>
          <w:sz w:val="24"/>
          <w:szCs w:val="24"/>
          <w:lang w:val="kk-KZ"/>
        </w:rPr>
      </w:pPr>
      <w:r w:rsidRPr="00C11409">
        <w:rPr>
          <w:rStyle w:val="FontStyle22"/>
          <w:rFonts w:eastAsia="Calibri"/>
          <w:noProof/>
          <w:sz w:val="24"/>
          <w:szCs w:val="24"/>
          <w:lang w:val="kk-KZ"/>
        </w:rPr>
        <w:t>Бұл механизмнің барлық «дөңгелектерінің» арасында қызметкерлер арасындағы қатынасты реттейтін заңгер бар.</w:t>
      </w:r>
    </w:p>
    <w:p w:rsidR="00C11409" w:rsidRDefault="00C11409" w:rsidP="00C11409">
      <w:pPr>
        <w:pStyle w:val="Style19"/>
        <w:widowControl/>
        <w:tabs>
          <w:tab w:val="left" w:pos="426"/>
        </w:tabs>
        <w:spacing w:line="240" w:lineRule="auto"/>
        <w:ind w:firstLine="567"/>
        <w:rPr>
          <w:rStyle w:val="FontStyle22"/>
          <w:rFonts w:eastAsia="Calibri"/>
          <w:noProof/>
          <w:sz w:val="24"/>
          <w:szCs w:val="24"/>
          <w:lang w:val="kk-KZ"/>
        </w:rPr>
      </w:pPr>
    </w:p>
    <w:p w:rsidR="00203516" w:rsidRPr="00203516" w:rsidRDefault="00203516" w:rsidP="00203516">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Продюсердің</w:t>
      </w:r>
      <w:r w:rsidRPr="00203516">
        <w:rPr>
          <w:rStyle w:val="FontStyle22"/>
          <w:rFonts w:eastAsia="Calibri"/>
          <w:noProof/>
          <w:sz w:val="24"/>
          <w:szCs w:val="24"/>
          <w:lang w:val="kk-KZ"/>
        </w:rPr>
        <w:t xml:space="preserve"> қызметінде қаржылық-шаруашылық функцияны жүзеге асыру технологиялары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 xml:space="preserve">Өз идеясын жүзеге асыруды бастамас бұрын продюсер демеушілердің қолдауына жүгінеді. Егер ол ақшаның бір бөлігін ғана тапса, онда бұл қаражат жұмсалғанда, жобаны одан әрі жүзеге асыру мүмкін болмайды. Жобаның қалыпты жұмыс істеуі үшін қандай </w:t>
      </w:r>
      <w:r w:rsidRPr="00203516">
        <w:rPr>
          <w:rStyle w:val="FontStyle22"/>
          <w:rFonts w:eastAsia="Calibri"/>
          <w:noProof/>
          <w:sz w:val="24"/>
          <w:szCs w:val="24"/>
          <w:lang w:val="kk-KZ"/>
        </w:rPr>
        <w:lastRenderedPageBreak/>
        <w:t>ресурстар қажет екенін анықтау үшін ол смета мен бизнес -жоспар жасайды.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Экономикалық қарым-қатынастардың жаңа жүйесі бүгінде тек ойластырылған шешімдерді ғана емес, сонымен бірге уақытында есептелген шешімдерді де қабылдауды қажет етеді.</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Смета - бұл материалдық шығындарға да (пайдаланылған материалдардың көлеміне, ресурстарға), жұмысшылардың, қолөнершілердің, суретшілердің, орындаушылардың еңбегін пайдалануына қатысты барлық есептеулер көрсетілген құжат, тиісінше жұмысшылардың жалақысы ескеріледі және есептеледі, сонымен қатар жұмыстың уақыты есепке алынады, тапсырмалар.</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Смета - бұл жобаның барлық шығындары баптар бойынша көрсетілген құжат. Сметаны шарт жасасқан тараптар талқылайды, содан кейін ол бекітіледі.</w:t>
      </w:r>
    </w:p>
    <w:p w:rsidR="00203516" w:rsidRDefault="00203516" w:rsidP="00203516">
      <w:pPr>
        <w:pStyle w:val="Style19"/>
        <w:widowControl/>
        <w:tabs>
          <w:tab w:val="left" w:pos="426"/>
        </w:tabs>
        <w:spacing w:line="240" w:lineRule="auto"/>
        <w:ind w:firstLine="567"/>
        <w:rPr>
          <w:rStyle w:val="FontStyle22"/>
          <w:rFonts w:eastAsia="Calibri"/>
          <w:noProof/>
          <w:sz w:val="24"/>
          <w:szCs w:val="24"/>
          <w:lang w:val="kk-KZ"/>
        </w:rPr>
      </w:pPr>
      <w:r w:rsidRPr="00203516">
        <w:rPr>
          <w:rStyle w:val="FontStyle22"/>
          <w:rFonts w:eastAsia="Calibri"/>
          <w:noProof/>
          <w:sz w:val="24"/>
          <w:szCs w:val="24"/>
          <w:lang w:val="kk-KZ"/>
        </w:rPr>
        <w:t>Бизнес-жоспар жобаны әзірлеу құралы болып табылады.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Бизнес -жоспарды құру сізге көмектеседі:</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 жобаның өміршеңдігі мен болашақтағы орнықтылық деңгейін анықтау, қызметтегі тәуекелділікті төмендету;</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 жобаның мазмұны мен келешегін егжей -тегжейлі көрсетеді, өнімділік жүйесіндегі қосымша көрсеткіштерді анықтайды;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 жоспарлау тәжірибесімен байытады, алға ойлауды дамытады, іскерлік ұйымдастыру ортасын қалыптастырады;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 әлеуетті инвесторлардың қызығушылығын ынталандырады.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Жобаның бизнес-жоспары - бұл бизнесмендер мен кәсіпкерлерді оған мұқият қарауға және инвестициялық капиталды инвестициялау үшін пайдалы тауашаларды іздеуге мәжбүрлейтін жаңа және әдеттен тыс құбылыс. Сондықтан жақсы әзірленген бизнес-жоспар әлеуетті инвесторлармен іскерлік келіссөздердің тақырыбы болып табылады.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Бизнес -жоспардың сыртқы фокусы мәдени өнімдерді тауарға айналдырады, оны сату мүмкін болатын пайданы әкелуі керек.</w:t>
      </w:r>
    </w:p>
    <w:p w:rsidR="00203516" w:rsidRDefault="00203516" w:rsidP="00203516">
      <w:pPr>
        <w:pStyle w:val="Style19"/>
        <w:widowControl/>
        <w:tabs>
          <w:tab w:val="left" w:pos="426"/>
        </w:tabs>
        <w:spacing w:line="240" w:lineRule="auto"/>
        <w:ind w:firstLine="567"/>
        <w:rPr>
          <w:rStyle w:val="FontStyle22"/>
          <w:rFonts w:eastAsia="Calibri"/>
          <w:noProof/>
          <w:sz w:val="24"/>
          <w:szCs w:val="24"/>
          <w:lang w:val="kk-KZ"/>
        </w:rPr>
      </w:pPr>
      <w:r w:rsidRPr="00203516">
        <w:rPr>
          <w:rStyle w:val="FontStyle22"/>
          <w:rFonts w:eastAsia="Calibri"/>
          <w:noProof/>
          <w:sz w:val="24"/>
          <w:szCs w:val="24"/>
          <w:lang w:val="kk-KZ"/>
        </w:rPr>
        <w:t>Бизнес-жоспарды әзірлеу өндіруші үшін жауапты және маңызды кезең болып табылады, өйткені дәл осы жерде ол жаңа жобаның келешегі мен қиындықтарын көруі керек. Бизнес-жоспар жазу маңызды қадам болып табылады, оны елемеуге болмайды.</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Дегенмен, әрбір басшы бизнес-жоспарды сауатты жасай алмайды, өйткені бизнес-жоспар өзінің мәні бойынша тек қана техникалық-экономикалық негіздемені ғана емес, сонымен қатар тәуекелдерді бағалауды және арнайы маркетингтік зерттеулерді де қамтиды, оны арнайы білімсіз жүзеге асыру және түсіндіру мүмкін емес. .. .</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Сондықтан бизнес -жоспар құру үшін мамандарға жүгінген жөн. Бүгінде кәсіпкерлерге бұл салада көмек негізгі қызметтері консалтингтік қызметтер болып табылатын көптеген фирмалармен көрсетіледі. Бизнес-жоспар қаржылық құжат ретінде белгілі бір кезеңдегі кәсіпкерлік қызметті жоспарлау және осы кезеңде қол жеткізуге тиіс көрсеткіштерді белгілеу болғандықтан, адам тек өз қалауы мен қажеттіліктерінен ғана емес, сонымен қатар нақты факторларды да ескеруі керек: жобаның көлемі; оның ұтқырлығы мен айрықша ерекшелігі; салалық ерекшелігі; бизнес -жоспардың мақсаты және тағы басқалар.</w:t>
      </w:r>
    </w:p>
    <w:p w:rsidR="00203516" w:rsidRPr="00203516" w:rsidRDefault="00203516" w:rsidP="00203516">
      <w:pPr>
        <w:pStyle w:val="Style19"/>
        <w:tabs>
          <w:tab w:val="left" w:pos="426"/>
        </w:tabs>
        <w:ind w:firstLine="567"/>
        <w:rPr>
          <w:rStyle w:val="FontStyle22"/>
          <w:rFonts w:eastAsia="Calibri"/>
          <w:noProof/>
          <w:sz w:val="24"/>
          <w:szCs w:val="24"/>
          <w:lang w:val="kk-KZ"/>
        </w:rPr>
      </w:pPr>
      <w:r w:rsidRPr="00203516">
        <w:rPr>
          <w:rStyle w:val="FontStyle22"/>
          <w:rFonts w:eastAsia="Calibri"/>
          <w:noProof/>
          <w:sz w:val="24"/>
          <w:szCs w:val="24"/>
          <w:lang w:val="kk-KZ"/>
        </w:rPr>
        <w:t>Сонымен қатар, бизнес -жоспардың жекелеген бөлімдерінің сәйкестігін бағалау және келісу қажет және қажет болған жағдайда бизнес -жоспардың осы бөлімдерін қосу немесе алып тастау қажет.</w:t>
      </w:r>
    </w:p>
    <w:p w:rsidR="00203516" w:rsidRDefault="00203516" w:rsidP="00203516">
      <w:pPr>
        <w:pStyle w:val="Style19"/>
        <w:widowControl/>
        <w:tabs>
          <w:tab w:val="left" w:pos="426"/>
        </w:tabs>
        <w:spacing w:line="240" w:lineRule="auto"/>
        <w:ind w:firstLine="567"/>
        <w:rPr>
          <w:rStyle w:val="FontStyle22"/>
          <w:rFonts w:eastAsia="Calibri"/>
          <w:noProof/>
          <w:sz w:val="24"/>
          <w:szCs w:val="24"/>
          <w:lang w:val="kk-KZ"/>
        </w:rPr>
      </w:pPr>
      <w:r w:rsidRPr="00203516">
        <w:rPr>
          <w:rStyle w:val="FontStyle22"/>
          <w:rFonts w:eastAsia="Calibri"/>
          <w:noProof/>
          <w:sz w:val="24"/>
          <w:szCs w:val="24"/>
          <w:lang w:val="kk-KZ"/>
        </w:rPr>
        <w:t xml:space="preserve">Бизнес-жоспарды әзірлеу қызмет бойынша нормативтік-құқықтық базаны және технологиялық құжаттарды зерделеуден, бизнес-жобаның мақсатын анықтаудан, ішкі ресурстар мен сыртқы факторларды зерттеуден, жобаның әлеуетті қатысушыларының шеңберін құрудан, институционалдық қаржыландыру көздерінен және қосымша инвестициялардан басталады. </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Кез келген бизнес -жоспардың негізі құрылымы келесі кіші бөлімдерді қамтитын қағаз және электронды тасымалдағышта бір құжат түрінде әзірленген жобаның техникалық -экономикалық негіздемесі болып табылады:</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 xml:space="preserve">1) жоба туралы жалпы ақпарат - бұл жалпы түсінік, орналасқан жері, жобаға </w:t>
      </w:r>
      <w:r w:rsidRPr="00250698">
        <w:rPr>
          <w:rStyle w:val="FontStyle22"/>
          <w:rFonts w:eastAsia="Calibri"/>
          <w:noProof/>
          <w:sz w:val="24"/>
          <w:szCs w:val="24"/>
          <w:lang w:val="kk-KZ"/>
        </w:rPr>
        <w:lastRenderedPageBreak/>
        <w:t>қатысушылар, қызмет саласының қысқаша сипаттамасы, сұраныс пен ұсынысты талдау, нарық сыйымдылығын бағалау, өнімдерді (қызметтерді) негізгі тұтынушылар, негізгі бәсекелестер, жоба орналасқан аймақтың нарықтық жағдайы, жобаның негізгі параметрлері тұрғысынан негіздемесі: өнім (қызмет) түрі мен ассортименті; мекеменің қуаты (қызмет көрсету көлемі);</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2) сұраныс пен ұсыныс мекеменің ағымдағы қажеттіліктері мен мүмкіндіктерінің көлемі мен құрылымымен анықталады (жалпы және құрамдас бөліктер бойынша); перспективалық бағалау (жалпы тенденциялар мен сегменттеу); орта мерзімді перспективада нарық сыйымдылығы мен дамуының болжамы; бәсекелестік ортаны бағалау (негізгі бәсекелестер шеңбері);</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3) күрделі шығындар жобаны іске асыру үшін қажетті күрделі (бір реттік) шығындардың сметасы түрінде ұсынылады;</w:t>
      </w:r>
    </w:p>
    <w:p w:rsidR="00250698" w:rsidRDefault="00250698" w:rsidP="00250698">
      <w:pPr>
        <w:pStyle w:val="Style19"/>
        <w:widowControl/>
        <w:tabs>
          <w:tab w:val="left" w:pos="426"/>
        </w:tabs>
        <w:spacing w:line="240" w:lineRule="auto"/>
        <w:ind w:firstLine="567"/>
        <w:rPr>
          <w:rStyle w:val="FontStyle22"/>
          <w:rFonts w:eastAsia="Calibri"/>
          <w:noProof/>
          <w:sz w:val="24"/>
          <w:szCs w:val="24"/>
          <w:lang w:val="kk-KZ"/>
        </w:rPr>
      </w:pPr>
      <w:r w:rsidRPr="00250698">
        <w:rPr>
          <w:rStyle w:val="FontStyle22"/>
          <w:rFonts w:eastAsia="Calibri"/>
          <w:noProof/>
          <w:sz w:val="24"/>
          <w:szCs w:val="24"/>
          <w:lang w:val="kk-KZ"/>
        </w:rPr>
        <w:t>4) операциялық шығындар құнының баптары бойынша болжамды операциялық (жылдық) шығындарды ашып көрсетеді;</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5) шығармашылық -өндірістік бағдарламада өндіріс көлемі мен сату бағасын көрсете отырып, қарастырылып отырған жоба аясында өндірілетін (ұсынылатын) өнімнің (қызметтің) барлық түрлері көрсетіледі;</w:t>
      </w:r>
    </w:p>
    <w:p w:rsidR="00250698" w:rsidRPr="00250698" w:rsidRDefault="00250698" w:rsidP="00250698">
      <w:pPr>
        <w:pStyle w:val="Style19"/>
        <w:tabs>
          <w:tab w:val="left" w:pos="426"/>
        </w:tabs>
        <w:ind w:firstLine="567"/>
        <w:rPr>
          <w:rStyle w:val="FontStyle22"/>
          <w:rFonts w:eastAsia="Calibri"/>
          <w:noProof/>
          <w:sz w:val="24"/>
          <w:szCs w:val="24"/>
          <w:lang w:val="kk-KZ"/>
        </w:rPr>
      </w:pPr>
      <w:r w:rsidRPr="00250698">
        <w:rPr>
          <w:rStyle w:val="FontStyle22"/>
          <w:rFonts w:eastAsia="Calibri"/>
          <w:noProof/>
          <w:sz w:val="24"/>
          <w:szCs w:val="24"/>
          <w:lang w:val="kk-KZ"/>
        </w:rPr>
        <w:t>6) жобаны қаржыландыру – техникалық-экономикалық негіздемені, инвестицияларды, несиені, тартылған қаражат көздерін, оларды пайдалану және өтеу жағдайын негіздеумен жобаны қаржыландыру схемасы түріндегі баға көрсеткіштерінің негіздемесі;</w:t>
      </w:r>
    </w:p>
    <w:p w:rsidR="00250698" w:rsidRDefault="00250698" w:rsidP="00250698">
      <w:pPr>
        <w:pStyle w:val="Style19"/>
        <w:widowControl/>
        <w:tabs>
          <w:tab w:val="left" w:pos="426"/>
        </w:tabs>
        <w:spacing w:line="240" w:lineRule="auto"/>
        <w:ind w:firstLine="567"/>
        <w:rPr>
          <w:rStyle w:val="FontStyle22"/>
          <w:rFonts w:eastAsia="Calibri"/>
          <w:noProof/>
          <w:sz w:val="24"/>
          <w:szCs w:val="24"/>
          <w:lang w:val="kk-KZ"/>
        </w:rPr>
      </w:pPr>
      <w:r w:rsidRPr="00250698">
        <w:rPr>
          <w:rStyle w:val="FontStyle22"/>
          <w:rFonts w:eastAsia="Calibri"/>
          <w:noProof/>
          <w:sz w:val="24"/>
          <w:szCs w:val="24"/>
          <w:lang w:val="kk-KZ"/>
        </w:rPr>
        <w:t>7) жобаның экономикалық орындылығын бағалау жобаны экономикалық бағалау үшiн қабылданған бастапқы деректер, ақша ағындарын ашуға мүмкiндiк беретiн негiзгi экономикалық көрсеткiштердiң есептеулерi, баланстық болжам, жобаны жүзеге асырудың орындылығын бағалау негiзiнде жүзеге</w:t>
      </w:r>
      <w:r>
        <w:rPr>
          <w:rStyle w:val="FontStyle22"/>
          <w:rFonts w:eastAsia="Calibri"/>
          <w:noProof/>
          <w:sz w:val="24"/>
          <w:szCs w:val="24"/>
          <w:lang w:val="kk-KZ"/>
        </w:rPr>
        <w:t xml:space="preserve"> жоба </w:t>
      </w:r>
      <w:r w:rsidRPr="00250698">
        <w:rPr>
          <w:rStyle w:val="FontStyle22"/>
          <w:rFonts w:eastAsia="Calibri"/>
          <w:noProof/>
          <w:sz w:val="24"/>
          <w:szCs w:val="24"/>
          <w:lang w:val="kk-KZ"/>
        </w:rPr>
        <w:t xml:space="preserve"> асырылады</w:t>
      </w:r>
      <w:r>
        <w:rPr>
          <w:rStyle w:val="FontStyle22"/>
          <w:rFonts w:eastAsia="Calibri"/>
          <w:noProof/>
          <w:sz w:val="24"/>
          <w:szCs w:val="24"/>
          <w:lang w:val="kk-KZ"/>
        </w:rPr>
        <w:t>.</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Бизнес-жоспарлардың құрылымы әртүрлі тәсілдермен конфигурациялануы мүмкін, бірақ әдеттегі бизнес-жоспар келесі элементтерден тұрады: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Жобаның миссиясы немесе көзқарасы.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Өнеркәсіп және нарық туралы ақпарат.</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Серіктестер туралы мәліметтер.</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қызметкерлер саны мен лауазымдық нұсқаулықтар туралы ақпарат.</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Инвестициялардың көздері мен қолданылуын және болашақ пайданы немесе кірісті көрсететін қаржылық ақпарат.</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мәдени өнімдерді өндірудің шығармашылық жоспарлары мен кестелерін қоса алғанда, өнімдер мен қызметтерді өндіру жоспары.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халықтың осал топтарына ақысыз мәдени қызмет көрсету саясатының сипаттамасы.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Құқықтық мәселелер (лицензиялар, салықтар, заңмен белгіленген жеңілдіктер мен шектеулер).</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Жобаның маңызды тәуекелдері.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Музыкалық өндірісте табысты рекордқа ие продюсерлік орталықтар, әдетте, жаңа идеяны жүзеге асыру үшін бастапқы капиталға ие. Жобаны құрудың бастапқы кезеңінде өндіруші үшін бюджеттің болуы маңызды, өйткені болашақта жоба өзін-өзі қаржыландыру арқылы жұмыс істейтін болады.</w:t>
      </w:r>
    </w:p>
    <w:p w:rsidR="00250698" w:rsidRDefault="004638C6" w:rsidP="004638C6">
      <w:pPr>
        <w:pStyle w:val="Style19"/>
        <w:widowControl/>
        <w:tabs>
          <w:tab w:val="left" w:pos="426"/>
        </w:tabs>
        <w:spacing w:line="240" w:lineRule="auto"/>
        <w:ind w:firstLine="567"/>
        <w:rPr>
          <w:rStyle w:val="FontStyle22"/>
          <w:rFonts w:eastAsia="Calibri"/>
          <w:noProof/>
          <w:sz w:val="24"/>
          <w:szCs w:val="24"/>
          <w:lang w:val="kk-KZ"/>
        </w:rPr>
      </w:pPr>
      <w:r w:rsidRPr="004638C6">
        <w:rPr>
          <w:rStyle w:val="FontStyle22"/>
          <w:rFonts w:eastAsia="Calibri"/>
          <w:noProof/>
          <w:sz w:val="24"/>
          <w:szCs w:val="24"/>
          <w:lang w:val="kk-KZ"/>
        </w:rPr>
        <w:t>Ең алдымен, музыкалық бизнесте пайда табу концерттік қызметпен байланысты. Егер продюсер жобаны өзін-өзі қаржыландырып, пайда табуды көздесе, концерттік іс-шараларды бақылау оның қолында болуы керек.</w:t>
      </w:r>
    </w:p>
    <w:p w:rsidR="004638C6" w:rsidRPr="004638C6" w:rsidRDefault="004638C6" w:rsidP="004638C6">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Продюсердің</w:t>
      </w:r>
      <w:r w:rsidRPr="004638C6">
        <w:rPr>
          <w:rStyle w:val="FontStyle22"/>
          <w:rFonts w:eastAsia="Calibri"/>
          <w:noProof/>
          <w:sz w:val="24"/>
          <w:szCs w:val="24"/>
          <w:lang w:val="kk-KZ"/>
        </w:rPr>
        <w:t xml:space="preserve"> негізгі міндеттерінің бірі - қаржы тарту. Бизнестің осы саласындағы тәжірибесіне, алдыңғы жобалардың жетістігіне байланысты продюсерде өз жобасын қаржыландырудың әртүрлі қажеттіліктері болуы мүмкін. Келесі жағдайларды қарастырыңыз.</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xml:space="preserve">Біріншісі, продюсердің қаржылық мүмкіндігі және музыкалық бизнесте табысты коммерциялық және шығармашылық тәжірибесі болуы. Мысалы, продюсер және композитор Игорь Матвиенко «Иванушки инт.» Жобасы алдында. әр түрлі жастағы үлкен аудиторияға ие «Lube» жобасында табысты жұмыс жасады. «Иванушки инт.» Ол өзінің продюсерлік </w:t>
      </w:r>
      <w:r w:rsidRPr="004638C6">
        <w:rPr>
          <w:rStyle w:val="FontStyle22"/>
          <w:rFonts w:eastAsia="Calibri"/>
          <w:noProof/>
          <w:sz w:val="24"/>
          <w:szCs w:val="24"/>
          <w:lang w:val="kk-KZ"/>
        </w:rPr>
        <w:lastRenderedPageBreak/>
        <w:t>орталығы мен жазу желеі болған кезде, ән авторларымен және шоу-бизнестің басқа да қайраткерлерімен тұрақты, жақсы байланыста болған кезде құрылды.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Екіншісі - продюсер музыкалық бизнесті түсінбейді немесе алдыңғы жобалармен жұмыс жасау тәжірибесі аз, бірақ қаржылық ресурстары бар.</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Үшіншісі – продюсердің тұрақты қаржылық базасы болмаған кезде және басқа музыкалық жобалармен жұмыс істеу тәжірибесі болмаған кезде.</w:t>
      </w:r>
    </w:p>
    <w:p w:rsidR="004638C6" w:rsidRDefault="004638C6" w:rsidP="004638C6">
      <w:pPr>
        <w:pStyle w:val="Style19"/>
        <w:widowControl/>
        <w:tabs>
          <w:tab w:val="left" w:pos="426"/>
        </w:tabs>
        <w:spacing w:line="240" w:lineRule="auto"/>
        <w:ind w:firstLine="567"/>
        <w:rPr>
          <w:rStyle w:val="FontStyle22"/>
          <w:rFonts w:eastAsia="Calibri"/>
          <w:noProof/>
          <w:sz w:val="24"/>
          <w:szCs w:val="24"/>
          <w:lang w:val="kk-KZ"/>
        </w:rPr>
      </w:pPr>
      <w:r>
        <w:rPr>
          <w:rStyle w:val="FontStyle22"/>
          <w:rFonts w:eastAsia="Calibri"/>
          <w:noProof/>
          <w:sz w:val="24"/>
          <w:szCs w:val="24"/>
          <w:lang w:val="kk-KZ"/>
        </w:rPr>
        <w:t>Қоғамды</w:t>
      </w:r>
      <w:r w:rsidRPr="004638C6">
        <w:rPr>
          <w:rStyle w:val="FontStyle22"/>
          <w:rFonts w:eastAsia="Calibri"/>
          <w:noProof/>
          <w:sz w:val="24"/>
          <w:szCs w:val="24"/>
          <w:lang w:val="kk-KZ"/>
        </w:rPr>
        <w:t xml:space="preserve"> демократияландыру процесі мен экономикалық модельдің өзгеруі елдің әлеуметтік-мәдени өмірінде, оның ішінде соңғы онжылдықта айтарлықтай қарқынмен дамып келе жатқан шоу-бизнесте түбегейлі өзгерістер туғызды.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Сонымен қатар, шоу индустрия коммерциялық және коммерциялық емес құрылымдардың қаржылық қолдауынсыз жұмыс істей алмайды. Шоу -бизнес әрқашан тәуекелге ұшырайды: қаржылық, психологиялық, әлеуметтік, өйткені ол өнердің әр түрлі түрлері мен жанрларын біріктіреді, ал оның өнімдері жаппай тұтынуға арналған. Тәуекелдің деңгейі соншалықты, бизнестің бұл түрі әдетте венчурлық капитал деп аталады, өйткені шоу индустриясының қызметі өмірге қауіп төндіреді.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Фестивальдер, байқаулар, гала -концерттер, халықаралық форумдар сияқты сахналық формалардың көрінісі меценаттар немесе демеушілер болған жағдайда ғана шынайы болады. Демек, бұқаралық іс -шараларды қаржыландырудың әр түрлі түрлері ерекшеленеді.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Демеушілік «кепіл», «қамқоршылық», «қолдау» деп аударылады. Мазмұны бойынша демеушілік процесс - бұл оқиғаны таңдау немесе ұйымдастыру, процесті басқару немесе бақылау, жобаның кепілдікпен жүзеге асырылуы және демеушінің мүдделерін ескеру.</w:t>
      </w:r>
    </w:p>
    <w:p w:rsidR="004638C6" w:rsidRDefault="004638C6" w:rsidP="004638C6">
      <w:pPr>
        <w:pStyle w:val="Style19"/>
        <w:widowControl/>
        <w:tabs>
          <w:tab w:val="left" w:pos="426"/>
        </w:tabs>
        <w:spacing w:line="240" w:lineRule="auto"/>
        <w:ind w:firstLine="567"/>
        <w:rPr>
          <w:rStyle w:val="FontStyle22"/>
          <w:rFonts w:eastAsia="Calibri"/>
          <w:noProof/>
          <w:sz w:val="24"/>
          <w:szCs w:val="24"/>
          <w:lang w:val="kk-KZ"/>
        </w:rPr>
      </w:pPr>
      <w:r w:rsidRPr="004638C6">
        <w:rPr>
          <w:rStyle w:val="FontStyle22"/>
          <w:rFonts w:eastAsia="Calibri"/>
          <w:noProof/>
          <w:sz w:val="24"/>
          <w:szCs w:val="24"/>
          <w:lang w:val="kk-KZ"/>
        </w:rPr>
        <w:t>Демеушілік - бұл өзара мақсатқа жету үшін мақсатты субсидиялар, яғни өзара тиімді ынтымақтастық, бірлескен жобаларды жүзеге асыру. Демеушілік қолдау тараптардың өзара міндеттемелері бар келісіммен ресімделеді.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Демеушілік ерекшелігі әр түрлі. Бірақ мотивтер мен басымдықтар әрқашан бір нәрсеге ұмтылуға негізделген. Өндірушінің міндеті - әлеуетті демеушінің қызығушылығын алдын ала анықтау: материалдық, моральдық, іскерлік.</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Демеушілік көмектің мөлшері болжамды кіріске, жағдайларға және т.б.</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Демеуші компания ең алдымен мыналарға назар аударады: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өндірістік компанияның тарихы;</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оның жетістіктері (ол қол жеткізген музыкалық жобалар);</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демеушілік инвестициялардан басқа, жобаны қаржыландыру көздері;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 қаражат қайда жұмсалады;</w:t>
      </w:r>
    </w:p>
    <w:p w:rsidR="004638C6" w:rsidRDefault="004638C6" w:rsidP="004638C6">
      <w:pPr>
        <w:pStyle w:val="Style19"/>
        <w:widowControl/>
        <w:tabs>
          <w:tab w:val="left" w:pos="426"/>
        </w:tabs>
        <w:spacing w:line="240" w:lineRule="auto"/>
        <w:ind w:firstLine="567"/>
        <w:rPr>
          <w:rStyle w:val="FontStyle22"/>
          <w:rFonts w:eastAsia="Calibri"/>
          <w:noProof/>
          <w:sz w:val="24"/>
          <w:szCs w:val="24"/>
          <w:lang w:val="kk-KZ"/>
        </w:rPr>
      </w:pPr>
      <w:r w:rsidRPr="004638C6">
        <w:rPr>
          <w:rStyle w:val="FontStyle22"/>
          <w:rFonts w:eastAsia="Calibri"/>
          <w:noProof/>
          <w:sz w:val="24"/>
          <w:szCs w:val="24"/>
          <w:lang w:val="kk-KZ"/>
        </w:rPr>
        <w:t>- ұйымдағы ақшаны жұмсауға, атап айтқанда демеушінің ақшасына кім жауап береді.</w:t>
      </w:r>
    </w:p>
    <w:p w:rsidR="004638C6" w:rsidRP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Патронаттық</w:t>
      </w:r>
    </w:p>
    <w:p w:rsidR="004638C6" w:rsidRPr="004638C6" w:rsidRDefault="004638C6" w:rsidP="004638C6">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Патронаж</w:t>
      </w:r>
      <w:r w:rsidRPr="004638C6">
        <w:rPr>
          <w:rStyle w:val="FontStyle22"/>
          <w:rFonts w:eastAsia="Calibri"/>
          <w:noProof/>
          <w:sz w:val="24"/>
          <w:szCs w:val="24"/>
          <w:lang w:val="kk-KZ"/>
        </w:rPr>
        <w:t xml:space="preserve"> – тек қаржылық қана емес, сонымен қатар тұрақты және ұзақ мерзімді негізде берілетін ұйымдық патронаж. Қайырымдылық қайырымдылықтың көрінісі бола отырып, қаржылық қолдау алушы тарапынан ешқандай міндеттемелерді, оның ішінде қаржылық міндеттемелерді де білдірмейді.</w:t>
      </w:r>
    </w:p>
    <w:p w:rsidR="004638C6" w:rsidRPr="004638C6" w:rsidRDefault="004638C6" w:rsidP="004638C6">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Меценаттық</w:t>
      </w:r>
    </w:p>
    <w:p w:rsidR="004638C6" w:rsidRDefault="004638C6" w:rsidP="004638C6">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 xml:space="preserve">Меценаттық - </w:t>
      </w:r>
      <w:r w:rsidRPr="004638C6">
        <w:rPr>
          <w:rStyle w:val="FontStyle22"/>
          <w:rFonts w:eastAsia="Calibri"/>
          <w:noProof/>
          <w:sz w:val="24"/>
          <w:szCs w:val="24"/>
          <w:lang w:val="kk-KZ"/>
        </w:rPr>
        <w:t>бұл өнер қайырымдылығы. Меценаттар негізінен өз қаражатын тегін беретін жеке тұлғалар.</w:t>
      </w:r>
    </w:p>
    <w:p w:rsidR="004638C6" w:rsidRDefault="004638C6" w:rsidP="004638C6">
      <w:pPr>
        <w:pStyle w:val="Style19"/>
        <w:tabs>
          <w:tab w:val="left" w:pos="426"/>
        </w:tabs>
        <w:ind w:firstLine="567"/>
        <w:rPr>
          <w:rStyle w:val="FontStyle22"/>
          <w:rFonts w:eastAsia="Calibri"/>
          <w:noProof/>
          <w:sz w:val="24"/>
          <w:szCs w:val="24"/>
          <w:lang w:val="kk-KZ"/>
        </w:rPr>
      </w:pPr>
      <w:r w:rsidRPr="004638C6">
        <w:rPr>
          <w:rStyle w:val="FontStyle22"/>
          <w:rFonts w:eastAsia="Calibri"/>
          <w:noProof/>
          <w:sz w:val="24"/>
          <w:szCs w:val="24"/>
          <w:lang w:val="kk-KZ"/>
        </w:rPr>
        <w:t>Белгілі бір жобаға инвестициялау кезінде, ең алдымен, оның қаржылық-экономикалық бағасы беріледі, өйткені жоба инвестицияланған қаражатты тауарлар мен қызметтерді сатудан түскен табыстан, сондай-ақ пайда деңгейі мен өтелу мерзімінен өтеуі тиіс. жобаны инвестор анықтайды.</w:t>
      </w:r>
    </w:p>
    <w:p w:rsidR="00A17DC4" w:rsidRDefault="00A17DC4" w:rsidP="00A17DC4">
      <w:pPr>
        <w:pStyle w:val="Style19"/>
        <w:widowControl/>
        <w:tabs>
          <w:tab w:val="left" w:pos="426"/>
        </w:tabs>
        <w:spacing w:line="240" w:lineRule="auto"/>
        <w:ind w:firstLine="567"/>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E95AB7" w:rsidRDefault="00D96CCF" w:rsidP="00D96CCF">
      <w:pPr>
        <w:rPr>
          <w:lang w:val="kk-KZ"/>
        </w:rPr>
      </w:pPr>
      <w:r>
        <w:rPr>
          <w:lang w:val="kk-KZ"/>
        </w:rPr>
        <w:t>1 Продюсирлеу</w:t>
      </w:r>
      <w:r w:rsidRPr="00D96CCF">
        <w:rPr>
          <w:lang w:val="kk-KZ"/>
        </w:rPr>
        <w:t xml:space="preserve"> қызметінде қаржылық -экономикалық функцияны жүзеге асыру технологиялары</w:t>
      </w:r>
      <w:r>
        <w:rPr>
          <w:lang w:val="kk-KZ"/>
        </w:rPr>
        <w:t>н қалай түсінде аласыз.</w:t>
      </w:r>
    </w:p>
    <w:p w:rsidR="00D96CCF" w:rsidRDefault="00D96CCF" w:rsidP="00D96CCF">
      <w:pPr>
        <w:rPr>
          <w:lang w:val="kk-KZ"/>
        </w:rPr>
      </w:pPr>
      <w:r>
        <w:rPr>
          <w:lang w:val="kk-KZ"/>
        </w:rPr>
        <w:t>2 Қ</w:t>
      </w:r>
      <w:r w:rsidRPr="00D96CCF">
        <w:rPr>
          <w:lang w:val="kk-KZ"/>
        </w:rPr>
        <w:t xml:space="preserve">азіргі жағдайдағы мәдениет саласындағы </w:t>
      </w:r>
      <w:r>
        <w:rPr>
          <w:lang w:val="kk-KZ"/>
        </w:rPr>
        <w:t>продюсердің</w:t>
      </w:r>
      <w:r w:rsidRPr="00D96CCF">
        <w:rPr>
          <w:lang w:val="kk-KZ"/>
        </w:rPr>
        <w:t xml:space="preserve"> қаржылық-шаруашылық қызметі.</w:t>
      </w:r>
    </w:p>
    <w:p w:rsidR="00D96CCF" w:rsidRPr="00D96CCF" w:rsidRDefault="00D96CCF" w:rsidP="00D96CCF">
      <w:pPr>
        <w:rPr>
          <w:lang w:val="kk-KZ"/>
        </w:rPr>
      </w:pPr>
      <w:r>
        <w:rPr>
          <w:lang w:val="kk-KZ"/>
        </w:rPr>
        <w:lastRenderedPageBreak/>
        <w:t>3 Продюсерлік</w:t>
      </w:r>
      <w:r w:rsidRPr="00D96CCF">
        <w:rPr>
          <w:lang w:val="kk-KZ"/>
        </w:rPr>
        <w:t xml:space="preserve"> қызметінде қаржылық -экономикалық функцияны жүзеге асыру технологияларын жүйелеу қалай жүзеге асады?</w:t>
      </w:r>
    </w:p>
    <w:p w:rsidR="00D96CCF" w:rsidRDefault="00D96CCF"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D96CCF" w:rsidRPr="00D96CCF" w:rsidRDefault="00D96CCF" w:rsidP="00B92B22">
      <w:pPr>
        <w:rPr>
          <w:lang w:val="kk-KZ"/>
        </w:rPr>
      </w:pPr>
      <w:r w:rsidRPr="00D96CCF">
        <w:rPr>
          <w:lang w:val="kk-KZ"/>
        </w:rPr>
        <w:t xml:space="preserve"> «Продюсер» мамандығы туралы өз пікіріңізді </w:t>
      </w:r>
      <w:r>
        <w:rPr>
          <w:lang w:val="kk-KZ"/>
        </w:rPr>
        <w:t xml:space="preserve">әссе түрінде </w:t>
      </w:r>
      <w:r w:rsidRPr="00D96CCF">
        <w:rPr>
          <w:lang w:val="kk-KZ"/>
        </w:rPr>
        <w:t>білдіріңіз.</w:t>
      </w:r>
    </w:p>
    <w:p w:rsidR="00D96CCF" w:rsidRDefault="00D96CCF" w:rsidP="00B92B22">
      <w:pPr>
        <w:rPr>
          <w:i/>
          <w:lang w:val="kk-KZ"/>
        </w:rPr>
      </w:pPr>
    </w:p>
    <w:p w:rsidR="00B92B22" w:rsidRPr="0022561E" w:rsidRDefault="00B92B22" w:rsidP="00B92B22">
      <w:pPr>
        <w:rPr>
          <w:i/>
          <w:lang w:val="kk-KZ"/>
        </w:rPr>
      </w:pPr>
      <w:r w:rsidRPr="0022561E">
        <w:rPr>
          <w:i/>
          <w:lang w:val="kk-KZ"/>
        </w:rPr>
        <w:t>БӨЖ тапсырмалары</w:t>
      </w:r>
    </w:p>
    <w:p w:rsidR="00D96CCF" w:rsidRDefault="00D96CCF" w:rsidP="00D96CCF">
      <w:pPr>
        <w:rPr>
          <w:lang w:val="kk-KZ"/>
        </w:rPr>
      </w:pPr>
      <w:r w:rsidRPr="00D96CCF">
        <w:rPr>
          <w:lang w:val="kk-KZ"/>
        </w:rPr>
        <w:t xml:space="preserve">Театр </w:t>
      </w:r>
      <w:r>
        <w:rPr>
          <w:lang w:val="kk-KZ"/>
        </w:rPr>
        <w:t>продюсирлеуінде</w:t>
      </w:r>
      <w:r w:rsidRPr="00D96CCF">
        <w:rPr>
          <w:lang w:val="kk-KZ"/>
        </w:rPr>
        <w:t xml:space="preserve"> продюсер және басқа да шаруашылық субъектілері</w:t>
      </w:r>
      <w:r>
        <w:rPr>
          <w:lang w:val="kk-KZ"/>
        </w:rPr>
        <w:t xml:space="preserve">не талдама жасау. </w:t>
      </w:r>
    </w:p>
    <w:p w:rsidR="00E95AB7" w:rsidRDefault="00E95AB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4638C6" w:rsidRDefault="004638C6" w:rsidP="00B92B22">
      <w:pPr>
        <w:spacing w:line="276" w:lineRule="auto"/>
      </w:pPr>
      <w:r>
        <w:rPr>
          <w:lang w:val="kk-KZ"/>
        </w:rPr>
        <w:t xml:space="preserve">1 </w:t>
      </w:r>
      <w:r>
        <w:t xml:space="preserve">Колбер Ф. Нанель Ж. Маркетинг культуры и искусства. – [Электронный ресурс] // Электронная библиотека Kniga.ru. – URL </w:t>
      </w:r>
      <w:hyperlink r:id="rId16" w:history="1">
        <w:r w:rsidRPr="00D2488B">
          <w:rPr>
            <w:rStyle w:val="ae"/>
          </w:rPr>
          <w:t>http://www.kniga.ru/free/marketing-kultury-i-iskusstva.html</w:t>
        </w:r>
      </w:hyperlink>
    </w:p>
    <w:p w:rsidR="004638C6" w:rsidRDefault="004638C6" w:rsidP="00B92B22">
      <w:pPr>
        <w:spacing w:line="276" w:lineRule="auto"/>
      </w:pPr>
      <w:r>
        <w:rPr>
          <w:lang w:val="kk-KZ"/>
        </w:rPr>
        <w:t xml:space="preserve">2 </w:t>
      </w:r>
      <w:r>
        <w:t xml:space="preserve">Сибрук: Дж. Культура маркетинга. Маркетинг культуры. – Ад Маргинем, 2015. </w:t>
      </w:r>
    </w:p>
    <w:p w:rsidR="004638C6" w:rsidRPr="004638C6" w:rsidRDefault="004638C6" w:rsidP="00B92B22">
      <w:pPr>
        <w:spacing w:line="276" w:lineRule="auto"/>
        <w:rPr>
          <w:lang w:val="kk-KZ"/>
        </w:rPr>
      </w:pPr>
      <w:r>
        <w:rPr>
          <w:lang w:val="kk-KZ"/>
        </w:rPr>
        <w:t xml:space="preserve">3 </w:t>
      </w:r>
      <w:r>
        <w:t>Токарев Б.Е. Маркетинговые исследования: учебник / Б.Е. Токарев. – М.: Экономистъ, 20</w:t>
      </w:r>
      <w:r w:rsidR="00300736">
        <w:rPr>
          <w:lang w:val="kk-KZ"/>
        </w:rPr>
        <w:t>16</w:t>
      </w:r>
    </w:p>
    <w:p w:rsidR="00B92B22" w:rsidRDefault="00B92B22" w:rsidP="00B92B22">
      <w:pPr>
        <w:jc w:val="both"/>
        <w:rPr>
          <w:i/>
          <w:lang w:val="kk-KZ"/>
        </w:rPr>
      </w:pPr>
      <w:r w:rsidRPr="0022561E">
        <w:rPr>
          <w:i/>
          <w:lang w:val="kk-KZ"/>
        </w:rPr>
        <w:t>- қосымша</w:t>
      </w:r>
    </w:p>
    <w:p w:rsidR="004638C6" w:rsidRPr="004638C6" w:rsidRDefault="00300736" w:rsidP="004638C6">
      <w:pPr>
        <w:shd w:val="clear" w:color="auto" w:fill="FFFFFF"/>
        <w:rPr>
          <w:color w:val="000000"/>
        </w:rPr>
      </w:pPr>
      <w:r>
        <w:rPr>
          <w:color w:val="000000"/>
          <w:lang w:val="kk-KZ"/>
        </w:rPr>
        <w:t xml:space="preserve">4 </w:t>
      </w:r>
      <w:r w:rsidR="004638C6" w:rsidRPr="004638C6">
        <w:rPr>
          <w:color w:val="000000"/>
        </w:rPr>
        <w:t>Говоркин, Н.М. Справочник по рок- и поп-прогрессу / Н.М. Говоркин. -- Н. Новгород, 2008.</w:t>
      </w:r>
    </w:p>
    <w:p w:rsidR="004638C6" w:rsidRPr="004638C6" w:rsidRDefault="00300736" w:rsidP="004638C6">
      <w:pPr>
        <w:shd w:val="clear" w:color="auto" w:fill="FFFFFF"/>
        <w:rPr>
          <w:color w:val="000000"/>
        </w:rPr>
      </w:pPr>
      <w:r>
        <w:rPr>
          <w:color w:val="000000"/>
          <w:lang w:val="kk-KZ"/>
        </w:rPr>
        <w:t xml:space="preserve">5 </w:t>
      </w:r>
      <w:r w:rsidR="004638C6" w:rsidRPr="004638C6">
        <w:rPr>
          <w:color w:val="000000"/>
        </w:rPr>
        <w:t>Новикова, Г.Н. Технологические основы социально-культурной деятельности: Уч. Пособие / Г.Н. Новикова. - М.: МГУКИ, 2004.</w:t>
      </w:r>
    </w:p>
    <w:p w:rsidR="004638C6" w:rsidRPr="004638C6" w:rsidRDefault="00300736" w:rsidP="004638C6">
      <w:pPr>
        <w:shd w:val="clear" w:color="auto" w:fill="FFFFFF"/>
        <w:rPr>
          <w:color w:val="000000"/>
        </w:rPr>
      </w:pPr>
      <w:r>
        <w:rPr>
          <w:color w:val="000000"/>
          <w:lang w:val="kk-KZ"/>
        </w:rPr>
        <w:t xml:space="preserve">6 </w:t>
      </w:r>
      <w:r w:rsidR="004638C6" w:rsidRPr="004638C6">
        <w:rPr>
          <w:color w:val="000000"/>
        </w:rPr>
        <w:t>Новикова, Г.Н. Технологии арт-менеджмента: Учеб. пособие / Г.Н.Новикова. - М.: Издательский Дом МГУКИ, 2006.</w:t>
      </w:r>
    </w:p>
    <w:p w:rsidR="004638C6" w:rsidRPr="004638C6" w:rsidRDefault="00300736" w:rsidP="004638C6">
      <w:pPr>
        <w:shd w:val="clear" w:color="auto" w:fill="FFFFFF"/>
        <w:rPr>
          <w:color w:val="000000"/>
        </w:rPr>
      </w:pPr>
      <w:r>
        <w:rPr>
          <w:color w:val="000000"/>
          <w:lang w:val="kk-KZ"/>
        </w:rPr>
        <w:t xml:space="preserve">7 </w:t>
      </w:r>
      <w:r w:rsidR="004638C6" w:rsidRPr="004638C6">
        <w:rPr>
          <w:color w:val="000000"/>
        </w:rPr>
        <w:t>Пригожин, И.И. Политика - вершина шоу-бизнеса / И.И.Пригожин. - М.: ООО «Алкигамма», 2001.</w:t>
      </w:r>
    </w:p>
    <w:p w:rsidR="004638C6" w:rsidRPr="004638C6" w:rsidRDefault="00300736" w:rsidP="004638C6">
      <w:pPr>
        <w:shd w:val="clear" w:color="auto" w:fill="FFFFFF"/>
        <w:rPr>
          <w:color w:val="000000"/>
        </w:rPr>
      </w:pPr>
      <w:r>
        <w:rPr>
          <w:color w:val="000000"/>
          <w:lang w:val="kk-KZ"/>
        </w:rPr>
        <w:t xml:space="preserve">8 </w:t>
      </w:r>
      <w:r w:rsidR="004638C6" w:rsidRPr="004638C6">
        <w:rPr>
          <w:color w:val="000000"/>
        </w:rPr>
        <w:t>Рубинштейн, А.Я. Введение в экономику исполнительского искусств / А.Я. Рубинштейн. -- М., 2001.</w:t>
      </w:r>
    </w:p>
    <w:p w:rsidR="004638C6" w:rsidRDefault="00300736" w:rsidP="004638C6">
      <w:pPr>
        <w:shd w:val="clear" w:color="auto" w:fill="FFFFFF"/>
        <w:rPr>
          <w:color w:val="000000"/>
        </w:rPr>
      </w:pPr>
      <w:r>
        <w:rPr>
          <w:color w:val="000000"/>
          <w:lang w:val="kk-KZ"/>
        </w:rPr>
        <w:t xml:space="preserve">9 </w:t>
      </w:r>
      <w:r w:rsidR="004638C6" w:rsidRPr="004638C6">
        <w:rPr>
          <w:color w:val="000000"/>
        </w:rPr>
        <w:t>Тульчинский, Г.Л. Менеджмент в сфере культуры: Учебное пособие / Г.Л. Тульчинский. - СПб., 2001 г.</w:t>
      </w:r>
    </w:p>
    <w:p w:rsidR="004638C6" w:rsidRPr="004638C6" w:rsidRDefault="00300736" w:rsidP="004638C6">
      <w:pPr>
        <w:shd w:val="clear" w:color="auto" w:fill="FFFFFF"/>
        <w:rPr>
          <w:color w:val="000000"/>
        </w:rPr>
      </w:pPr>
      <w:r>
        <w:rPr>
          <w:lang w:val="kk-KZ"/>
        </w:rPr>
        <w:t xml:space="preserve">10 </w:t>
      </w:r>
      <w:r w:rsidR="004638C6">
        <w:t>Дадамян Г. Культурную жизнь страны будут проектировать продюсеры. [Электронный ресурс] // Интернет-газета Newslab.ru – URL: http://newslab.ru/article/276486</w:t>
      </w:r>
    </w:p>
    <w:p w:rsidR="004638C6" w:rsidRPr="004638C6" w:rsidRDefault="004638C6" w:rsidP="00B92B22">
      <w:pPr>
        <w:jc w:val="both"/>
      </w:pPr>
    </w:p>
    <w:p w:rsidR="00300736" w:rsidRPr="00300736" w:rsidRDefault="00B92B22" w:rsidP="00300736">
      <w:pPr>
        <w:rPr>
          <w:b/>
          <w:lang w:val="kk-KZ"/>
        </w:rPr>
      </w:pPr>
      <w:r w:rsidRPr="00300736">
        <w:rPr>
          <w:b/>
          <w:lang w:val="kk-KZ"/>
        </w:rPr>
        <w:t>Дәріс тақырыбы:</w:t>
      </w:r>
      <w:r w:rsidRPr="00300736">
        <w:rPr>
          <w:b/>
          <w:i/>
          <w:lang w:val="kk-KZ"/>
        </w:rPr>
        <w:t xml:space="preserve"> </w:t>
      </w:r>
      <w:r w:rsidR="00300736" w:rsidRPr="00300736">
        <w:rPr>
          <w:b/>
          <w:lang w:val="kk-KZ"/>
        </w:rPr>
        <w:t>Авторлық, нормативті құқық негіздері</w:t>
      </w:r>
    </w:p>
    <w:p w:rsidR="00B92B22" w:rsidRPr="0022561E" w:rsidRDefault="00B92B22" w:rsidP="00B92B22">
      <w:pPr>
        <w:spacing w:line="276" w:lineRule="auto"/>
        <w:rPr>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EC3006" w:rsidRPr="00EC3006">
        <w:rPr>
          <w:b/>
          <w:lang w:val="kk-KZ"/>
        </w:rPr>
        <w:t xml:space="preserve"> </w:t>
      </w:r>
      <w:r w:rsidR="00EC3006" w:rsidRPr="00EC3006">
        <w:rPr>
          <w:lang w:val="kk-KZ"/>
        </w:rPr>
        <w:t>Қазақстан</w:t>
      </w:r>
      <w:r w:rsidR="00EC3006">
        <w:rPr>
          <w:lang w:val="kk-KZ"/>
        </w:rPr>
        <w:t xml:space="preserve"> Республикасында продюсерлік саласындағы а</w:t>
      </w:r>
      <w:r w:rsidR="00EC3006" w:rsidRPr="00EC3006">
        <w:rPr>
          <w:lang w:val="kk-KZ"/>
        </w:rPr>
        <w:t>вторлық, нормативті құқық негіздері</w:t>
      </w:r>
      <w:r w:rsidR="00EC3006">
        <w:rPr>
          <w:lang w:val="kk-KZ"/>
        </w:rPr>
        <w:t>н зерделеу.</w:t>
      </w:r>
    </w:p>
    <w:p w:rsidR="00E72F44" w:rsidRDefault="00E72F44"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міндеттері </w:t>
      </w:r>
      <w:r w:rsidR="00EC3006" w:rsidRPr="00EC3006">
        <w:rPr>
          <w:lang w:val="kk-KZ"/>
        </w:rPr>
        <w:t xml:space="preserve">- </w:t>
      </w:r>
      <w:r w:rsidR="00EC3006">
        <w:rPr>
          <w:lang w:val="kk-KZ"/>
        </w:rPr>
        <w:t>а</w:t>
      </w:r>
      <w:r w:rsidR="00EC3006" w:rsidRPr="009F480F">
        <w:rPr>
          <w:rStyle w:val="jlqj4b"/>
          <w:color w:val="000000"/>
          <w:lang w:val="kk-KZ"/>
        </w:rPr>
        <w:t>вторлық құқық туралы заң</w:t>
      </w:r>
      <w:r w:rsidR="00EC3006">
        <w:rPr>
          <w:rStyle w:val="jlqj4b"/>
          <w:color w:val="000000"/>
          <w:lang w:val="kk-KZ"/>
        </w:rPr>
        <w:t>намаларын меңгеру.</w:t>
      </w:r>
    </w:p>
    <w:p w:rsidR="00E72F44" w:rsidRDefault="00E72F44"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E72F44" w:rsidRDefault="00E72F44"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EC3006" w:rsidRPr="00EC3006" w:rsidRDefault="00EC3006" w:rsidP="00EC3006">
      <w:pPr>
        <w:pStyle w:val="ad"/>
        <w:numPr>
          <w:ilvl w:val="0"/>
          <w:numId w:val="1"/>
        </w:numPr>
        <w:tabs>
          <w:tab w:val="left" w:pos="284"/>
        </w:tabs>
        <w:ind w:left="0" w:firstLine="0"/>
        <w:jc w:val="both"/>
        <w:rPr>
          <w:i/>
          <w:color w:val="000000"/>
          <w:lang w:val="kk-KZ"/>
        </w:rPr>
      </w:pPr>
      <w:r w:rsidRPr="00EC3006">
        <w:rPr>
          <w:lang w:val="kk-KZ"/>
        </w:rPr>
        <w:t>Қ</w:t>
      </w:r>
      <w:r>
        <w:rPr>
          <w:lang w:val="kk-KZ"/>
        </w:rPr>
        <w:t>Р</w:t>
      </w:r>
      <w:r w:rsidRPr="00EC3006">
        <w:rPr>
          <w:lang w:val="kk-KZ"/>
        </w:rPr>
        <w:t xml:space="preserve"> продюсерлік саласындағы авторлық, нормативті құқық негіздерін</w:t>
      </w:r>
      <w:r>
        <w:rPr>
          <w:lang w:val="kk-KZ"/>
        </w:rPr>
        <w:t xml:space="preserve"> білу және келешек кәсіби саласында дұрыс қолдану;</w:t>
      </w:r>
    </w:p>
    <w:p w:rsidR="00EC3006" w:rsidRPr="00EC3006" w:rsidRDefault="00EC3006" w:rsidP="00EC3006">
      <w:pPr>
        <w:pStyle w:val="ad"/>
        <w:numPr>
          <w:ilvl w:val="0"/>
          <w:numId w:val="1"/>
        </w:numPr>
        <w:tabs>
          <w:tab w:val="left" w:pos="284"/>
        </w:tabs>
        <w:ind w:left="0" w:firstLine="0"/>
        <w:jc w:val="both"/>
        <w:rPr>
          <w:rStyle w:val="jlqj4b"/>
          <w:i/>
          <w:color w:val="000000"/>
          <w:lang w:val="kk-KZ"/>
        </w:rPr>
      </w:pPr>
      <w:r>
        <w:rPr>
          <w:rStyle w:val="jlqj4b"/>
          <w:color w:val="000000"/>
          <w:lang w:val="kk-KZ"/>
        </w:rPr>
        <w:t>Продюсерлік саланың зияткерлік меншігінің мазмұнын меңгеру.</w:t>
      </w:r>
    </w:p>
    <w:p w:rsidR="00EC3006" w:rsidRDefault="00EC3006" w:rsidP="00B92B22">
      <w:pPr>
        <w:jc w:val="both"/>
        <w:rPr>
          <w:rStyle w:val="jlqj4b"/>
          <w:i/>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9F480F" w:rsidRDefault="009F480F" w:rsidP="009F480F">
      <w:pPr>
        <w:jc w:val="both"/>
        <w:rPr>
          <w:rStyle w:val="jlqj4b"/>
          <w:color w:val="000000"/>
          <w:lang w:val="kk-KZ"/>
        </w:rPr>
      </w:pPr>
      <w:r>
        <w:rPr>
          <w:rStyle w:val="jlqj4b"/>
          <w:color w:val="000000"/>
          <w:lang w:val="kk-KZ"/>
        </w:rPr>
        <w:t xml:space="preserve">1 </w:t>
      </w:r>
      <w:r w:rsidRPr="009F480F">
        <w:rPr>
          <w:rStyle w:val="jlqj4b"/>
          <w:color w:val="000000"/>
          <w:lang w:val="kk-KZ"/>
        </w:rPr>
        <w:t xml:space="preserve">Авторлық құқық және сабақтас құқықтар туралы түсінік. </w:t>
      </w:r>
    </w:p>
    <w:p w:rsidR="009F480F" w:rsidRPr="009F480F" w:rsidRDefault="009F480F" w:rsidP="009F480F">
      <w:pPr>
        <w:jc w:val="both"/>
        <w:rPr>
          <w:rStyle w:val="jlqj4b"/>
          <w:color w:val="000000"/>
          <w:lang w:val="kk-KZ"/>
        </w:rPr>
      </w:pPr>
      <w:r>
        <w:rPr>
          <w:rStyle w:val="jlqj4b"/>
          <w:color w:val="000000"/>
          <w:lang w:val="kk-KZ"/>
        </w:rPr>
        <w:t xml:space="preserve">2 </w:t>
      </w:r>
      <w:r w:rsidRPr="009F480F">
        <w:rPr>
          <w:rStyle w:val="jlqj4b"/>
          <w:color w:val="000000"/>
          <w:lang w:val="kk-KZ"/>
        </w:rPr>
        <w:t>Зияткерлік меншік.</w:t>
      </w:r>
    </w:p>
    <w:p w:rsidR="009F480F" w:rsidRPr="009F480F" w:rsidRDefault="009F480F" w:rsidP="009F480F">
      <w:pPr>
        <w:jc w:val="both"/>
        <w:rPr>
          <w:rStyle w:val="jlqj4b"/>
          <w:color w:val="000000"/>
          <w:lang w:val="kk-KZ"/>
        </w:rPr>
      </w:pPr>
      <w:r>
        <w:rPr>
          <w:rStyle w:val="jlqj4b"/>
          <w:color w:val="000000"/>
          <w:lang w:val="kk-KZ"/>
        </w:rPr>
        <w:t xml:space="preserve">3 </w:t>
      </w:r>
      <w:r w:rsidRPr="009F480F">
        <w:rPr>
          <w:rStyle w:val="jlqj4b"/>
          <w:color w:val="000000"/>
          <w:lang w:val="kk-KZ"/>
        </w:rPr>
        <w:t>Авторлық құқық туралы заң.</w:t>
      </w:r>
    </w:p>
    <w:p w:rsidR="00E72F44" w:rsidRDefault="00E72F44"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E72F44" w:rsidRDefault="00E72F44"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E72F44" w:rsidRDefault="00E72F44"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E72F44" w:rsidRPr="00E72F44" w:rsidRDefault="00E72F44" w:rsidP="00E72F44">
      <w:pPr>
        <w:ind w:firstLine="567"/>
        <w:jc w:val="both"/>
        <w:rPr>
          <w:lang w:val="kk-KZ"/>
        </w:rPr>
      </w:pPr>
      <w:r w:rsidRPr="00E72F44">
        <w:rPr>
          <w:lang w:val="kk-KZ"/>
        </w:rPr>
        <w:t>Елімізде және шетелдерде көптеген талантты адамдар (ақындар, жазушылар, музыканттар, музыканттар, қоюшы режиссерлер, актерлар) тұрады, олардың шығармашылығы тыңдармандардың, оқырмандар мен көрермендердің ықыласына лайық. Интернет арқылы, атап айтқанда, әр түрлі әлеуметтік желілер арқылы музыканттар, жазушылар немесе кинорежиссерлер өз өнерін көпшілікке жеткізе алады. Алайда, ерте ме, кеш пе, интеллектуалды, шығармашылық жұмыс белгілі бір табыс әкелуі керек, өйткені сіз клубтар мен жеке шоуларда көп ақша таба алмайсыз. Шығармашылық адам өзінің шығармашылық және болашақта коммерциялық әлеуетін дамыту үшін басқа адамның көмегіне мұқтаж - продюсер, оның құқықтық мәртебесі көптеген сұрақтар туғызады.</w:t>
      </w:r>
    </w:p>
    <w:p w:rsidR="00E72F44" w:rsidRDefault="00E72F44" w:rsidP="00E72F44">
      <w:pPr>
        <w:ind w:firstLine="567"/>
        <w:jc w:val="both"/>
        <w:rPr>
          <w:lang w:val="kk-KZ"/>
        </w:rPr>
      </w:pPr>
      <w:r w:rsidRPr="00E72F44">
        <w:rPr>
          <w:lang w:val="kk-KZ"/>
        </w:rPr>
        <w:t>Продюсер деген кім? Альбомдарды, концерттік қойылымдарды жазу (музыкалық продюсер), фильмдер жасауға жағдай жасау (кино продюсері), жобаның шығармашылық құрамдас бөлігіне жауапты (креативті продюсер) процесінде ұйымдастыру мәселелерін шешетін субъект? Фонограмма жасаушымен продюсердің қандай ұқсастығы бар?</w:t>
      </w:r>
    </w:p>
    <w:p w:rsidR="00BE4200" w:rsidRPr="00BE4200" w:rsidRDefault="00BE4200" w:rsidP="00BE4200">
      <w:pPr>
        <w:ind w:firstLine="567"/>
        <w:jc w:val="both"/>
        <w:rPr>
          <w:lang w:val="kk-KZ"/>
        </w:rPr>
      </w:pPr>
      <w:r w:rsidRPr="00BE4200">
        <w:rPr>
          <w:lang w:val="kk-KZ"/>
        </w:rPr>
        <w:t>Қолданыстағы электронды көздерде келесі анықтама бар: продюсер (продюсер) - бұл жобаның өндірісімен тікелей айналысатын, қызметтің қаржылық, әкімшілік, технологиялық, шығармашылық немесе құқықтық аспектілерін реттейтін (немесе реттеуге көмектесетін) маман, кез келген жобаны жүзеге асырудағы саясатты реттейді.</w:t>
      </w:r>
    </w:p>
    <w:p w:rsidR="00E72F44" w:rsidRDefault="00BE4200" w:rsidP="00BE4200">
      <w:pPr>
        <w:ind w:firstLine="567"/>
        <w:jc w:val="both"/>
        <w:rPr>
          <w:lang w:val="kk-KZ"/>
        </w:rPr>
      </w:pPr>
      <w:r w:rsidRPr="00BE4200">
        <w:rPr>
          <w:lang w:val="kk-KZ"/>
        </w:rPr>
        <w:t>Мысалы, «Авторлық құқық және сабақтас құқықтар туралы» ҚР Заңының 1 -бабына сәйкес, аудиовизуалды туындыны жасауды ұйымдастыратын немесе ұйымдастыратын және қаржыландыратын адам аудиовизуалды туындының продюсері болып табылады. Зерттеуші С.А.Слободиан өзінің жеке анықтамасын ұсынады: продюсер – аудиовизуалды туындыны жасауды немесе әдебиет немесе өнер туындысын орындауды ұйымдастыратын немесе ұйымдастыратын және қаржыландыратын адам.</w:t>
      </w:r>
    </w:p>
    <w:p w:rsidR="00641137" w:rsidRPr="00641137" w:rsidRDefault="00641137" w:rsidP="00641137">
      <w:pPr>
        <w:ind w:firstLine="567"/>
        <w:jc w:val="both"/>
        <w:rPr>
          <w:lang w:val="kk-KZ"/>
        </w:rPr>
      </w:pPr>
      <w:r w:rsidRPr="00641137">
        <w:rPr>
          <w:lang w:val="kk-KZ"/>
        </w:rPr>
        <w:t>Қазақстан Республикасы Азаматтық кодексінің 1263 -бабының 4 -тармағында продюсер аудиовизуалды туындының өндірушісі, яғни осындай туындыны ұйымдастыруды ұйымдастырушы ретінде анықталады. Сол мақаланың 1 -тармағында аудиовизуалды туындының авторлары:</w:t>
      </w:r>
    </w:p>
    <w:p w:rsidR="00641137" w:rsidRPr="00641137" w:rsidRDefault="00641137" w:rsidP="00641137">
      <w:pPr>
        <w:ind w:firstLine="567"/>
        <w:jc w:val="both"/>
        <w:rPr>
          <w:lang w:val="kk-KZ"/>
        </w:rPr>
      </w:pPr>
      <w:r w:rsidRPr="00641137">
        <w:rPr>
          <w:lang w:val="kk-KZ"/>
        </w:rPr>
        <w:t xml:space="preserve">1) </w:t>
      </w:r>
      <w:r>
        <w:rPr>
          <w:lang w:val="kk-KZ"/>
        </w:rPr>
        <w:t>қоюшы режиссер</w:t>
      </w:r>
      <w:r w:rsidRPr="00641137">
        <w:rPr>
          <w:lang w:val="kk-KZ"/>
        </w:rPr>
        <w:t>;</w:t>
      </w:r>
    </w:p>
    <w:p w:rsidR="00641137" w:rsidRPr="00641137" w:rsidRDefault="00641137" w:rsidP="00641137">
      <w:pPr>
        <w:ind w:firstLine="567"/>
        <w:jc w:val="both"/>
        <w:rPr>
          <w:lang w:val="kk-KZ"/>
        </w:rPr>
      </w:pPr>
      <w:r w:rsidRPr="00641137">
        <w:rPr>
          <w:lang w:val="kk-KZ"/>
        </w:rPr>
        <w:t>2) сценарий авторы;</w:t>
      </w:r>
    </w:p>
    <w:p w:rsidR="00641137" w:rsidRPr="00641137" w:rsidRDefault="00641137" w:rsidP="00641137">
      <w:pPr>
        <w:ind w:firstLine="567"/>
        <w:jc w:val="both"/>
        <w:rPr>
          <w:lang w:val="kk-KZ"/>
        </w:rPr>
      </w:pPr>
      <w:r w:rsidRPr="00641137">
        <w:rPr>
          <w:lang w:val="kk-KZ"/>
        </w:rPr>
        <w:t>3) осы аудиовизуалды туынды үшін арнайы жасалған музыкалық шығарманың авторы болып табылатын композитор. Осылайша, продюсер автор болып табылмайды және сәйкесінше авторлық құқыққа ие емес. Осы туындыны жасауды ұйымдастыру кезінде продюсер қандай құқықтарға ие?</w:t>
      </w:r>
    </w:p>
    <w:p w:rsidR="00BE4200" w:rsidRDefault="00641137" w:rsidP="00641137">
      <w:pPr>
        <w:ind w:firstLine="567"/>
        <w:jc w:val="both"/>
        <w:rPr>
          <w:lang w:val="kk-KZ"/>
        </w:rPr>
      </w:pPr>
      <w:r w:rsidRPr="00641137">
        <w:rPr>
          <w:lang w:val="kk-KZ"/>
        </w:rPr>
        <w:t xml:space="preserve">Оның авторлармен қарым -қатынасы қалай дамып келеді? 1263 -баптың 4 -тармағында осы сұрақтарға жауап бар. Өндіруші аудиовизуалды туындыны кез келген пайдалануда өзінің атын немесе атауын көрсетуге немесе мұндай көрсеткішті талап етуге құқылы. Керісінше дәлел болмаса, аудиовизуалды туындының продюсері бұл туындыда әдеттегідей аты -жөні көрсетілген адам болып саналады. Алайда, бұл продюсердің атына құқық </w:t>
      </w:r>
      <w:r w:rsidRPr="00641137">
        <w:rPr>
          <w:lang w:val="kk-KZ"/>
        </w:rPr>
        <w:lastRenderedPageBreak/>
        <w:t>автордың ат қою құқығына ұқсамайды. Продюсер мұндай туындыны пайдалану құқығын айрықша құқықтарды иеліктен айыру туралы шарттардың немесе зияткерлік қызметтің тиісті нәтижелеріне айрықша құқықтар иелерімен осындай тұлға жасасқан лицензиялық шарттар негізінде алады. Интеллектуалды қызметтің нәтижесін күрделі объектінің бөлігі ретінде пайдаланған кезде, бұл объектіні құруды ұйымдастырған адам өзінің атын немесе атын көрсетуге немесе мұндай көрсеткішті талап етуге құқылы.</w:t>
      </w:r>
    </w:p>
    <w:p w:rsidR="00641137" w:rsidRPr="00641137" w:rsidRDefault="00641137" w:rsidP="00641137">
      <w:pPr>
        <w:ind w:firstLine="567"/>
        <w:jc w:val="both"/>
        <w:rPr>
          <w:lang w:val="kk-KZ"/>
        </w:rPr>
      </w:pPr>
      <w:r w:rsidRPr="00641137">
        <w:rPr>
          <w:lang w:val="kk-KZ"/>
        </w:rPr>
        <w:t>ҚР Азаматтық кодексінің сабақтас құқықтар туралы ережелеріне тоқталайық. Сабақтас құқықтар субъектісі - фонограмманы жасаушы болып табылады. Қазақстан Республикасының Азаматтық кодексінің 1322 -бабына сәйкес, фонограмманы дайындаушы - орындаушылық дыбыстарды немесе басқа дыбыстарды немесе осы дыбыстарды бейнелеуді бірінші рет жазу үшін бастамашылық пен жауапкершілікті қабылдаған тұлға.</w:t>
      </w:r>
    </w:p>
    <w:p w:rsidR="00641137" w:rsidRPr="00641137" w:rsidRDefault="00641137" w:rsidP="00641137">
      <w:pPr>
        <w:ind w:firstLine="567"/>
        <w:jc w:val="both"/>
        <w:rPr>
          <w:lang w:val="kk-KZ"/>
        </w:rPr>
      </w:pPr>
      <w:r w:rsidRPr="00641137">
        <w:rPr>
          <w:lang w:val="kk-KZ"/>
        </w:rPr>
        <w:t>Бір қарағанда, продюсер де, аудиовизуалды туындыны ұйымдастырушы ретінде де, фонограмма продюсерінің де ортақ ерекшелігі бар - авторлық және сабақтас құқықтар объектілерін құруды ұйымдастыру. Дегенмен, бірінші жағдайда біз аудиовизуалды туындыны жасау туралы, екіншісінде - дыбыстардың жазбасын жасау туралы айтып отырмыз.</w:t>
      </w:r>
    </w:p>
    <w:p w:rsidR="00641137" w:rsidRPr="00641137" w:rsidRDefault="00641137" w:rsidP="00641137">
      <w:pPr>
        <w:ind w:firstLine="567"/>
        <w:jc w:val="both"/>
        <w:rPr>
          <w:lang w:val="kk-KZ"/>
        </w:rPr>
      </w:pPr>
      <w:r w:rsidRPr="00641137">
        <w:rPr>
          <w:lang w:val="kk-KZ"/>
        </w:rPr>
        <w:t>«Аудиовизуалдық туынды» және «фонограмма» ұғымдарының заңдық анықтамаларына сүйене отырып, аудиовизуалды туынды ұғымы фонограммаға қарағанда әлдеқайда кеңірек деген қорытынды жасауға болады. Аудиовизуалды туынды дыбыстың болуын ғана емес, сонымен қатар бейнелер жиынтығын да білдіреді. Демек, заң шығарушы кинематографиялық туындыларды әділ түрде жіктейді. Фонограмма - бұл тек дыбыстарды жазу.</w:t>
      </w:r>
    </w:p>
    <w:p w:rsidR="00641137" w:rsidRDefault="00641137" w:rsidP="00641137">
      <w:pPr>
        <w:ind w:firstLine="567"/>
        <w:jc w:val="both"/>
        <w:rPr>
          <w:lang w:val="kk-KZ"/>
        </w:rPr>
      </w:pPr>
      <w:r w:rsidRPr="00641137">
        <w:rPr>
          <w:lang w:val="kk-KZ"/>
        </w:rPr>
        <w:t>Сонымен, продюсерді авторлық құқық (аудиовизуалдық туынды) және сабақтас құқықтар (фонограмма) объектілері призмасы арқылы аудиовизуалды туындыны жасауды ұйымдастырған тұлға және фонограмма шығарушы ретінде қарастыра отырып, продюсерге қарағанда кеңірек ұйымдастырушылық функциялары бар деп қисынды түрде болжауға болады. фонограмма жасаушы. Демек, аудиовизуалды туындыны жасауды ұйымдастыру дегеніміз тек дыбыспен ғана емес, шығарманы жасауға қажетті басқа да материалдармен жұмыс істеу. Дегенмен, бізді продюсердің шығармашылық үлесі қызықтырады; Ұйым, ол қандай болса да, шығармашылық емес. Демек, шығармашылық элементті бөліп қарауға болмайды. Тағы бір сұрақ туындайды: неге аудиовизуалды туындыны өндіруші продюсер деп аталады және ол туындыны авторлармен шарт негізінде пайдалану құқығын алады, ал заң фонограмма жасаушыны сабақтас құқықтар субъектісі деп атайды және оған береді. фонограммаға айрықша құқық? Фонограмма шығарушы мен продюсерді олардың айрықша құқықтарының аясы тұрғысынан қарастырайық.</w:t>
      </w:r>
    </w:p>
    <w:p w:rsidR="00641137" w:rsidRPr="00641137" w:rsidRDefault="00641137" w:rsidP="00641137">
      <w:pPr>
        <w:ind w:firstLine="567"/>
        <w:jc w:val="both"/>
        <w:rPr>
          <w:lang w:val="kk-KZ"/>
        </w:rPr>
      </w:pPr>
      <w:r w:rsidRPr="00641137">
        <w:rPr>
          <w:lang w:val="kk-KZ"/>
        </w:rPr>
        <w:t>Қазақстан Республикасы Азаматтық кодексінің 1263-бабының 4-тармағына сәйкес аудиовизуалдық туындыны дайындаушының, егер оның авторларымен жасасқан шартынан өзгеше туындамаса, тұтастай алғанда аудиовизуалдық туындыға айрықша құқығы бар. аудиовизуалды жұмыс. Өндіруші аудиовизуалды туындыны кез келген пайдалануда өзінің атын немесе белгісін көрсетуге немесе мұндай көрсеткішті талап етуге құқылы. Керісінше дәлел болмаса, аудиовизуалды туындының продюсері бұл туындыда әдеттегідей аты -жөні көрсетілген адам болып саналады. Аудиовизуалды туындыны дайындаушының, яғни осы туындыны жасауды ұйымдастырған адамның (продюсердің) құқықтары Қазақстан Республикасының Азаматтық кодексінің 1240 -бабына сәйкес анықталады.</w:t>
      </w:r>
    </w:p>
    <w:p w:rsidR="00641137" w:rsidRDefault="00641137" w:rsidP="00641137">
      <w:pPr>
        <w:ind w:firstLine="567"/>
        <w:jc w:val="both"/>
        <w:rPr>
          <w:lang w:val="kk-KZ"/>
        </w:rPr>
      </w:pPr>
      <w:r w:rsidRPr="00641137">
        <w:rPr>
          <w:lang w:val="kk-KZ"/>
        </w:rPr>
        <w:t>ҚР Азаматтық кодексінің 1240 -бабының 1 -тармағына жүгінейік. Зияткерлік қызметтің бірнеше қорғалатын нәтижелерін (кинофильм, өзге де аудиовизуалды туынды, театрландырылған қойылым, мультимедиялық өнім, деректер базасы) қамтитын кешенді объектіні құруды ұйымдастырған тұлға осы нәтижелерді пайдалану құқығын айрықша құқықты иеліктен шығару туралы келісімдер негізінде алады. зияткерлік қызметтің тиісті нәтижелеріне айрықша құқық иелерімен осындай адам жасаған құқықтар немесе лицензиялық келісімдер.</w:t>
      </w:r>
    </w:p>
    <w:p w:rsidR="00641137" w:rsidRPr="00641137" w:rsidRDefault="00641137" w:rsidP="00641137">
      <w:pPr>
        <w:ind w:firstLine="567"/>
        <w:jc w:val="both"/>
        <w:rPr>
          <w:lang w:val="kk-KZ"/>
        </w:rPr>
      </w:pPr>
      <w:r w:rsidRPr="00641137">
        <w:rPr>
          <w:lang w:val="kk-KZ"/>
        </w:rPr>
        <w:t xml:space="preserve">Осылайша, Қазақстан Республикасы Азаматтық кодексінің 1263 және 1240 -баптарының мазмұнына сүйене отырып, продюсер келісім -шарт бойынша өзіне берілген </w:t>
      </w:r>
      <w:r w:rsidRPr="00641137">
        <w:rPr>
          <w:lang w:val="kk-KZ"/>
        </w:rPr>
        <w:lastRenderedPageBreak/>
        <w:t>авторлардың әрқайсысының айрықша құқықтарынан туынды құқыққа ие болатынын атап өтуге болады. Сонымен қатар, ҚР Азаматтық кодексінің 1240 -бабында «өндіруші» терминінің өзі қолданылмайды, оның орнына «интеллектуалдық қызметтің бірнеше қорғалатын нәтижелерін қамтитын күрделі объектіні құруды ұйымдастырған тұлға» көрсетіледі. Сондықтан мынадай сұрақтар туындайды: неге 1240-бапта заң шығарушы «өндіруші» ұғымын қолданбады және бірнеше қорғалатын нәтижелерді қамтитын күрделі объектіні құруды ұйымдастырған тұлғаға өндірушінің заңнамалық анықтамасын қысқартуға болады ма? зияткерлік белсенділікке?</w:t>
      </w:r>
    </w:p>
    <w:p w:rsidR="00641137" w:rsidRPr="00641137" w:rsidRDefault="00641137" w:rsidP="00641137">
      <w:pPr>
        <w:ind w:firstLine="567"/>
        <w:jc w:val="both"/>
        <w:rPr>
          <w:lang w:val="kk-KZ"/>
        </w:rPr>
      </w:pPr>
      <w:r w:rsidRPr="00641137">
        <w:rPr>
          <w:lang w:val="kk-KZ"/>
        </w:rPr>
        <w:t>Қазақстан Республикасы Азаматтық кодексінің 1324 -бабының мағынасында фонограмманы жасаушы фонограмманы заңға қайшы келмейтін кез келген тәсілмен пайдалануға айрықша құқығына ие. 1324-бапта аталған Қазақстан Республикасы Азаматтық кодексінің 1229-бабына сәйкес фонограмма жасаушы өз қалауы бойынша басқа тұлғаларға фонограмманы пайдалануға рұқсат бере алады немесе оған тыйым сала алады.</w:t>
      </w:r>
    </w:p>
    <w:p w:rsidR="00641137" w:rsidRDefault="00641137" w:rsidP="00641137">
      <w:pPr>
        <w:ind w:firstLine="567"/>
        <w:jc w:val="both"/>
        <w:rPr>
          <w:lang w:val="kk-KZ"/>
        </w:rPr>
      </w:pPr>
      <w:r w:rsidRPr="00641137">
        <w:rPr>
          <w:lang w:val="kk-KZ"/>
        </w:rPr>
        <w:t>Осылайша, зияткерлік меншік объектілеріне (аудиовизуалды туынды мен фонограмма) қатысты құқықтар тұрғысынан фонограмманы жасаушы мен продюсерге айрықша құқықтар беріледі, бірақ әр түрлі негізде. Фонограмманы жасаушының түпнұсқалық айрықша құқығы бар. Ал продюсер - авторлармен келісім бойынша туынды.</w:t>
      </w:r>
    </w:p>
    <w:p w:rsidR="00641137" w:rsidRDefault="00641137" w:rsidP="00641137">
      <w:pPr>
        <w:ind w:firstLine="567"/>
        <w:jc w:val="both"/>
        <w:rPr>
          <w:lang w:val="kk-KZ"/>
        </w:rPr>
      </w:pPr>
      <w:r w:rsidRPr="00641137">
        <w:rPr>
          <w:lang w:val="kk-KZ"/>
        </w:rPr>
        <w:t>«</w:t>
      </w:r>
      <w:r>
        <w:rPr>
          <w:lang w:val="kk-KZ"/>
        </w:rPr>
        <w:t>Продюсер</w:t>
      </w:r>
      <w:r w:rsidRPr="00641137">
        <w:rPr>
          <w:lang w:val="kk-KZ"/>
        </w:rPr>
        <w:t>» және «фонограмма жасаушы» ұғымдарын өздері жасайтын авторлық және сабақтас құқықтар объектілері және олардың құқықтарының ауқымы тұрғысынан салыстырмалы талдауды қорытындылай келе, олардың арасына тең белгі қоя алмаймыз. Продюсер бір уақытта өндіруші - ұйымдастырушы ретінде де, өндіруші ретінде де әрекет ете алатынын атап өтуге болады. Бірақ ол фонограмманың продюсері ретінде байланысты құқыққа ие болады, себебі заңда сабақтас құқықтардың басқа субъектілері қарастырылмаған. Сабақтас құқықтардың субъектілері заңда толық көрсетілген, өндіруші жоқ, бірақ өндіруші бар. Маңызды сұрақтар жауапсыз қалады: егер продюсер аудиовизуалды туындыны ұйымдастырған адам ретінде анықталса, онда қандай ұйымдастыру сәті және оның мұндай туындыны шығаруға қосқан үлесі қандай? Айтпақшы, аудиовизуалды туынды авторларының арасында сахналық режиссер, сценарист және композитормен қатар продюсер жоқ. Демек, заң шығарушы продюсерді авторлық құқықтың түпнұсқасының иесі болып табылмайтынына, бірақ оны келісімшарттар бойынша алатындығына сүйене отырып, өндірушіні авторлық құқық субъектілерінің қатарына қосуды бастамады, яғни ол бұрыннан алынған айрықша құқықтардың иесі.</w:t>
      </w:r>
    </w:p>
    <w:p w:rsidR="009F480F" w:rsidRPr="009F480F" w:rsidRDefault="009F480F" w:rsidP="009F480F">
      <w:pPr>
        <w:ind w:firstLine="567"/>
        <w:jc w:val="both"/>
        <w:rPr>
          <w:lang w:val="kk-KZ"/>
        </w:rPr>
      </w:pPr>
      <w:r w:rsidRPr="009F480F">
        <w:rPr>
          <w:lang w:val="kk-KZ"/>
        </w:rPr>
        <w:t>Аудиовизуалды туындыны жасауды ұйымдастыру мәселесіне келетін болсақ, продюсердің тікелей міндеттерін талдау маңызды. Музыкант пен продюсер арасындағы келісімшарттың мазмұнын зерттейтін сарапшылар продюсердің міндеттері келесі әрекеттерді қамтуы керек екенін айтады.</w:t>
      </w:r>
    </w:p>
    <w:p w:rsidR="009F480F" w:rsidRPr="009F480F" w:rsidRDefault="009F480F" w:rsidP="009F480F">
      <w:pPr>
        <w:ind w:firstLine="567"/>
        <w:jc w:val="both"/>
        <w:rPr>
          <w:lang w:val="kk-KZ"/>
        </w:rPr>
      </w:pPr>
      <w:r w:rsidRPr="009F480F">
        <w:rPr>
          <w:lang w:val="kk-KZ"/>
        </w:rPr>
        <w:t>- сахналық шығармаға режиссерлерді, сценаристерді, суретшілерді, дыбыс инженерлерін, пиротехникаларды және басқа адамдарды тарту;</w:t>
      </w:r>
    </w:p>
    <w:p w:rsidR="009F480F" w:rsidRPr="009F480F" w:rsidRDefault="009F480F" w:rsidP="009F480F">
      <w:pPr>
        <w:ind w:firstLine="567"/>
        <w:jc w:val="both"/>
        <w:rPr>
          <w:lang w:val="kk-KZ"/>
        </w:rPr>
      </w:pPr>
      <w:r w:rsidRPr="009F480F">
        <w:rPr>
          <w:lang w:val="kk-KZ"/>
        </w:rPr>
        <w:t>- дайындық процесін ұйымдастыру, суретшінің (команданың) кәсіби формасын (вокалдық, хореографиялық, орындаушылық және актерлік шеберлік, дене бітімі) және дағдыларын қолдау және жетілдіру;</w:t>
      </w:r>
    </w:p>
    <w:p w:rsidR="009F480F" w:rsidRPr="009F480F" w:rsidRDefault="009F480F" w:rsidP="009F480F">
      <w:pPr>
        <w:ind w:firstLine="567"/>
        <w:jc w:val="both"/>
        <w:rPr>
          <w:lang w:val="kk-KZ"/>
        </w:rPr>
      </w:pPr>
      <w:r w:rsidRPr="009F480F">
        <w:rPr>
          <w:lang w:val="kk-KZ"/>
        </w:rPr>
        <w:t>- концерттік іс-шараларды, басқа да көпшілікке арналған қойылымдарды қамтамасыз ету (телехабар және кабельдік хабар тарату ұйымдарының бағдарламалары мен бағдарламаларына қатысу, БАҚ сұхбаттары);</w:t>
      </w:r>
    </w:p>
    <w:p w:rsidR="009F480F" w:rsidRPr="009F480F" w:rsidRDefault="009F480F" w:rsidP="009F480F">
      <w:pPr>
        <w:ind w:firstLine="567"/>
        <w:jc w:val="both"/>
        <w:rPr>
          <w:lang w:val="kk-KZ"/>
        </w:rPr>
      </w:pPr>
      <w:r w:rsidRPr="009F480F">
        <w:rPr>
          <w:lang w:val="kk-KZ"/>
        </w:rPr>
        <w:t>- бейнеклип жазу, фотосессия ұйымдастыру, суретшінің (команданың) қорғалуын қамтамасыз ету;</w:t>
      </w:r>
    </w:p>
    <w:p w:rsidR="009F480F" w:rsidRPr="009F480F" w:rsidRDefault="009F480F" w:rsidP="009F480F">
      <w:pPr>
        <w:ind w:firstLine="567"/>
        <w:jc w:val="both"/>
        <w:rPr>
          <w:lang w:val="kk-KZ"/>
        </w:rPr>
      </w:pPr>
      <w:r w:rsidRPr="009F480F">
        <w:rPr>
          <w:lang w:val="kk-KZ"/>
        </w:rPr>
        <w:t>- фонограммалар мен аудиовизуалды туындыларды жазу және кейін қолдану, авторлық және / немесе сабақтас құқықтар объектілерін құру және пайдалану;</w:t>
      </w:r>
    </w:p>
    <w:p w:rsidR="009F480F" w:rsidRPr="009F480F" w:rsidRDefault="009F480F" w:rsidP="009F480F">
      <w:pPr>
        <w:ind w:firstLine="567"/>
        <w:jc w:val="both"/>
        <w:rPr>
          <w:lang w:val="kk-KZ"/>
        </w:rPr>
      </w:pPr>
      <w:r w:rsidRPr="009F480F">
        <w:rPr>
          <w:lang w:val="kk-KZ"/>
        </w:rPr>
        <w:t>- суретшінің (ұжымның) жарнамасы;</w:t>
      </w:r>
    </w:p>
    <w:p w:rsidR="009F480F" w:rsidRPr="009F480F" w:rsidRDefault="009F480F" w:rsidP="009F480F">
      <w:pPr>
        <w:ind w:firstLine="567"/>
        <w:jc w:val="both"/>
        <w:rPr>
          <w:lang w:val="kk-KZ"/>
        </w:rPr>
      </w:pPr>
      <w:r w:rsidRPr="009F480F">
        <w:rPr>
          <w:lang w:val="kk-KZ"/>
        </w:rPr>
        <w:t>- музыкалық топ құру (егер әртіс жеке орындамаса) және оның қызметін коммерциялық жоба ретінде ұйымдастыру, мұндай іс-шаралардың тұжырымдамасын әзірлеу, перспективалық жоспарларды құру, жұмыс кестесін бекіту. ұжымның эстрада және шоу -</w:t>
      </w:r>
      <w:r w:rsidRPr="009F480F">
        <w:rPr>
          <w:lang w:val="kk-KZ"/>
        </w:rPr>
        <w:lastRenderedPageBreak/>
        <w:t>бизнес саласындағы қызметі; музыкалық топ пен оның мүшелерінің сахналық және көпшілік образдарын қалыптастыру;</w:t>
      </w:r>
    </w:p>
    <w:p w:rsidR="009F480F" w:rsidRPr="009F480F" w:rsidRDefault="009F480F" w:rsidP="009F480F">
      <w:pPr>
        <w:ind w:firstLine="567"/>
        <w:jc w:val="both"/>
        <w:rPr>
          <w:lang w:val="kk-KZ"/>
        </w:rPr>
      </w:pPr>
      <w:r w:rsidRPr="009F480F">
        <w:rPr>
          <w:lang w:val="kk-KZ"/>
        </w:rPr>
        <w:t>- мұғалімдерді, визажистерді, шаштараздарды, стилисттерді және ұқсас мамандықтағы басқа мамандарды тарту; суретшінің (команданың) тұруына орын беру;</w:t>
      </w:r>
    </w:p>
    <w:p w:rsidR="009F480F" w:rsidRDefault="009F480F" w:rsidP="009F480F">
      <w:pPr>
        <w:ind w:firstLine="567"/>
        <w:jc w:val="both"/>
        <w:rPr>
          <w:lang w:val="kk-KZ"/>
        </w:rPr>
      </w:pPr>
      <w:r w:rsidRPr="009F480F">
        <w:rPr>
          <w:lang w:val="kk-KZ"/>
        </w:rPr>
        <w:t>- суретшінің (ұжымның) мүдделерін білдіру және келісімшарт тараптары үшін неғұрлым қолайлы шарттар бойынша келіссөздер жүргізу; суретшінің (музыкалық ұжымның) тауарларды, жұмыстарды, көрсетілетін қызметтерді өндірушілердің жарнамалық науқандарына қатысуын ұйымдастыру, оның сыртқы түрін және (немесе) өзі орындаған туындыларын пайдалану.</w:t>
      </w:r>
    </w:p>
    <w:p w:rsidR="009F480F" w:rsidRPr="009F480F" w:rsidRDefault="009F480F" w:rsidP="009F480F">
      <w:pPr>
        <w:ind w:firstLine="567"/>
        <w:jc w:val="both"/>
        <w:rPr>
          <w:lang w:val="kk-KZ"/>
        </w:rPr>
      </w:pPr>
      <w:r w:rsidRPr="009F480F">
        <w:rPr>
          <w:lang w:val="kk-KZ"/>
        </w:rPr>
        <w:t xml:space="preserve">Осының негізінде </w:t>
      </w:r>
      <w:r>
        <w:rPr>
          <w:lang w:val="kk-KZ"/>
        </w:rPr>
        <w:t>продюсердің</w:t>
      </w:r>
      <w:r w:rsidRPr="009F480F">
        <w:rPr>
          <w:lang w:val="kk-KZ"/>
        </w:rPr>
        <w:t xml:space="preserve"> міндеттерінің толық шамалас тізбесі шартта көрсетілген өндірушінің нақты міндеттері өте алуан түрлі болуы мүмкін деген қорытындыға келуге болады.</w:t>
      </w:r>
    </w:p>
    <w:p w:rsidR="009F480F" w:rsidRPr="009F480F" w:rsidRDefault="009F480F" w:rsidP="009F480F">
      <w:pPr>
        <w:ind w:firstLine="567"/>
        <w:jc w:val="both"/>
        <w:rPr>
          <w:lang w:val="kk-KZ"/>
        </w:rPr>
      </w:pPr>
      <w:r w:rsidRPr="009F480F">
        <w:rPr>
          <w:lang w:val="kk-KZ"/>
        </w:rPr>
        <w:t>Аудиовизуалды туынды мен басқа да күрделі объектіні құруды ұйымдастырумен, оның ішінде интеллектуалдық қызметтің бірнеше қорғалатын нәтижелері, сурет анық, бірақ продюсердің мұндай туындыларды жасауға қосқан шығармашылық үлесі туралы сұрақ қалады: егер шақырылған болса ше? продюсер музыканттарға ән жазуға жағдай жасап қана қоймай ма? Егер продюсердің қатысуы шығарманы құрудың ұйымдастырушылық -техникалық шеңберімен шектеліп қалмаса, музыканттармен бірге ол аранжировка жасайды, дыбысты шығарады, жазылған аспаптар мен вокалды араластырады, демек, продюсер шығармашылық қызметпен айналысады және авторлардың бірі музыкалық шығарма деп санауға болады деген сенім. Тиісінше, бұл жағдайда продюсер авторлық құқықтың субъектісі болады. Сондықтан, зерттеушілердің пікірінше, жасалған қойылым шартына сәйкес, продюсердің авторлық құқық иеленушілермен (ұжымдық) авторлық құқық иелерімен екі жақты келісім-шарт жасасу арқылы сәйкес музыкалық туындыны пайдалануға авторлық құқықты алуын қарастырған жөн. Алайда, продюсер бұрыннан алынған авторлық немесе сабақтас құқықтардың иесі болады. Осылайша, мұндай келісімдердің мазмұнына байланысты өндіруші айрықша авторлық құқықты да, сабақтас құқықтарды да сақтай алады.</w:t>
      </w:r>
    </w:p>
    <w:p w:rsidR="009F480F" w:rsidRPr="00E72F44" w:rsidRDefault="009F480F" w:rsidP="009F480F">
      <w:pPr>
        <w:ind w:firstLine="567"/>
        <w:jc w:val="both"/>
        <w:rPr>
          <w:lang w:val="kk-KZ"/>
        </w:rPr>
      </w:pPr>
      <w:r w:rsidRPr="009F480F">
        <w:rPr>
          <w:lang w:val="kk-KZ"/>
        </w:rPr>
        <w:t>В.Кряжев «Продюсер мен музыкант арасындағы келісім-шарт: нені іздеу керек» мақаласында продюсердің міндеттерінің шамамен тізбесі, атап айтқанда: фонограммалар мен аудиовизуалды туындыларды жазу және кейіннен пайдалану, авторлық құқық объектілерін жасау және пайдалану. және / немесе сабақтас құқықтар. Біздің ойымызша, мұндай шартта авторлық немесе сабақтас құқықтар объектілерін жасау және пайдалану міндеті егжей-тегжейлі жазылуы керек, өйткені мынадай сұрақтар туындайды: бұл объектіні кім жасайды - продюсер немесе музыкант; мұндай туындының дүниеге келуіне продюсердің шығармашылық үлесі қандай? Осыған байланысты, 1263-баптың 4-тармағында өндіруші аудиовизуалды туындыны дайындаушы мен ұйымдастырушыға қатысты ғана көрсетілгендіктен, Қазақстан Республикасы Азаматтық кодексінің төртінші бөлігіне «</w:t>
      </w:r>
      <w:r>
        <w:rPr>
          <w:lang w:val="kk-KZ"/>
        </w:rPr>
        <w:t>продюсер</w:t>
      </w:r>
      <w:r w:rsidRPr="009F480F">
        <w:rPr>
          <w:lang w:val="kk-KZ"/>
        </w:rPr>
        <w:t>» терминін енгізуді ұсынамыз. .</w:t>
      </w:r>
    </w:p>
    <w:p w:rsidR="00E72F44" w:rsidRDefault="00E72F44"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E72F44" w:rsidRDefault="009F480F" w:rsidP="00B92B22">
      <w:pPr>
        <w:spacing w:line="276" w:lineRule="auto"/>
        <w:rPr>
          <w:lang w:val="kk-KZ"/>
        </w:rPr>
      </w:pPr>
      <w:r>
        <w:rPr>
          <w:lang w:val="kk-KZ"/>
        </w:rPr>
        <w:t xml:space="preserve">1 </w:t>
      </w:r>
      <w:r w:rsidRPr="009F480F">
        <w:rPr>
          <w:lang w:val="kk-KZ"/>
        </w:rPr>
        <w:t xml:space="preserve">Продюсер - автор: құқықтық қатынас және авторлық құқықты </w:t>
      </w:r>
      <w:r>
        <w:rPr>
          <w:lang w:val="kk-KZ"/>
        </w:rPr>
        <w:t xml:space="preserve">қалай </w:t>
      </w:r>
      <w:r w:rsidRPr="009F480F">
        <w:rPr>
          <w:lang w:val="kk-KZ"/>
        </w:rPr>
        <w:t>қорғау</w:t>
      </w:r>
      <w:r>
        <w:rPr>
          <w:lang w:val="kk-KZ"/>
        </w:rPr>
        <w:t>ға болады?</w:t>
      </w:r>
    </w:p>
    <w:p w:rsidR="009F480F" w:rsidRDefault="009F480F" w:rsidP="00B92B22">
      <w:pPr>
        <w:spacing w:line="276" w:lineRule="auto"/>
        <w:rPr>
          <w:lang w:val="kk-KZ"/>
        </w:rPr>
      </w:pPr>
      <w:r>
        <w:rPr>
          <w:lang w:val="kk-KZ"/>
        </w:rPr>
        <w:t xml:space="preserve">2 </w:t>
      </w:r>
      <w:r w:rsidRPr="009F480F">
        <w:rPr>
          <w:lang w:val="kk-KZ"/>
        </w:rPr>
        <w:t>Құқықтық қатынастарды реттеу объектісі ретінде авторлық және сабақтас құқықтарды қалай түсінесіз?</w:t>
      </w:r>
    </w:p>
    <w:p w:rsidR="009F480F" w:rsidRDefault="009F480F" w:rsidP="00B92B22">
      <w:pPr>
        <w:spacing w:line="276" w:lineRule="auto"/>
        <w:rPr>
          <w:lang w:val="kk-KZ"/>
        </w:rPr>
      </w:pPr>
      <w:r>
        <w:rPr>
          <w:lang w:val="kk-KZ"/>
        </w:rPr>
        <w:t xml:space="preserve">3 </w:t>
      </w:r>
      <w:r w:rsidRPr="009F480F">
        <w:rPr>
          <w:lang w:val="kk-KZ"/>
        </w:rPr>
        <w:t>Ұжымдық басқару ұйымдарының қызметін түсіндіріңіз.</w:t>
      </w:r>
    </w:p>
    <w:p w:rsidR="009F480F" w:rsidRPr="009F480F" w:rsidRDefault="009F480F" w:rsidP="00B92B22">
      <w:pPr>
        <w:spacing w:line="276" w:lineRule="auto"/>
        <w:rPr>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EC3006" w:rsidRDefault="00EC3006" w:rsidP="00EC3006">
      <w:pPr>
        <w:rPr>
          <w:lang w:val="kk-KZ"/>
        </w:rPr>
      </w:pPr>
      <w:r>
        <w:rPr>
          <w:lang w:val="kk-KZ"/>
        </w:rPr>
        <w:t>Қазақстандық және ТМД, шетелдік елдерінің м</w:t>
      </w:r>
      <w:r w:rsidRPr="00EC3006">
        <w:rPr>
          <w:lang w:val="kk-KZ"/>
        </w:rPr>
        <w:t>узыкалық шоу индустриясындағы шарттық жүйе</w:t>
      </w:r>
      <w:r>
        <w:rPr>
          <w:lang w:val="kk-KZ"/>
        </w:rPr>
        <w:t xml:space="preserve"> және т</w:t>
      </w:r>
      <w:r w:rsidRPr="00EC3006">
        <w:rPr>
          <w:lang w:val="kk-KZ"/>
        </w:rPr>
        <w:t>еатрландырылған шоуда келісімшарттық жүйе</w:t>
      </w:r>
      <w:r>
        <w:rPr>
          <w:lang w:val="kk-KZ"/>
        </w:rPr>
        <w:t>леріне талдама жасау.</w:t>
      </w:r>
    </w:p>
    <w:p w:rsidR="00E72F44" w:rsidRPr="009F480F" w:rsidRDefault="00EC3006" w:rsidP="00EC3006">
      <w:pPr>
        <w:rPr>
          <w:lang w:val="kk-KZ"/>
        </w:rPr>
      </w:pPr>
      <w:r w:rsidRPr="00EC3006">
        <w:rPr>
          <w:lang w:val="kk-KZ"/>
        </w:rPr>
        <w:t>.</w:t>
      </w:r>
      <w:r>
        <w:rPr>
          <w:lang w:val="kk-KZ"/>
        </w:rPr>
        <w:t xml:space="preserve"> </w:t>
      </w:r>
    </w:p>
    <w:p w:rsidR="00B92B22" w:rsidRPr="0022561E" w:rsidRDefault="00B92B22" w:rsidP="00B92B22">
      <w:pPr>
        <w:rPr>
          <w:i/>
          <w:lang w:val="kk-KZ"/>
        </w:rPr>
      </w:pPr>
      <w:r w:rsidRPr="0022561E">
        <w:rPr>
          <w:i/>
          <w:lang w:val="kk-KZ"/>
        </w:rPr>
        <w:t>БӨЖ тапсырмалары</w:t>
      </w:r>
    </w:p>
    <w:p w:rsidR="00E72F44" w:rsidRPr="009F480F" w:rsidRDefault="009F480F" w:rsidP="00B92B22">
      <w:pPr>
        <w:spacing w:line="276" w:lineRule="auto"/>
        <w:rPr>
          <w:lang w:val="kk-KZ"/>
        </w:rPr>
      </w:pPr>
      <w:r w:rsidRPr="009F480F">
        <w:rPr>
          <w:lang w:val="kk-KZ"/>
        </w:rPr>
        <w:lastRenderedPageBreak/>
        <w:t>Авторлық құқықтар: бірлескен шығармашылықты реттеу, Интернеттегі құқықтарды қорғау, бағдарламалық жасақтаманы патенттеу және келісімшарттарды жазу қалай?</w:t>
      </w:r>
    </w:p>
    <w:p w:rsidR="009F480F" w:rsidRDefault="009F480F"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9F480F" w:rsidRDefault="009F480F" w:rsidP="009F480F">
      <w:pPr>
        <w:rPr>
          <w:lang w:val="kk-KZ"/>
        </w:rPr>
      </w:pPr>
      <w:r>
        <w:rPr>
          <w:lang w:val="kk-KZ"/>
        </w:rPr>
        <w:t xml:space="preserve">1 </w:t>
      </w:r>
      <w:r w:rsidRPr="009F480F">
        <w:rPr>
          <w:lang w:val="kk-KZ"/>
        </w:rPr>
        <w:t>Авторлық құқық және сабақтас құқықтар туралы</w:t>
      </w:r>
      <w:r>
        <w:rPr>
          <w:lang w:val="kk-KZ"/>
        </w:rPr>
        <w:t xml:space="preserve"> </w:t>
      </w:r>
      <w:r w:rsidRPr="009F480F">
        <w:rPr>
          <w:lang w:val="kk-KZ"/>
        </w:rPr>
        <w:t>Қазақстан Республикасының 1996 жылғы 10 маусымдағы N 6-I Заңы.</w:t>
      </w:r>
      <w:r>
        <w:rPr>
          <w:lang w:val="kk-KZ"/>
        </w:rPr>
        <w:t xml:space="preserve"> </w:t>
      </w:r>
      <w:hyperlink r:id="rId17" w:history="1">
        <w:r w:rsidRPr="00D2488B">
          <w:rPr>
            <w:rStyle w:val="ae"/>
            <w:lang w:val="kk-KZ"/>
          </w:rPr>
          <w:t>https://adilet.zan.kz/kaz/docs/Z960000006_</w:t>
        </w:r>
      </w:hyperlink>
    </w:p>
    <w:p w:rsidR="009F480F" w:rsidRPr="00531B9C" w:rsidRDefault="009F480F" w:rsidP="009F480F">
      <w:pPr>
        <w:rPr>
          <w:lang w:val="kk-KZ"/>
        </w:rPr>
      </w:pPr>
      <w:r w:rsidRPr="00EC3006">
        <w:t xml:space="preserve">2 </w:t>
      </w:r>
      <w:r w:rsidR="00EC3006" w:rsidRPr="00EC3006">
        <w:t>Паньков В.В. Особенности национального фандрайзинга. — М., 20</w:t>
      </w:r>
      <w:r w:rsidR="00EC3006">
        <w:rPr>
          <w:lang w:val="kk-KZ"/>
        </w:rPr>
        <w:t>17</w:t>
      </w:r>
      <w:r w:rsidR="00EC3006" w:rsidRPr="00EC3006">
        <w:t>.</w:t>
      </w:r>
      <w:r w:rsidR="00531B9C">
        <w:rPr>
          <w:lang w:val="kk-KZ"/>
        </w:rPr>
        <w:t xml:space="preserve"> – 127 с.</w:t>
      </w:r>
    </w:p>
    <w:p w:rsidR="00B92B22" w:rsidRPr="0022561E" w:rsidRDefault="00B92B22" w:rsidP="00B92B22">
      <w:pPr>
        <w:jc w:val="both"/>
        <w:rPr>
          <w:i/>
          <w:lang w:val="kk-KZ"/>
        </w:rPr>
      </w:pPr>
      <w:r w:rsidRPr="0022561E">
        <w:rPr>
          <w:i/>
          <w:lang w:val="kk-KZ"/>
        </w:rPr>
        <w:t>- қосымша</w:t>
      </w:r>
    </w:p>
    <w:p w:rsidR="00EC3006" w:rsidRDefault="00EC3006" w:rsidP="00D2106F">
      <w:pPr>
        <w:rPr>
          <w:rFonts w:ascii="Arial" w:hAnsi="Arial" w:cs="Arial"/>
          <w:i/>
          <w:iCs/>
          <w:color w:val="646464"/>
          <w:sz w:val="23"/>
          <w:szCs w:val="23"/>
        </w:rPr>
      </w:pPr>
      <w:r>
        <w:rPr>
          <w:lang w:val="kk-KZ"/>
        </w:rPr>
        <w:t xml:space="preserve">3 </w:t>
      </w:r>
      <w:r w:rsidR="009F480F">
        <w:t>Кряжев В. Договор продюсера с музыкантом: на что обратить внимание // Интеллектуальная собственность: Авторское право и смежные права. 2014. № 9. С. 20–31.</w:t>
      </w:r>
      <w:r w:rsidRPr="00EC3006">
        <w:rPr>
          <w:rFonts w:ascii="Arial" w:hAnsi="Arial" w:cs="Arial"/>
          <w:i/>
          <w:iCs/>
          <w:color w:val="646464"/>
          <w:sz w:val="23"/>
          <w:szCs w:val="23"/>
        </w:rPr>
        <w:t xml:space="preserve"> </w:t>
      </w:r>
    </w:p>
    <w:p w:rsidR="009F480F" w:rsidRPr="00EC3006" w:rsidRDefault="00EC3006" w:rsidP="00D2106F">
      <w:r>
        <w:rPr>
          <w:lang w:val="kk-KZ"/>
        </w:rPr>
        <w:t xml:space="preserve">4 </w:t>
      </w:r>
      <w:r w:rsidRPr="00EC3006">
        <w:t>Белов В.В., Виталиев Г.В., Денисов Г.М. Интеллектуальная собственность: законодательство и практика его применения. — М., 1997.</w:t>
      </w:r>
    </w:p>
    <w:p w:rsidR="00EC3006" w:rsidRPr="00EC3006" w:rsidRDefault="00EC3006" w:rsidP="00D2106F"/>
    <w:p w:rsidR="00B92B22" w:rsidRPr="00EC3006" w:rsidRDefault="00B92B22" w:rsidP="00B92B22">
      <w:pPr>
        <w:spacing w:line="276" w:lineRule="auto"/>
        <w:rPr>
          <w:b/>
          <w:lang w:val="kk-KZ"/>
        </w:rPr>
      </w:pPr>
      <w:r w:rsidRPr="00EC3006">
        <w:rPr>
          <w:b/>
          <w:lang w:val="kk-KZ"/>
        </w:rPr>
        <w:t xml:space="preserve">Дәріс тақырыбы: </w:t>
      </w:r>
      <w:r w:rsidR="00EC3006" w:rsidRPr="00EC3006">
        <w:rPr>
          <w:b/>
          <w:lang w:val="en-US"/>
        </w:rPr>
        <w:t>PR</w:t>
      </w:r>
      <w:r w:rsidR="00EC3006" w:rsidRPr="00EC3006">
        <w:rPr>
          <w:b/>
          <w:lang w:val="kk-KZ"/>
        </w:rPr>
        <w:t>- технология негіздері</w:t>
      </w:r>
    </w:p>
    <w:p w:rsidR="00EC3006" w:rsidRDefault="00EC3006" w:rsidP="00B92B22">
      <w:pPr>
        <w:spacing w:line="276" w:lineRule="auto"/>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EC3006" w:rsidRDefault="00EC3006"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EC3006" w:rsidRDefault="00EC3006"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EC3006" w:rsidRDefault="00EC3006"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24648A" w:rsidRPr="0024648A" w:rsidRDefault="0024648A" w:rsidP="0024648A">
      <w:pPr>
        <w:pStyle w:val="Style19"/>
        <w:tabs>
          <w:tab w:val="left" w:pos="426"/>
        </w:tabs>
        <w:spacing w:line="240" w:lineRule="auto"/>
        <w:ind w:firstLine="567"/>
        <w:rPr>
          <w:rStyle w:val="FontStyle22"/>
          <w:rFonts w:eastAsia="Calibri"/>
          <w:noProof/>
          <w:sz w:val="24"/>
          <w:szCs w:val="24"/>
          <w:lang w:val="kk-KZ"/>
        </w:rPr>
      </w:pPr>
      <w:r w:rsidRPr="0024648A">
        <w:rPr>
          <w:rStyle w:val="FontStyle22"/>
          <w:rFonts w:eastAsia="Calibri"/>
          <w:noProof/>
          <w:sz w:val="24"/>
          <w:szCs w:val="24"/>
          <w:lang w:val="kk-KZ"/>
        </w:rPr>
        <w:t>Сэм Блэк дұрыс атап өткендей, «Қоғаммен байланыс – бұл шындық пен толық хабардарлыққа негізделген өзара түсіністік арқылы үйлесімділікке қол жеткізу өнері мен ғылымы». Сондықтан PR шоу -бизнес жұлдыздарының имиджін қалыптастыруда басымдыққа ие.</w:t>
      </w:r>
    </w:p>
    <w:p w:rsidR="00EC3006" w:rsidRDefault="0024648A" w:rsidP="0024648A">
      <w:pPr>
        <w:pStyle w:val="Style19"/>
        <w:widowControl/>
        <w:tabs>
          <w:tab w:val="left" w:pos="426"/>
        </w:tabs>
        <w:spacing w:line="240" w:lineRule="auto"/>
        <w:ind w:firstLine="567"/>
        <w:rPr>
          <w:rStyle w:val="FontStyle22"/>
          <w:rFonts w:eastAsia="Calibri"/>
          <w:noProof/>
          <w:sz w:val="24"/>
          <w:szCs w:val="24"/>
          <w:lang w:val="kk-KZ"/>
        </w:rPr>
      </w:pPr>
      <w:r w:rsidRPr="0024648A">
        <w:rPr>
          <w:rStyle w:val="FontStyle22"/>
          <w:rFonts w:eastAsia="Calibri"/>
          <w:noProof/>
          <w:sz w:val="24"/>
          <w:szCs w:val="24"/>
          <w:lang w:val="kk-KZ"/>
        </w:rPr>
        <w:t xml:space="preserve">Музыкалық топтар мен әртістерді шоу-бизнес аренасына жылжытудың бірнеше PR әдістері бар. Біріншіден, бұл сұхбат, баспасөз конференциясы немесе репортаж болуы мүмкін, яғни жалпы алғанда бұл баспасөзбен жұмыс әдісі. Сондай -ақ, екінші және көп қырлы әдіс - бұл альбом мен концерттерді қолдау мақсатында тур ұйымдастыру. Және, ақырында, үшінші және ең маңыздысы - мамандандырылған арнада видео мен теледидарлық сұхбаттардың ауысуы. Шоу -бизнестегі тағы бір PR әдісін суретшінің атымен немесе топтың атынан, немесе, ақырында, продюсердің атынан бренд құруға жатқызуға болады. PR маманы дәл осы нәрсеге назар аударуы керек, өйткені брендті құрудың арқасында суретшінің өнімдерін күтеді және сатып алуға кепілдік береді. Алайда, бүгінде, мысалы, Ресейде, бренд деп атауға болатын және өнімін сатып алуға және күтуге кепілдік берілген екі орындаушы ғана бар. Бұл Любе мен Алла Пугачеваның тобы. Әрине, бұл бағыттардағы жұмыс көп жағдайда суретші туралы алғашқы пікірлерге байланысты болады - мүмкін журналистер немесе суретшілердің жобаның теріс имиджін жасаған болуы мүмкін және промоутер мен PR қызметкерінің ешқандай жұмысы көмектеспейді. . Шоу -бизнес пен жұртшылықпен байланыс - бұл өзара байланысты ұғымдар. Батыс шоу-бизнес индустриясы бұқаралық аудиторияның санасы мен сендіруіне әсер ететін көптеген PR құралдарын ойлап тапты және </w:t>
      </w:r>
      <w:r w:rsidRPr="0024648A">
        <w:rPr>
          <w:rStyle w:val="FontStyle22"/>
          <w:rFonts w:eastAsia="Calibri"/>
          <w:noProof/>
          <w:sz w:val="24"/>
          <w:szCs w:val="24"/>
          <w:lang w:val="kk-KZ"/>
        </w:rPr>
        <w:lastRenderedPageBreak/>
        <w:t>қолданады. Ресейлік технологтар көбінесе ұлттық ерекшеліктерді ескермей, батыстық дизайнды көшіріп, белгіленген схемаларды ұстанады. Мамандық заңдылықтарын жетік меңгерген өкілдер қоғаммен байланыста оңай жол тауып отырды. Қоғамдық акцияларды ұйымдастыру жанрының заңдылықтарын зерттей отырып, PR -дағы шоумендер әрқашан осы немесе басқа оқиғаға имидж жасай алады.</w:t>
      </w:r>
    </w:p>
    <w:p w:rsidR="0028172E" w:rsidRPr="0028172E" w:rsidRDefault="0028172E" w:rsidP="0028172E">
      <w:pPr>
        <w:pStyle w:val="Style19"/>
        <w:tabs>
          <w:tab w:val="left" w:pos="426"/>
        </w:tabs>
        <w:ind w:firstLine="567"/>
        <w:rPr>
          <w:rStyle w:val="FontStyle22"/>
          <w:rFonts w:eastAsia="Calibri"/>
          <w:noProof/>
          <w:sz w:val="24"/>
          <w:szCs w:val="24"/>
          <w:lang w:val="kk-KZ"/>
        </w:rPr>
      </w:pPr>
      <w:r w:rsidRPr="0028172E">
        <w:rPr>
          <w:rStyle w:val="FontStyle22"/>
          <w:rFonts w:eastAsia="Calibri"/>
          <w:noProof/>
          <w:sz w:val="24"/>
          <w:szCs w:val="24"/>
          <w:lang w:val="kk-KZ"/>
        </w:rPr>
        <w:t>Екінші жағынан, әдетте, PR мамандары батыс шоу -бизнесіндегі барлық ірі оқиғаларға қатысады. Олар оқиға төңірегінде драмалық интрига құрады, ақпараттық өрісті ұйымдастырады, іс -шара әкімшілігі мен көптеген серіктестердің әрекеттерін үйлестіреді. Кез келген марапаттау рәсімі қоғаммен байланыс пен шоу -бизнес арасындағы қарым -қатынастың толық мысалы бола алады.</w:t>
      </w:r>
    </w:p>
    <w:p w:rsidR="0024648A" w:rsidRDefault="0028172E" w:rsidP="0028172E">
      <w:pPr>
        <w:pStyle w:val="Style19"/>
        <w:widowControl/>
        <w:tabs>
          <w:tab w:val="left" w:pos="426"/>
        </w:tabs>
        <w:spacing w:line="240" w:lineRule="auto"/>
        <w:ind w:firstLine="567"/>
        <w:rPr>
          <w:rStyle w:val="FontStyle22"/>
          <w:rFonts w:eastAsia="Calibri"/>
          <w:noProof/>
          <w:sz w:val="24"/>
          <w:szCs w:val="24"/>
          <w:lang w:val="kk-KZ"/>
        </w:rPr>
      </w:pPr>
      <w:r w:rsidRPr="0028172E">
        <w:rPr>
          <w:rStyle w:val="FontStyle22"/>
          <w:rFonts w:eastAsia="Calibri"/>
          <w:noProof/>
          <w:sz w:val="24"/>
          <w:szCs w:val="24"/>
          <w:lang w:val="kk-KZ"/>
        </w:rPr>
        <w:t>Айтпақшы, бұл тағы бір PR әдісі. Оскар, Греми, World Music Awards және PR марапаттаудың бүкіл тарихы әр түрлі пиар қозғалыстарға толы. Мысалы, «қозғалған» қоғам белсенді түрде талқылаған «Оскар» мүсіншелерін ұрлау оқиғасын қарастырайық. Соңғы уақытқа дейін ресейлік шоу -бизнестегі барлық маңызды оқиғалар батыстық модельдерге сәйкес көшірілді. «Ника», Ресей кинематография академиясының ұлттық сыйлығы, журналистер бірден «Орыс Оскарымен», «Овациямен» шомылдыру рәсімінен өтті.</w:t>
      </w:r>
    </w:p>
    <w:p w:rsidR="0028172E" w:rsidRDefault="0028172E" w:rsidP="0028172E">
      <w:pPr>
        <w:pStyle w:val="Style19"/>
        <w:widowControl/>
        <w:tabs>
          <w:tab w:val="left" w:pos="426"/>
        </w:tabs>
        <w:spacing w:line="240" w:lineRule="auto"/>
        <w:ind w:firstLine="567"/>
        <w:rPr>
          <w:rStyle w:val="FontStyle22"/>
          <w:rFonts w:eastAsia="Calibri"/>
          <w:noProof/>
          <w:sz w:val="24"/>
          <w:szCs w:val="24"/>
          <w:lang w:val="kk-KZ"/>
        </w:rPr>
      </w:pPr>
      <w:r w:rsidRPr="0028172E">
        <w:rPr>
          <w:rStyle w:val="FontStyle22"/>
          <w:rFonts w:eastAsia="Calibri"/>
          <w:noProof/>
          <w:sz w:val="24"/>
          <w:szCs w:val="24"/>
          <w:lang w:val="kk-KZ"/>
        </w:rPr>
        <w:t>Шоу-бизнестен келген «PR мамандары» жиі қолданатын тағы бір құрал – түрлі рейтингтер құрастыру. «Әлемдегі ең бай 10 адамды», «ХХ ғасырдың 100 ең маңызды адамын», «Ең талғамсыз киінген 15 эстрада жұлдызын» анықтау сияқты шоу-бизнес жобаларынан рейтинг толыққанды құралға айналды. тек шоу -бизнесте, бірақ және саяси пиар. Әркім саясаткерлердің сайлау науқанында, аудиторияға ойдан шығарылған немесе жалған есептеулердің әсерінен «қоғамдық» пікір таңылған кездегі рейтингтердің айналасындағы толқуды біледі.</w:t>
      </w:r>
    </w:p>
    <w:p w:rsidR="0028172E" w:rsidRDefault="0028172E" w:rsidP="0028172E">
      <w:pPr>
        <w:pStyle w:val="Style19"/>
        <w:tabs>
          <w:tab w:val="left" w:pos="426"/>
        </w:tabs>
        <w:ind w:firstLine="567"/>
        <w:rPr>
          <w:rStyle w:val="FontStyle22"/>
          <w:rFonts w:eastAsia="Calibri"/>
          <w:noProof/>
          <w:sz w:val="24"/>
          <w:szCs w:val="24"/>
          <w:lang w:val="kk-KZ"/>
        </w:rPr>
      </w:pPr>
    </w:p>
    <w:p w:rsidR="0028172E" w:rsidRPr="0028172E" w:rsidRDefault="0028172E" w:rsidP="0028172E">
      <w:pPr>
        <w:pStyle w:val="Style19"/>
        <w:tabs>
          <w:tab w:val="left" w:pos="426"/>
        </w:tabs>
        <w:ind w:firstLine="567"/>
        <w:rPr>
          <w:rStyle w:val="FontStyle22"/>
          <w:rFonts w:eastAsia="Calibri"/>
          <w:noProof/>
          <w:sz w:val="24"/>
          <w:szCs w:val="24"/>
          <w:lang w:val="kk-KZ"/>
        </w:rPr>
      </w:pPr>
      <w:r w:rsidRPr="0028172E">
        <w:rPr>
          <w:rStyle w:val="FontStyle22"/>
          <w:rFonts w:eastAsia="Calibri"/>
          <w:noProof/>
          <w:sz w:val="24"/>
          <w:szCs w:val="24"/>
          <w:lang w:val="kk-KZ"/>
        </w:rPr>
        <w:t>PR әдісі ретінде баспасөзбен жұмыс істеу</w:t>
      </w:r>
    </w:p>
    <w:p w:rsidR="0028172E" w:rsidRPr="0028172E" w:rsidRDefault="0028172E" w:rsidP="0028172E">
      <w:pPr>
        <w:pStyle w:val="Style19"/>
        <w:tabs>
          <w:tab w:val="left" w:pos="426"/>
        </w:tabs>
        <w:ind w:firstLine="567"/>
        <w:rPr>
          <w:rStyle w:val="FontStyle22"/>
          <w:rFonts w:eastAsia="Calibri"/>
          <w:noProof/>
          <w:sz w:val="24"/>
          <w:szCs w:val="24"/>
          <w:lang w:val="kk-KZ"/>
        </w:rPr>
      </w:pPr>
      <w:r w:rsidRPr="0028172E">
        <w:rPr>
          <w:rStyle w:val="FontStyle22"/>
          <w:rFonts w:eastAsia="Calibri"/>
          <w:noProof/>
          <w:sz w:val="24"/>
          <w:szCs w:val="24"/>
          <w:lang w:val="kk-KZ"/>
        </w:rPr>
        <w:t>Келесі әдіс - баспасөзбен жұмыс істеу. Бұған сұхбаттар, есептер, шолулар, пресс-релиздер және т.б. сияқты құралдар кіреді. Өнер иесін насихаттауда бұқаралық ақпарат құралдарының да үлесі зор. Көбінесе оны теледидарда әрі қарай насихаттаудың мақсаттылығы және басқа әдістерді қолдану журналистердің алғашқы шолуларына байланысты. Дәл осы сұхбат кезінде суретші өзінің мәнін көрсете алады, өзінің мінезін, сенімін көрермендерге ашады, эрудициямен жарқырайды, яғни қандай да бір жолмен қосымша аудиторияны тарта алады немесе өзінің имиджін баса көрсетеді. Сондай-ақ сұхбат кезінде суретші ауыздан-ауызға қайталанатын нәрсені айтуы мүмкін, бұл суретшінің есте қалуына мүмкіндік береді.</w:t>
      </w:r>
    </w:p>
    <w:p w:rsidR="0028172E" w:rsidRDefault="0028172E" w:rsidP="0028172E">
      <w:pPr>
        <w:pStyle w:val="Style19"/>
        <w:widowControl/>
        <w:tabs>
          <w:tab w:val="left" w:pos="426"/>
        </w:tabs>
        <w:spacing w:line="240" w:lineRule="auto"/>
        <w:ind w:firstLine="567"/>
        <w:rPr>
          <w:rStyle w:val="FontStyle22"/>
          <w:rFonts w:eastAsia="Calibri"/>
          <w:noProof/>
          <w:sz w:val="24"/>
          <w:szCs w:val="24"/>
          <w:lang w:val="kk-KZ"/>
        </w:rPr>
      </w:pPr>
      <w:r w:rsidRPr="0028172E">
        <w:rPr>
          <w:rStyle w:val="FontStyle22"/>
          <w:rFonts w:eastAsia="Calibri"/>
          <w:noProof/>
          <w:sz w:val="24"/>
          <w:szCs w:val="24"/>
          <w:lang w:val="kk-KZ"/>
        </w:rPr>
        <w:t>Неге екені белгісіз, шетелдік және отандық музыкалық шоу-бизнестің жұлдыздары, ең алдымен, жұмбақ «продюсерлерге», «PR мамандарына» және т.б., содан кейін ғана олардың таланттарына қарыздар деп санайды. Айта кету керек, сирек, тіпті әлемге әйгілі суретшілер бұл өнерді меңгереді. Тіпті сұхбат сияқты пиардың жанры да бұл мәселеде үлкен мүмкіндіктер береді. Өнер адамы есте қалған, тапқыр, күні бүгінге дейін белгілі бір нәрсені айтқан кездегі прецеденттердің саны өте көп. Дегенмен, бүгінде кейбір сұхбаттар президенттің сөйлеген сөзі сияқты алдын ала ойластырылған, ал ұсынылған сұрақтарға жауаптар суретшінің бүкіл мәні мен идеологиялық жағдайымен үйлесімді түрде өз бейнесін жасауға көмектесетін ақпаратты қамтиды. оның жұмысы, басқаша айтқанда, мақсатты аудиторияның үміті ескеріледі. Бұл жерде PR маманы үшін сарқылмайтын мүмкіндіктер ашылады.</w:t>
      </w:r>
    </w:p>
    <w:p w:rsidR="0028172E" w:rsidRDefault="0028172E" w:rsidP="0028172E">
      <w:pPr>
        <w:pStyle w:val="Style19"/>
        <w:widowControl/>
        <w:tabs>
          <w:tab w:val="left" w:pos="426"/>
        </w:tabs>
        <w:spacing w:line="240" w:lineRule="auto"/>
        <w:ind w:firstLine="567"/>
        <w:rPr>
          <w:rStyle w:val="FontStyle22"/>
          <w:rFonts w:eastAsia="Calibri"/>
          <w:noProof/>
          <w:sz w:val="24"/>
          <w:szCs w:val="24"/>
          <w:lang w:val="kk-KZ"/>
        </w:rPr>
      </w:pPr>
      <w:r w:rsidRPr="0028172E">
        <w:rPr>
          <w:rStyle w:val="FontStyle22"/>
          <w:rFonts w:eastAsia="Calibri"/>
          <w:noProof/>
          <w:sz w:val="24"/>
          <w:szCs w:val="24"/>
          <w:lang w:val="kk-KZ"/>
        </w:rPr>
        <w:t xml:space="preserve">Тағы да айта кететін жайт, баспасөзбен жұмыс істеу әдісі келесі құралдарды қолданудан тұрады: сұхбаттар, басқа да танымдық мақалалар, жарнамалар, әртүрлі рейтингтік басылымдар, суретшінің өмірі мен шығармашылығы туралы жаңалықтар, пресс-релиздер, шолулар ұйымдастыру. музыкалық өнімдердің және т.б. Топ данышпан музыканы жаза алады, оны шебер орындайды, керемет жазады, кәсіби түрде шығарады және сәнді безендірілген альбом ретінде шығарады. Бірақ диск талап етілмей қалады, дүкен сөрелерінде шаң жиналады, егер оған лайықты жарнама жасалмаса. Топты ілгерілету үшін баспасөзде </w:t>
      </w:r>
      <w:r w:rsidRPr="0028172E">
        <w:rPr>
          <w:rStyle w:val="FontStyle22"/>
          <w:rFonts w:eastAsia="Calibri"/>
          <w:noProof/>
          <w:sz w:val="24"/>
          <w:szCs w:val="24"/>
          <w:lang w:val="kk-KZ"/>
        </w:rPr>
        <w:lastRenderedPageBreak/>
        <w:t>жарнамалау өте маңызды. Мысал ретінде Dark Clty журналын келтіруге болады. Музыканттар әрқашан журналистердің жоғары кәсіби деңгейін және сұхбатқа тамаша дайындықты атап өтеді. Көрнекі түрде «DarkCity» өте жарқын және тартымды көрінеді, бірақ әр шығарылымдағы топтарды таңдау өте қызықты және әртүрлі. Бүгінгі таңда «DarkCity» - «Легион», «Тірі» және басқалармен салыстырғанда ең жақсы ресейлік журналдардың бірі.Музыкалық өнімдерді жарнамалау науқандарын ұйымдастыру кезінде теледидар мен баспасөздегі әр түрлі басылымдарға үлкен рөл беріледі.</w:t>
      </w:r>
    </w:p>
    <w:p w:rsidR="0024648A" w:rsidRPr="0024648A" w:rsidRDefault="0024648A" w:rsidP="0024648A">
      <w:pPr>
        <w:pStyle w:val="Style19"/>
        <w:widowControl/>
        <w:tabs>
          <w:tab w:val="left" w:pos="426"/>
        </w:tabs>
        <w:spacing w:line="240" w:lineRule="auto"/>
        <w:ind w:firstLine="0"/>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28172E" w:rsidRDefault="0028172E" w:rsidP="00B92B22">
      <w:pPr>
        <w:spacing w:line="276" w:lineRule="auto"/>
        <w:rPr>
          <w:lang w:val="kk-KZ"/>
        </w:rPr>
      </w:pPr>
      <w:r>
        <w:rPr>
          <w:lang w:val="kk-KZ"/>
        </w:rPr>
        <w:t xml:space="preserve">1 </w:t>
      </w:r>
      <w:r w:rsidRPr="0028172E">
        <w:rPr>
          <w:lang w:val="kk-KZ"/>
        </w:rPr>
        <w:t>PR терминінің шығу тарихы?</w:t>
      </w:r>
    </w:p>
    <w:p w:rsidR="00EC3006" w:rsidRDefault="0028172E" w:rsidP="00B92B22">
      <w:pPr>
        <w:spacing w:line="276" w:lineRule="auto"/>
        <w:rPr>
          <w:lang w:val="kk-KZ"/>
        </w:rPr>
      </w:pPr>
      <w:r>
        <w:rPr>
          <w:lang w:val="kk-KZ"/>
        </w:rPr>
        <w:t xml:space="preserve">2 </w:t>
      </w:r>
      <w:r w:rsidRPr="0028172E">
        <w:rPr>
          <w:lang w:val="kk-KZ"/>
        </w:rPr>
        <w:t>PR технологиялары дегеніміз не?</w:t>
      </w:r>
      <w:r>
        <w:rPr>
          <w:lang w:val="kk-KZ"/>
        </w:rPr>
        <w:t xml:space="preserve"> </w:t>
      </w:r>
      <w:r w:rsidRPr="0028172E">
        <w:rPr>
          <w:lang w:val="kk-KZ"/>
        </w:rPr>
        <w:t>Олар не үшін пайдаланылады?</w:t>
      </w:r>
    </w:p>
    <w:p w:rsidR="0028172E" w:rsidRDefault="0028172E" w:rsidP="00B92B22">
      <w:pPr>
        <w:spacing w:line="276" w:lineRule="auto"/>
        <w:rPr>
          <w:lang w:val="kk-KZ"/>
        </w:rPr>
      </w:pPr>
      <w:r>
        <w:rPr>
          <w:lang w:val="kk-KZ"/>
        </w:rPr>
        <w:t xml:space="preserve">3 </w:t>
      </w:r>
      <w:r w:rsidR="00E54B3F" w:rsidRPr="00E54B3F">
        <w:rPr>
          <w:lang w:val="kk-KZ"/>
        </w:rPr>
        <w:t>Театр өндірісінде жарнама мен PR рөлі қандай?</w:t>
      </w:r>
    </w:p>
    <w:p w:rsidR="00E54B3F" w:rsidRDefault="00E54B3F" w:rsidP="00B92B22">
      <w:pPr>
        <w:spacing w:line="276" w:lineRule="auto"/>
        <w:rPr>
          <w:lang w:val="kk-KZ"/>
        </w:rPr>
      </w:pPr>
      <w:r>
        <w:rPr>
          <w:lang w:val="kk-KZ"/>
        </w:rPr>
        <w:t xml:space="preserve">4 </w:t>
      </w:r>
      <w:r w:rsidRPr="00E54B3F">
        <w:rPr>
          <w:lang w:val="kk-KZ"/>
        </w:rPr>
        <w:t>Театрларда PR кампаниясын әзірлеу және жүзеге асыру қалай жүзеге асырылады?</w:t>
      </w:r>
    </w:p>
    <w:p w:rsidR="0028172E" w:rsidRPr="0028172E" w:rsidRDefault="0028172E" w:rsidP="00B92B22">
      <w:pPr>
        <w:spacing w:line="276" w:lineRule="auto"/>
        <w:rPr>
          <w:lang w:val="kk-KZ"/>
        </w:rPr>
      </w:pPr>
    </w:p>
    <w:p w:rsidR="00B92B22" w:rsidRPr="0022561E" w:rsidRDefault="00B92B22" w:rsidP="00B92B22">
      <w:pPr>
        <w:rPr>
          <w:i/>
          <w:lang w:val="kk-KZ"/>
        </w:rPr>
      </w:pPr>
      <w:r w:rsidRPr="0022561E">
        <w:rPr>
          <w:i/>
          <w:lang w:val="kk-KZ"/>
        </w:rPr>
        <w:t>БӨЖ тапсырмалары</w:t>
      </w:r>
    </w:p>
    <w:p w:rsidR="00E54B3F" w:rsidRPr="00E54B3F" w:rsidRDefault="00E54B3F" w:rsidP="00E54B3F">
      <w:pPr>
        <w:pStyle w:val="ad"/>
        <w:numPr>
          <w:ilvl w:val="0"/>
          <w:numId w:val="8"/>
        </w:numPr>
        <w:spacing w:line="276" w:lineRule="auto"/>
        <w:rPr>
          <w:lang w:val="kk-KZ"/>
        </w:rPr>
      </w:pPr>
      <w:r w:rsidRPr="00E54B3F">
        <w:rPr>
          <w:lang w:val="kk-KZ"/>
        </w:rPr>
        <w:t>Тақырыптарды талдаңыз:</w:t>
      </w:r>
    </w:p>
    <w:p w:rsidR="00E54B3F" w:rsidRPr="00E54B3F" w:rsidRDefault="00E54B3F" w:rsidP="00E54B3F">
      <w:pPr>
        <w:spacing w:line="276" w:lineRule="auto"/>
        <w:rPr>
          <w:lang w:val="kk-KZ"/>
        </w:rPr>
      </w:pPr>
      <w:r>
        <w:rPr>
          <w:lang w:val="kk-KZ"/>
        </w:rPr>
        <w:t xml:space="preserve">1.1 </w:t>
      </w:r>
      <w:r w:rsidRPr="00E54B3F">
        <w:rPr>
          <w:lang w:val="kk-KZ"/>
        </w:rPr>
        <w:t>РR-құралдарының музыкалық топтар өндірісіндегі рөлін анықтау.</w:t>
      </w:r>
    </w:p>
    <w:p w:rsidR="00EC3006" w:rsidRPr="00E54B3F" w:rsidRDefault="00E54B3F" w:rsidP="00E54B3F">
      <w:pPr>
        <w:spacing w:line="276" w:lineRule="auto"/>
        <w:rPr>
          <w:lang w:val="kk-KZ"/>
        </w:rPr>
      </w:pPr>
      <w:r>
        <w:rPr>
          <w:lang w:val="kk-KZ"/>
        </w:rPr>
        <w:t xml:space="preserve">1.2 </w:t>
      </w:r>
      <w:r w:rsidRPr="00E54B3F">
        <w:rPr>
          <w:lang w:val="kk-KZ"/>
        </w:rPr>
        <w:t>Театр ұжымдарының қойылымындағы PR-қорлардың рөлін анықтау.</w:t>
      </w:r>
    </w:p>
    <w:p w:rsidR="00E54B3F" w:rsidRPr="00E54B3F" w:rsidRDefault="00E54B3F" w:rsidP="00B92B22">
      <w:pPr>
        <w:spacing w:line="276" w:lineRule="auto"/>
        <w:rPr>
          <w:lang w:val="kk-KZ"/>
        </w:rPr>
      </w:pPr>
      <w:r w:rsidRPr="00E54B3F">
        <w:rPr>
          <w:lang w:val="kk-KZ"/>
        </w:rPr>
        <w:t>2 Шығармашылық театр ұжымдарын шығаруға арналған PR құралдарын анықтау.</w:t>
      </w:r>
    </w:p>
    <w:p w:rsidR="00E54B3F" w:rsidRDefault="00E54B3F"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E54B3F" w:rsidRDefault="00E54B3F" w:rsidP="00B92B22">
      <w:pPr>
        <w:spacing w:line="276" w:lineRule="auto"/>
      </w:pPr>
      <w:r>
        <w:rPr>
          <w:lang w:val="kk-KZ"/>
        </w:rPr>
        <w:t xml:space="preserve">1 </w:t>
      </w:r>
      <w:r>
        <w:t>Кириллова, Н. Б. Медиакультура : теория, история, практика [Текст] : учеб. пособие / Н. Б. Кириллова. – М. : Академический проект : Культура, 20</w:t>
      </w:r>
      <w:r>
        <w:rPr>
          <w:lang w:val="kk-KZ"/>
        </w:rPr>
        <w:t>1</w:t>
      </w:r>
      <w:r>
        <w:t>8. – 496 с</w:t>
      </w:r>
    </w:p>
    <w:p w:rsidR="00E54B3F" w:rsidRPr="00E54B3F" w:rsidRDefault="00E54B3F" w:rsidP="00B92B22">
      <w:pPr>
        <w:spacing w:line="276" w:lineRule="auto"/>
        <w:rPr>
          <w:lang w:val="kk-KZ"/>
        </w:rPr>
      </w:pPr>
      <w:r>
        <w:rPr>
          <w:lang w:val="kk-KZ"/>
        </w:rPr>
        <w:t xml:space="preserve">2 </w:t>
      </w:r>
      <w:r>
        <w:t>Мастерство продюсера кино и телевидения [Текст] : учеб. для студентов вузов, обуч. по специальности «Продюсерство кино и телевидения» и др. кинематографич. Специальностям / под ред. П. К. Огурчикова, В. В. Падейского, В. И. Сидоренко. – М. : ЮНИТИ-ДАНА, 20</w:t>
      </w:r>
      <w:r>
        <w:rPr>
          <w:lang w:val="kk-KZ"/>
        </w:rPr>
        <w:t>1</w:t>
      </w:r>
      <w:r>
        <w:t>9. – 863 с.</w:t>
      </w:r>
    </w:p>
    <w:p w:rsidR="00B92B22" w:rsidRPr="0022561E" w:rsidRDefault="00B92B22" w:rsidP="00B92B22">
      <w:pPr>
        <w:jc w:val="both"/>
        <w:rPr>
          <w:i/>
          <w:lang w:val="kk-KZ"/>
        </w:rPr>
      </w:pPr>
      <w:r w:rsidRPr="0022561E">
        <w:rPr>
          <w:i/>
          <w:lang w:val="kk-KZ"/>
        </w:rPr>
        <w:t>- қосымша</w:t>
      </w:r>
    </w:p>
    <w:p w:rsidR="00E54B3F" w:rsidRDefault="00E54B3F" w:rsidP="0028172E">
      <w:r>
        <w:rPr>
          <w:lang w:val="kk-KZ"/>
        </w:rPr>
        <w:t xml:space="preserve">3 </w:t>
      </w:r>
      <w:r>
        <w:t xml:space="preserve">Иванов, Г. П. Продюсерский центр культуры [Текст] / Г. П. Иванов // Справочник руководителя учреждения культуры. – 2003. – № 8. – С. </w:t>
      </w:r>
      <w:r>
        <w:rPr>
          <w:lang w:val="kk-KZ"/>
        </w:rPr>
        <w:t>2</w:t>
      </w:r>
      <w:r>
        <w:t>83</w:t>
      </w:r>
    </w:p>
    <w:p w:rsidR="00B92B22" w:rsidRPr="0028172E" w:rsidRDefault="00E54B3F" w:rsidP="0028172E">
      <w:pPr>
        <w:rPr>
          <w:lang w:val="kk-KZ"/>
        </w:rPr>
      </w:pPr>
      <w:r>
        <w:rPr>
          <w:lang w:val="kk-KZ"/>
        </w:rPr>
        <w:t xml:space="preserve">4 </w:t>
      </w:r>
      <w:r w:rsidR="00EC3006" w:rsidRPr="0028172E">
        <w:rPr>
          <w:lang w:val="kk-KZ"/>
        </w:rPr>
        <w:t xml:space="preserve">Блэк С. Паблик рилейшнз. Что это такое? - М.: Новости, 2000. </w:t>
      </w:r>
      <w:r w:rsidR="0028172E" w:rsidRPr="0028172E">
        <w:rPr>
          <w:lang w:val="kk-KZ"/>
        </w:rPr>
        <w:t>–</w:t>
      </w:r>
      <w:r w:rsidR="00EC3006" w:rsidRPr="0028172E">
        <w:rPr>
          <w:lang w:val="kk-KZ"/>
        </w:rPr>
        <w:t xml:space="preserve"> с</w:t>
      </w:r>
      <w:r w:rsidR="0028172E" w:rsidRPr="0028172E">
        <w:rPr>
          <w:lang w:val="kk-KZ"/>
        </w:rPr>
        <w:t xml:space="preserve"> </w:t>
      </w:r>
      <w:r w:rsidR="00EC3006" w:rsidRPr="0028172E">
        <w:rPr>
          <w:lang w:val="kk-KZ"/>
        </w:rPr>
        <w:t>32.</w:t>
      </w:r>
    </w:p>
    <w:p w:rsidR="0028172E" w:rsidRPr="0028172E" w:rsidRDefault="00E54B3F" w:rsidP="0028172E">
      <w:pPr>
        <w:shd w:val="clear" w:color="auto" w:fill="FFFFFF"/>
        <w:rPr>
          <w:color w:val="000000"/>
        </w:rPr>
      </w:pPr>
      <w:r>
        <w:rPr>
          <w:color w:val="000000"/>
          <w:lang w:val="kk-KZ"/>
        </w:rPr>
        <w:t xml:space="preserve">5 </w:t>
      </w:r>
      <w:r w:rsidR="0028172E" w:rsidRPr="0028172E">
        <w:rPr>
          <w:color w:val="000000"/>
        </w:rPr>
        <w:t>Апфельбаум С., Игнатьева Е. Связи с общественностью в сфере исполнительного искусства. - М.: Классика-XXI, 2003.</w:t>
      </w:r>
    </w:p>
    <w:p w:rsidR="0028172E" w:rsidRPr="0028172E" w:rsidRDefault="00E54B3F" w:rsidP="0028172E">
      <w:pPr>
        <w:shd w:val="clear" w:color="auto" w:fill="FFFFFF"/>
        <w:rPr>
          <w:color w:val="000000"/>
        </w:rPr>
      </w:pPr>
      <w:r>
        <w:rPr>
          <w:color w:val="000000"/>
          <w:lang w:val="kk-KZ"/>
        </w:rPr>
        <w:t xml:space="preserve">6 </w:t>
      </w:r>
      <w:r w:rsidR="0028172E" w:rsidRPr="0028172E">
        <w:rPr>
          <w:color w:val="000000"/>
        </w:rPr>
        <w:t>Грин Э. Креативность в паблик рилейшнз. - СПб.: Нева, 2004.</w:t>
      </w:r>
    </w:p>
    <w:p w:rsidR="0028172E" w:rsidRPr="0028172E" w:rsidRDefault="00E54B3F" w:rsidP="0028172E">
      <w:pPr>
        <w:shd w:val="clear" w:color="auto" w:fill="FFFFFF"/>
        <w:rPr>
          <w:color w:val="000000"/>
        </w:rPr>
      </w:pPr>
      <w:r>
        <w:rPr>
          <w:color w:val="000000"/>
          <w:lang w:val="kk-KZ"/>
        </w:rPr>
        <w:t xml:space="preserve">7 </w:t>
      </w:r>
      <w:r w:rsidR="0028172E" w:rsidRPr="0028172E">
        <w:rPr>
          <w:color w:val="000000"/>
        </w:rPr>
        <w:t>Чумиков А.Н., Бочаров М.П. Связи с общественностью. Теория и практика. - М.: Дело, 2003. - с.311.</w:t>
      </w:r>
    </w:p>
    <w:p w:rsidR="0028172E" w:rsidRPr="0028172E" w:rsidRDefault="00E54B3F" w:rsidP="0028172E">
      <w:pPr>
        <w:shd w:val="clear" w:color="auto" w:fill="FFFFFF"/>
        <w:rPr>
          <w:color w:val="000000"/>
        </w:rPr>
      </w:pPr>
      <w:r>
        <w:rPr>
          <w:color w:val="000000"/>
          <w:lang w:val="kk-KZ"/>
        </w:rPr>
        <w:t xml:space="preserve">8 </w:t>
      </w:r>
      <w:r w:rsidR="0028172E" w:rsidRPr="0028172E">
        <w:rPr>
          <w:color w:val="000000"/>
        </w:rPr>
        <w:t>Дороти «Паблисити и паблик рилейшенз», Москва, «Филинъ», 1996 год.</w:t>
      </w:r>
    </w:p>
    <w:p w:rsidR="0028172E" w:rsidRPr="0028172E" w:rsidRDefault="0028172E" w:rsidP="00D2106F"/>
    <w:p w:rsidR="00B92B22" w:rsidRPr="00E54B3F" w:rsidRDefault="00B92B22" w:rsidP="00B92B22">
      <w:pPr>
        <w:spacing w:line="276" w:lineRule="auto"/>
        <w:rPr>
          <w:b/>
          <w:lang w:val="kk-KZ"/>
        </w:rPr>
      </w:pPr>
      <w:r w:rsidRPr="00E54B3F">
        <w:rPr>
          <w:b/>
          <w:lang w:val="kk-KZ"/>
        </w:rPr>
        <w:t>Дәріс тақырыбы:</w:t>
      </w:r>
      <w:r w:rsidRPr="00E54B3F">
        <w:rPr>
          <w:b/>
          <w:i/>
          <w:lang w:val="kk-KZ"/>
        </w:rPr>
        <w:t xml:space="preserve"> </w:t>
      </w:r>
      <w:r w:rsidR="00E54B3F" w:rsidRPr="00E54B3F">
        <w:rPr>
          <w:b/>
          <w:lang w:val="kk-KZ"/>
        </w:rPr>
        <w:t>Имиджелогия</w:t>
      </w:r>
    </w:p>
    <w:p w:rsidR="00E54B3F" w:rsidRDefault="00E54B3F" w:rsidP="00B92B22">
      <w:pPr>
        <w:spacing w:line="276" w:lineRule="auto"/>
        <w:jc w:val="both"/>
        <w:rPr>
          <w:i/>
          <w:lang w:val="kk-KZ"/>
        </w:rPr>
      </w:pPr>
    </w:p>
    <w:p w:rsidR="00B92B22" w:rsidRPr="0022561E" w:rsidRDefault="00B92B22" w:rsidP="000003CB">
      <w:pPr>
        <w:spacing w:line="276" w:lineRule="auto"/>
        <w:jc w:val="both"/>
        <w:rPr>
          <w:lang w:val="kk-KZ"/>
        </w:rPr>
      </w:pPr>
      <w:r w:rsidRPr="0022561E">
        <w:rPr>
          <w:i/>
          <w:lang w:val="kk-KZ"/>
        </w:rPr>
        <w:t xml:space="preserve">Зерттелетін тақырыптың мақсаты </w:t>
      </w:r>
      <w:r w:rsidRPr="0022561E">
        <w:rPr>
          <w:lang w:val="kk-KZ"/>
        </w:rPr>
        <w:t>–</w:t>
      </w:r>
      <w:r w:rsidR="000003CB">
        <w:rPr>
          <w:lang w:val="kk-KZ"/>
        </w:rPr>
        <w:t xml:space="preserve"> </w:t>
      </w:r>
      <w:r w:rsidR="000003CB" w:rsidRPr="000003CB">
        <w:rPr>
          <w:lang w:val="kk-KZ"/>
        </w:rPr>
        <w:t>имидж</w:t>
      </w:r>
      <w:r w:rsidR="000003CB">
        <w:rPr>
          <w:lang w:val="kk-KZ"/>
        </w:rPr>
        <w:t>е</w:t>
      </w:r>
      <w:r w:rsidR="000003CB" w:rsidRPr="000003CB">
        <w:rPr>
          <w:lang w:val="kk-KZ"/>
        </w:rPr>
        <w:t>логия саласындағы білімді меңгеру; ұғымдарды зерттеу: имидж, имидж қалыптастырушы ақпарат, имидж жасау, имиджмейкер, имиджді қалыптастыру әдістері</w:t>
      </w:r>
      <w:r w:rsidR="000003CB">
        <w:rPr>
          <w:lang w:val="kk-KZ"/>
        </w:rPr>
        <w:t xml:space="preserve">; </w:t>
      </w:r>
      <w:r w:rsidR="000003CB" w:rsidRPr="000003CB">
        <w:rPr>
          <w:lang w:val="kk-KZ"/>
        </w:rPr>
        <w:t>танымдық қызығушылығын, логикалық ойлауын, шығармашылық белсенділігін, өз ойын сауатты жеткізе білуін дамыту.</w:t>
      </w:r>
    </w:p>
    <w:p w:rsidR="00E54B3F" w:rsidRDefault="00E54B3F"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lastRenderedPageBreak/>
        <w:t>Зерттелетін тақырыптың міндеттері</w:t>
      </w:r>
      <w:r w:rsidRPr="000003CB">
        <w:rPr>
          <w:lang w:val="kk-KZ"/>
        </w:rPr>
        <w:t xml:space="preserve"> </w:t>
      </w:r>
      <w:r w:rsidR="000003CB" w:rsidRPr="000003CB">
        <w:rPr>
          <w:lang w:val="kk-KZ"/>
        </w:rPr>
        <w:t>- білім беру мен тәрбиелеуде, мәдениетте, еңбек тәртібінде, эстетикалық мәдениетте ғылыми көзқарасты қалыптастыру, тартымды тұлғаны тәрбиелеу мен қалыптастырудағы образдың құндылығын анықтау.</w:t>
      </w:r>
    </w:p>
    <w:p w:rsidR="00E54B3F" w:rsidRDefault="00E54B3F"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0003CB" w:rsidRDefault="000003CB"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0003CB" w:rsidRDefault="000003CB" w:rsidP="00B92B22">
      <w:pPr>
        <w:jc w:val="both"/>
        <w:rPr>
          <w:rStyle w:val="jlqj4b"/>
          <w:i/>
          <w:color w:val="000000"/>
          <w:lang w:val="kk-KZ"/>
        </w:rPr>
      </w:pPr>
    </w:p>
    <w:p w:rsidR="00B92B22" w:rsidRPr="0022561E" w:rsidRDefault="00B92B22" w:rsidP="00B92B22">
      <w:pPr>
        <w:jc w:val="both"/>
        <w:rPr>
          <w:rStyle w:val="jlqj4b"/>
          <w:i/>
          <w:color w:val="000000"/>
          <w:lang w:val="kk-KZ"/>
        </w:rPr>
      </w:pPr>
      <w:r w:rsidRPr="0022561E">
        <w:rPr>
          <w:rStyle w:val="jlqj4b"/>
          <w:i/>
          <w:color w:val="000000"/>
          <w:lang w:val="kk-KZ"/>
        </w:rPr>
        <w:t>Жоспар</w:t>
      </w:r>
    </w:p>
    <w:p w:rsidR="000003CB" w:rsidRPr="000003CB" w:rsidRDefault="000003CB" w:rsidP="000003CB">
      <w:pPr>
        <w:spacing w:line="276" w:lineRule="auto"/>
        <w:rPr>
          <w:lang w:val="kk-KZ"/>
        </w:rPr>
      </w:pPr>
      <w:r w:rsidRPr="000003CB">
        <w:rPr>
          <w:lang w:val="kk-KZ"/>
        </w:rPr>
        <w:t xml:space="preserve">1. </w:t>
      </w:r>
      <w:r>
        <w:rPr>
          <w:lang w:val="kk-KZ"/>
        </w:rPr>
        <w:t>Имидждің</w:t>
      </w:r>
      <w:r w:rsidRPr="000003CB">
        <w:rPr>
          <w:lang w:val="kk-KZ"/>
        </w:rPr>
        <w:t xml:space="preserve"> шығу тегі, түсінігі және қызметі.</w:t>
      </w:r>
    </w:p>
    <w:p w:rsidR="000003CB" w:rsidRPr="000003CB" w:rsidRDefault="000003CB" w:rsidP="000003CB">
      <w:pPr>
        <w:spacing w:line="276" w:lineRule="auto"/>
        <w:rPr>
          <w:lang w:val="kk-KZ"/>
        </w:rPr>
      </w:pPr>
      <w:r w:rsidRPr="000003CB">
        <w:rPr>
          <w:lang w:val="kk-KZ"/>
        </w:rPr>
        <w:t xml:space="preserve">2. </w:t>
      </w:r>
      <w:r>
        <w:rPr>
          <w:lang w:val="kk-KZ"/>
        </w:rPr>
        <w:t>Имидждің</w:t>
      </w:r>
      <w:r w:rsidRPr="000003CB">
        <w:rPr>
          <w:lang w:val="kk-KZ"/>
        </w:rPr>
        <w:t xml:space="preserve"> түрлері.</w:t>
      </w:r>
    </w:p>
    <w:p w:rsidR="000003CB" w:rsidRDefault="000003CB" w:rsidP="000003CB">
      <w:pPr>
        <w:spacing w:line="276" w:lineRule="auto"/>
        <w:rPr>
          <w:lang w:val="kk-KZ"/>
        </w:rPr>
      </w:pPr>
      <w:r w:rsidRPr="000003CB">
        <w:rPr>
          <w:lang w:val="kk-KZ"/>
        </w:rPr>
        <w:t xml:space="preserve">3. </w:t>
      </w:r>
      <w:r>
        <w:rPr>
          <w:lang w:val="kk-KZ"/>
        </w:rPr>
        <w:t xml:space="preserve">Имидждің </w:t>
      </w:r>
      <w:r w:rsidRPr="000003CB">
        <w:rPr>
          <w:lang w:val="kk-KZ"/>
        </w:rPr>
        <w:t>қалыптасуы.</w:t>
      </w:r>
    </w:p>
    <w:p w:rsidR="000003CB" w:rsidRDefault="000003CB" w:rsidP="000003CB">
      <w:pPr>
        <w:spacing w:line="276" w:lineRule="auto"/>
        <w:rPr>
          <w:lang w:val="kk-KZ"/>
        </w:rPr>
      </w:pPr>
      <w:r>
        <w:rPr>
          <w:lang w:val="kk-KZ"/>
        </w:rPr>
        <w:t>4. Продюсердің имиджі.</w:t>
      </w:r>
    </w:p>
    <w:p w:rsidR="000003CB" w:rsidRPr="000003CB" w:rsidRDefault="000003CB" w:rsidP="000003CB">
      <w:pPr>
        <w:spacing w:line="276" w:lineRule="auto"/>
        <w:rPr>
          <w:lang w:val="kk-KZ"/>
        </w:rPr>
      </w:pPr>
      <w:r>
        <w:rPr>
          <w:lang w:val="kk-KZ"/>
        </w:rPr>
        <w:t xml:space="preserve"> </w:t>
      </w: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0003CB" w:rsidRDefault="000003CB"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0003CB" w:rsidRDefault="000003CB"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0003CB" w:rsidRDefault="000003CB" w:rsidP="000F3637">
      <w:pPr>
        <w:ind w:firstLine="567"/>
        <w:jc w:val="both"/>
        <w:rPr>
          <w:lang w:val="kk-KZ"/>
        </w:rPr>
      </w:pPr>
      <w:r w:rsidRPr="000003CB">
        <w:rPr>
          <w:lang w:val="kk-KZ"/>
        </w:rPr>
        <w:t xml:space="preserve">Бүгінгі </w:t>
      </w:r>
      <w:r>
        <w:rPr>
          <w:lang w:val="kk-KZ"/>
        </w:rPr>
        <w:t>имидж</w:t>
      </w:r>
      <w:r w:rsidRPr="000003CB">
        <w:rPr>
          <w:lang w:val="kk-KZ"/>
        </w:rPr>
        <w:t xml:space="preserve"> - көптеген әлеуметтік шешімдер қабылдауда маңызды дәлел. Сонымен қатар, өзара әрекеттесудің негізгі бөлігі маңызды білімге негізделмейді: қоғамдық өзара әрекеттесуде екпін мәннен көрінуге ауысады. Сондықтан имидждік механизмге ие болу қазіргі кезде әркім үшін маңызды, бірақ бірінші кезекте қоғамдық кәсіп иелері мен имиджді өзі жасайтын мамандар үшін маңызды. </w:t>
      </w:r>
      <w:r>
        <w:rPr>
          <w:lang w:val="kk-KZ"/>
        </w:rPr>
        <w:t>Имидж</w:t>
      </w:r>
      <w:r w:rsidRPr="000003CB">
        <w:rPr>
          <w:lang w:val="kk-KZ"/>
        </w:rPr>
        <w:t xml:space="preserve"> адамға рухани жағынан жақын болуы мүмкін немесе өршіл мақсатқа негізделген қатаң түрде салынуы мүмкін. Бейнеде шынайы да, қоғам күткен адамдық қасиеттер де бар. Осылайша, </w:t>
      </w:r>
      <w:r>
        <w:rPr>
          <w:lang w:val="kk-KZ"/>
        </w:rPr>
        <w:t>имидж</w:t>
      </w:r>
      <w:r w:rsidRPr="000003CB">
        <w:rPr>
          <w:lang w:val="kk-KZ"/>
        </w:rPr>
        <w:t xml:space="preserve"> - бұл киім, шаш үлгісі, макияж, аксессуарлар, атрибуттар, мекен ету ортасы, тұрғылықты жер, жұмыс, мимика, мінез -құлық, ым, дауыс, сөйлеу, интонация, сыйлықтар, хаттар арқылы білдірілетін белгілер мен белгілердің жиынтығы. Біз әлемге көрсететін барлық нәрсе (әдейі немесе бейсаналық) бейнені жасайды.</w:t>
      </w:r>
    </w:p>
    <w:p w:rsidR="000F3637" w:rsidRPr="000F3637" w:rsidRDefault="000F3637" w:rsidP="000F3637">
      <w:pPr>
        <w:ind w:firstLine="567"/>
        <w:jc w:val="both"/>
        <w:rPr>
          <w:lang w:val="kk-KZ"/>
        </w:rPr>
      </w:pPr>
      <w:r w:rsidRPr="000F3637">
        <w:rPr>
          <w:lang w:val="kk-KZ"/>
        </w:rPr>
        <w:t>Шоу -бизнесте, кез келген шығармашылық қызметтегідей, көпшіліктің ықыласына ие болу және қызығушылығын ояту үшін әрқашан эксцентрицизм элементі болады. Орындаушының мінез -құлқы күтпеген, таң қалдыратын болуы мүмкін. Әртіс әрқашан көрермендер үшін ойнайды. Ал өз рөліне соңына дейін үйрену, онымен сіңісіп кету үшін оған дұрыс таңдалған образ керек. Өйткені, имидж мен стиль - шоу -бизнес жұлдызы үшін табысқа жетудің кілті.</w:t>
      </w:r>
    </w:p>
    <w:p w:rsidR="000F3637" w:rsidRPr="000F3637" w:rsidRDefault="000F3637" w:rsidP="000F3637">
      <w:pPr>
        <w:ind w:firstLine="567"/>
        <w:jc w:val="both"/>
        <w:rPr>
          <w:lang w:val="kk-KZ"/>
        </w:rPr>
      </w:pPr>
      <w:r w:rsidRPr="000F3637">
        <w:rPr>
          <w:lang w:val="kk-KZ"/>
        </w:rPr>
        <w:t>Қазіргі орындаушының бейнесі - бұл, ең алдымен, динамикалық және жарқын образ. Ол суретшімен бірге өзгереді, онымен бірге жақсарады. Сондықтан өте мұқият болу керек, орындаушының шығармашылық өсуін, сондай -ақ көрермен оны қалай көретінін қадағалау керек.</w:t>
      </w:r>
    </w:p>
    <w:p w:rsidR="000F3637" w:rsidRPr="000F3637" w:rsidRDefault="000F3637" w:rsidP="000F3637">
      <w:pPr>
        <w:ind w:firstLine="567"/>
        <w:jc w:val="both"/>
        <w:rPr>
          <w:lang w:val="kk-KZ"/>
        </w:rPr>
      </w:pPr>
      <w:r w:rsidRPr="000F3637">
        <w:rPr>
          <w:lang w:val="kk-KZ"/>
        </w:rPr>
        <w:t>Сыртқы түрі, киім стилі, музыкалық орындау стилі - көруге және естуге болатынның бәрі суреттің нақты компоненттеріне жатады. Суреттің «виртуалды» компоненттері - суретші байланыстыратын бейнелер (талант, мінез -құлық және т.б.).</w:t>
      </w:r>
    </w:p>
    <w:p w:rsidR="000F3637" w:rsidRPr="000F3637" w:rsidRDefault="000F3637" w:rsidP="000F3637">
      <w:pPr>
        <w:ind w:firstLine="567"/>
        <w:jc w:val="both"/>
        <w:rPr>
          <w:lang w:val="kk-KZ"/>
        </w:rPr>
      </w:pPr>
      <w:r w:rsidRPr="000F3637">
        <w:rPr>
          <w:lang w:val="kk-KZ"/>
        </w:rPr>
        <w:lastRenderedPageBreak/>
        <w:t>Бірақ жұлдыз бейнесінің негізгі құрамдас бөлігі - оның жұмысы, аты - оның визиттік картасы. Сосын қалғанының бәрі – мінезі, интеллектісі, сыртқы келбеті, жүріс-тұрысы, ортасы, баспасөзбен, жанкүйерлермен тіл табыса білуі, т.б. Жұлдыздың шынайы бейнесі ол (немесе оның PR менеджері) жасаған имиджге сәйкес келе бермейді. Содан кейін біз жоспарланған қондырғыларға сәйкес салынған PR технологиялары туралы айтуға болады, олардың мақсаты - жұлдызды насихаттау және, сайып келгенде, танымалдылыққа, соның ішінде пайданы алу.</w:t>
      </w:r>
    </w:p>
    <w:p w:rsidR="000F3637" w:rsidRPr="000F3637" w:rsidRDefault="000F3637" w:rsidP="000F3637">
      <w:pPr>
        <w:ind w:firstLine="567"/>
        <w:jc w:val="both"/>
        <w:rPr>
          <w:lang w:val="kk-KZ"/>
        </w:rPr>
      </w:pPr>
      <w:r w:rsidRPr="000F3637">
        <w:rPr>
          <w:lang w:val="kk-KZ"/>
        </w:rPr>
        <w:t>«Бейне» ұғымының жалпы қабылданған бірыңғай ғылыми анықтамасы жоқ. Ағылшын тілінен аударғанда «имидж» ұғымы сөзбе-сөз «бейне», «бейне», «дәл ұқсастық» дегенді білдіреді.</w:t>
      </w:r>
    </w:p>
    <w:p w:rsidR="000F3637" w:rsidRDefault="000F3637" w:rsidP="000F3637">
      <w:pPr>
        <w:ind w:firstLine="567"/>
        <w:jc w:val="both"/>
        <w:rPr>
          <w:lang w:val="kk-KZ"/>
        </w:rPr>
      </w:pPr>
      <w:r w:rsidRPr="000F3637">
        <w:rPr>
          <w:lang w:val="kk-KZ"/>
        </w:rPr>
        <w:t>Көбісі имидж - бұл объектінің адамдардың санасында мақсатты түрде құрылған немесе өздігінен пайда болатын түрі екендігімен келіседі, сонымен қатар адам, адамдар тобы, ұйым т.б. Біздің жағдайда бұл тәсілдің негізгі аспектісі - имидж адамдардың санасында көрініс табуы. Осылайша, қабылдау психологиясы мен қойылған мақсатқа сәйкес келетін жеке тұлғаның көзқарасын дәл қалыптастыруға мүмкіндік беретін әдістер алдыңғы қатарға шығады. Сондықтан бұл образ бағытталған аудиторияның ерекшеліктерін жақсы түсіну өте маңызды. Бұл оның белгілі бір суреттерге реакциясын жоғары дәлдікпен болжауға мүмкіндік береді және сайып келгенде жұмыс істейтін, демек, тиімді бейнені қалыптастыруға мүмкіндік береді.</w:t>
      </w:r>
    </w:p>
    <w:p w:rsidR="000F3637" w:rsidRPr="000F3637" w:rsidRDefault="000F3637" w:rsidP="000F3637">
      <w:pPr>
        <w:ind w:firstLine="567"/>
        <w:jc w:val="both"/>
        <w:rPr>
          <w:lang w:val="kk-KZ"/>
        </w:rPr>
      </w:pPr>
      <w:r>
        <w:rPr>
          <w:lang w:val="kk-KZ"/>
        </w:rPr>
        <w:t>Имидж</w:t>
      </w:r>
      <w:r w:rsidRPr="000F3637">
        <w:rPr>
          <w:lang w:val="kk-KZ"/>
        </w:rPr>
        <w:t xml:space="preserve"> дегеніміз – құрыла отырып, оның прототипі болып табылатын субъекті болмаған жағдайда да өмір сүруге қабілетті тұрақты бейне. Бұл - басқалар үшін адам жасаған «визит картасы», бұл мүмкін болатын реакцияны, біз басқалардан туғызатын әсерді болжайтын сурет.</w:t>
      </w:r>
    </w:p>
    <w:p w:rsidR="000F3637" w:rsidRPr="000F3637" w:rsidRDefault="000F3637" w:rsidP="000F3637">
      <w:pPr>
        <w:ind w:firstLine="567"/>
        <w:jc w:val="both"/>
        <w:rPr>
          <w:lang w:val="kk-KZ"/>
        </w:rPr>
      </w:pPr>
      <w:r w:rsidRPr="000F3637">
        <w:rPr>
          <w:lang w:val="kk-KZ"/>
        </w:rPr>
        <w:t>Ғылыми әдебиеттерде бар образды түсіндірулерді бірнеше топқа бөлуге болады:</w:t>
      </w:r>
    </w:p>
    <w:p w:rsidR="000F3637" w:rsidRPr="000F3637" w:rsidRDefault="000F3637" w:rsidP="000F3637">
      <w:pPr>
        <w:ind w:firstLine="567"/>
        <w:jc w:val="both"/>
        <w:rPr>
          <w:lang w:val="kk-KZ"/>
        </w:rPr>
      </w:pPr>
      <w:r w:rsidRPr="000F3637">
        <w:rPr>
          <w:lang w:val="kk-KZ"/>
        </w:rPr>
        <w:t xml:space="preserve">- </w:t>
      </w:r>
      <w:r w:rsidR="00BD7D03">
        <w:rPr>
          <w:lang w:val="kk-KZ"/>
        </w:rPr>
        <w:t xml:space="preserve">Имидж – нысанның </w:t>
      </w:r>
      <w:r w:rsidRPr="000F3637">
        <w:rPr>
          <w:lang w:val="kk-KZ"/>
        </w:rPr>
        <w:t>сыртқы көрінісі ретіндегі (А. Горчева, А. Максимов, В. Шепель)</w:t>
      </w:r>
    </w:p>
    <w:p w:rsidR="000F3637" w:rsidRPr="000F3637" w:rsidRDefault="000F3637" w:rsidP="000F3637">
      <w:pPr>
        <w:ind w:firstLine="567"/>
        <w:jc w:val="both"/>
        <w:rPr>
          <w:lang w:val="kk-KZ"/>
        </w:rPr>
      </w:pPr>
      <w:r w:rsidRPr="000F3637">
        <w:rPr>
          <w:lang w:val="kk-KZ"/>
        </w:rPr>
        <w:t xml:space="preserve">- </w:t>
      </w:r>
      <w:r w:rsidR="00BD7D03">
        <w:rPr>
          <w:lang w:val="kk-KZ"/>
        </w:rPr>
        <w:t>Имидж</w:t>
      </w:r>
      <w:r w:rsidRPr="000F3637">
        <w:rPr>
          <w:lang w:val="kk-KZ"/>
        </w:rPr>
        <w:t xml:space="preserve"> манипуляция ретінде (В.Ученова және М.Старуш)</w:t>
      </w:r>
    </w:p>
    <w:p w:rsidR="000F3637" w:rsidRPr="000F3637" w:rsidRDefault="000F3637" w:rsidP="000F3637">
      <w:pPr>
        <w:ind w:firstLine="567"/>
        <w:jc w:val="both"/>
        <w:rPr>
          <w:lang w:val="kk-KZ"/>
        </w:rPr>
      </w:pPr>
      <w:r w:rsidRPr="000F3637">
        <w:rPr>
          <w:lang w:val="kk-KZ"/>
        </w:rPr>
        <w:t xml:space="preserve">- Объект / тұлға туралы аудиторияның пікірі ретінде </w:t>
      </w:r>
      <w:r w:rsidR="00BD7D03">
        <w:rPr>
          <w:lang w:val="kk-KZ"/>
        </w:rPr>
        <w:t>имидж</w:t>
      </w:r>
      <w:r w:rsidRPr="000F3637">
        <w:rPr>
          <w:lang w:val="kk-KZ"/>
        </w:rPr>
        <w:t xml:space="preserve"> (А.Панасюк, А.Цуландзе)</w:t>
      </w:r>
    </w:p>
    <w:p w:rsidR="000F3637" w:rsidRPr="000F3637" w:rsidRDefault="000F3637" w:rsidP="000F3637">
      <w:pPr>
        <w:ind w:firstLine="567"/>
        <w:jc w:val="both"/>
        <w:rPr>
          <w:lang w:val="kk-KZ"/>
        </w:rPr>
      </w:pPr>
      <w:r w:rsidRPr="000F3637">
        <w:rPr>
          <w:lang w:val="kk-KZ"/>
        </w:rPr>
        <w:t xml:space="preserve">- Стереотипке ұқсас жеңілдетілген бейне ретіндегі </w:t>
      </w:r>
      <w:r w:rsidR="00BD7D03">
        <w:rPr>
          <w:lang w:val="kk-KZ"/>
        </w:rPr>
        <w:t>имидж</w:t>
      </w:r>
      <w:r w:rsidRPr="000F3637">
        <w:rPr>
          <w:lang w:val="kk-KZ"/>
        </w:rPr>
        <w:t xml:space="preserve"> (В. Мусикант, Е. Богданов және В. Зазыкин, О. Кудинов)</w:t>
      </w:r>
    </w:p>
    <w:p w:rsidR="000F3637" w:rsidRPr="000F3637" w:rsidRDefault="000F3637" w:rsidP="000F3637">
      <w:pPr>
        <w:ind w:firstLine="567"/>
        <w:jc w:val="both"/>
        <w:rPr>
          <w:lang w:val="kk-KZ"/>
        </w:rPr>
      </w:pPr>
      <w:r w:rsidRPr="000F3637">
        <w:rPr>
          <w:lang w:val="kk-KZ"/>
        </w:rPr>
        <w:t xml:space="preserve">- </w:t>
      </w:r>
      <w:r w:rsidR="00BD7D03">
        <w:rPr>
          <w:lang w:val="kk-KZ"/>
        </w:rPr>
        <w:t>Имидж</w:t>
      </w:r>
      <w:r w:rsidRPr="000F3637">
        <w:rPr>
          <w:lang w:val="kk-KZ"/>
        </w:rPr>
        <w:t xml:space="preserve"> қосымша мән</w:t>
      </w:r>
      <w:r w:rsidR="00BD7D03">
        <w:rPr>
          <w:lang w:val="kk-KZ"/>
        </w:rPr>
        <w:t>, құндылық</w:t>
      </w:r>
      <w:r w:rsidRPr="000F3637">
        <w:rPr>
          <w:lang w:val="kk-KZ"/>
        </w:rPr>
        <w:t xml:space="preserve"> ретінде (Г. Мельник, Б. Борисов)</w:t>
      </w:r>
    </w:p>
    <w:p w:rsidR="000F3637" w:rsidRDefault="000F3637" w:rsidP="000F3637">
      <w:pPr>
        <w:ind w:firstLine="567"/>
        <w:jc w:val="both"/>
        <w:rPr>
          <w:lang w:val="kk-KZ"/>
        </w:rPr>
      </w:pPr>
      <w:r w:rsidRPr="000F3637">
        <w:rPr>
          <w:lang w:val="kk-KZ"/>
        </w:rPr>
        <w:t xml:space="preserve">- </w:t>
      </w:r>
      <w:r w:rsidR="00BD7D03">
        <w:rPr>
          <w:lang w:val="kk-KZ"/>
        </w:rPr>
        <w:t>Имиджді</w:t>
      </w:r>
      <w:r w:rsidRPr="000F3637">
        <w:rPr>
          <w:lang w:val="kk-KZ"/>
        </w:rPr>
        <w:t xml:space="preserve"> бұқаралық ақпарат құралдары қалыптастырған (Дж. МакГиннис)</w:t>
      </w:r>
      <w:r w:rsidR="00BD7D03">
        <w:rPr>
          <w:lang w:val="kk-KZ"/>
        </w:rPr>
        <w:t>.</w:t>
      </w:r>
    </w:p>
    <w:p w:rsidR="00BD7D03" w:rsidRDefault="00BD7D03" w:rsidP="000F3637">
      <w:pPr>
        <w:ind w:firstLine="567"/>
        <w:jc w:val="both"/>
        <w:rPr>
          <w:lang w:val="kk-KZ"/>
        </w:rPr>
      </w:pPr>
      <w:r>
        <w:rPr>
          <w:lang w:val="kk-KZ"/>
        </w:rPr>
        <w:t>Имидж</w:t>
      </w:r>
      <w:r w:rsidRPr="00BD7D03">
        <w:rPr>
          <w:lang w:val="kk-KZ"/>
        </w:rPr>
        <w:t xml:space="preserve"> ақпараттық болып табылады, ол субъектіге немесе объектіге тән болып көрінетін белгілі бір ерекшеліктер жиынтығы туралы хабарлайды. Сонымен қатар, белгілер объективті немесе ерікті түрде қосылуы мүмкін. </w:t>
      </w:r>
      <w:r>
        <w:rPr>
          <w:lang w:val="kk-KZ"/>
        </w:rPr>
        <w:t>Имидж</w:t>
      </w:r>
      <w:r w:rsidRPr="00BD7D03">
        <w:rPr>
          <w:lang w:val="kk-KZ"/>
        </w:rPr>
        <w:t xml:space="preserve">, олардың құндылықтарын өзгерте алатын көптеген факторларға байланысты болғандықтан, бір рет берілген және өзгермейтін нәрсе емес. Бұл динамикалық, оның атрибуттары түрлендіріледі, имидждің немесе тұтынушылардың жаппай санасының өзгеруіне сәйкес өзгертіледі. Бұл әсіресе шоу-бизнес саласында маңызды, өйткені бұл сала өзінің құбылмалылығымен және тұрақсыздығымен танымал. Бұл сән үрдістеріне, стильдегі өзгерістерге және әлемдік трендтерге өте байланысты. Бұл трендтерді көрермендерге тарату міндеті болып табылатын орындаушы барлық өзгерістерге сәйкес келуі керек. Осылайша, оның </w:t>
      </w:r>
      <w:r>
        <w:rPr>
          <w:lang w:val="kk-KZ"/>
        </w:rPr>
        <w:t>имиджі</w:t>
      </w:r>
      <w:r w:rsidRPr="00BD7D03">
        <w:rPr>
          <w:lang w:val="kk-KZ"/>
        </w:rPr>
        <w:t xml:space="preserve"> вариацияға мүмкіндік беруі керек, икемді және өзгеруге қабілетті болуы керек.</w:t>
      </w:r>
    </w:p>
    <w:p w:rsidR="00BD7D03" w:rsidRPr="00BD7D03" w:rsidRDefault="00BD7D03" w:rsidP="00BD7D03">
      <w:pPr>
        <w:ind w:firstLine="567"/>
        <w:jc w:val="both"/>
        <w:rPr>
          <w:lang w:val="kk-KZ"/>
        </w:rPr>
      </w:pPr>
      <w:r>
        <w:rPr>
          <w:lang w:val="kk-KZ"/>
        </w:rPr>
        <w:t>Имидждің</w:t>
      </w:r>
      <w:r w:rsidRPr="00BD7D03">
        <w:rPr>
          <w:lang w:val="kk-KZ"/>
        </w:rPr>
        <w:t xml:space="preserve"> басты қыры – ол адамдардың санасында көрініс табады, сондықтан оның әсер ететін аудиторияны қабылдау психологиясы алдыңғы орынға шығады. </w:t>
      </w:r>
      <w:r>
        <w:rPr>
          <w:lang w:val="kk-KZ"/>
        </w:rPr>
        <w:t>Ш</w:t>
      </w:r>
      <w:r w:rsidRPr="00BD7D03">
        <w:rPr>
          <w:lang w:val="kk-KZ"/>
        </w:rPr>
        <w:t>оу -бизнес жағдайындағы ең сәтті нұсқа - бұл имиджді тартымды үлгі ретінде пайдалану, оны жұртшылық үлгі ретінде алғысы келеді. Бұл адал аудитория ағыны мен суретшіге сұранысты қамтамасыз етеді. Сонымен қатар, ресейлік шоу -бизнестің келесі ерекшеліктеріне назар аудару қажет:</w:t>
      </w:r>
    </w:p>
    <w:p w:rsidR="00BD7D03" w:rsidRPr="00BD7D03" w:rsidRDefault="00BD7D03" w:rsidP="00BD7D03">
      <w:pPr>
        <w:ind w:firstLine="567"/>
        <w:jc w:val="both"/>
        <w:rPr>
          <w:lang w:val="kk-KZ"/>
        </w:rPr>
      </w:pPr>
      <w:r w:rsidRPr="00BD7D03">
        <w:rPr>
          <w:lang w:val="kk-KZ"/>
        </w:rPr>
        <w:t xml:space="preserve">- Ғылыми әдебиеттерде бар образды түсіндірулердің ішінде шоу-бизнестегі ең өзектісі </w:t>
      </w:r>
      <w:r>
        <w:rPr>
          <w:lang w:val="kk-KZ"/>
        </w:rPr>
        <w:t>имиджді</w:t>
      </w:r>
      <w:r w:rsidRPr="00BD7D03">
        <w:rPr>
          <w:lang w:val="kk-KZ"/>
        </w:rPr>
        <w:t xml:space="preserve"> объектінің сыртқы көрінісі ретінде қарастыру болып табылады, өйткені орындаушы ең алдымен осы позициядан қарастырылады. Осылайша, </w:t>
      </w:r>
      <w:r>
        <w:rPr>
          <w:lang w:val="kk-KZ"/>
        </w:rPr>
        <w:t>имиджді</w:t>
      </w:r>
      <w:r w:rsidRPr="00BD7D03">
        <w:rPr>
          <w:lang w:val="kk-KZ"/>
        </w:rPr>
        <w:t xml:space="preserve"> құру кезінде «сыртқы» бейнені қалыптастыруға ерекше назар аудару керек.</w:t>
      </w:r>
    </w:p>
    <w:p w:rsidR="00BD7D03" w:rsidRPr="00BD7D03" w:rsidRDefault="00BD7D03" w:rsidP="00BD7D03">
      <w:pPr>
        <w:ind w:firstLine="567"/>
        <w:jc w:val="both"/>
        <w:rPr>
          <w:lang w:val="kk-KZ"/>
        </w:rPr>
      </w:pPr>
      <w:r w:rsidRPr="00BD7D03">
        <w:rPr>
          <w:lang w:val="kk-KZ"/>
        </w:rPr>
        <w:lastRenderedPageBreak/>
        <w:t>– Шоу-бизнестің аудиториясы – бұқаралық аудитория болғандықтан, стереотиптер орындаушының бейнесін қабылдауға өте үлкен әсер етеді. Бұл стереотиптерге негізделген имидж теріс қабылдаудан аулақ болады және адал аудиторияның қалыптасуын тездетеді.</w:t>
      </w:r>
    </w:p>
    <w:p w:rsidR="00BD7D03" w:rsidRDefault="00BD7D03" w:rsidP="00BD7D03">
      <w:pPr>
        <w:ind w:firstLine="567"/>
        <w:jc w:val="both"/>
        <w:rPr>
          <w:lang w:val="kk-KZ"/>
        </w:rPr>
      </w:pPr>
      <w:r w:rsidRPr="00BD7D03">
        <w:rPr>
          <w:lang w:val="kk-KZ"/>
        </w:rPr>
        <w:t xml:space="preserve">- </w:t>
      </w:r>
      <w:r>
        <w:rPr>
          <w:lang w:val="kk-KZ"/>
        </w:rPr>
        <w:t>Ш</w:t>
      </w:r>
      <w:r w:rsidRPr="00BD7D03">
        <w:rPr>
          <w:lang w:val="kk-KZ"/>
        </w:rPr>
        <w:t>оу-бизнесіндегі орындаушының имиджін қалыптастыру кезінде келесі аспектілерге ерекше назар аудару керек: қажетсіз ақпаратты өшіру, қоғамды қызықтыратын «жеке» ақпараттың белгілі бір бөлігін қолдану. сурет; енгізілген ақпараттың жарықтығы; жанжал мен өсек сияқты дәстүрлі емес байланыс арналарын орынды қолдану; оқиғалардың сыртқы жағына назар аудару; орындаушыны шоу -бизнеске, индустрияға байланысты басқа салада одан әрі даму перспективасы бар көптеген салаларда талантты тұлға ретінде таныстыру; аудиторияны барынша тарту үшін әр түрлі символизмді орынды қолдану.</w:t>
      </w:r>
    </w:p>
    <w:p w:rsidR="00B92B22"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1 </w:t>
      </w:r>
      <w:r w:rsidRPr="00BD7D03">
        <w:rPr>
          <w:rStyle w:val="FontStyle22"/>
          <w:rFonts w:eastAsia="Calibri"/>
          <w:noProof/>
          <w:sz w:val="24"/>
          <w:szCs w:val="24"/>
          <w:lang w:val="kk-KZ"/>
        </w:rPr>
        <w:t xml:space="preserve">Қай жылдан бастап </w:t>
      </w:r>
      <w:r>
        <w:rPr>
          <w:rStyle w:val="FontStyle22"/>
          <w:rFonts w:eastAsia="Calibri"/>
          <w:noProof/>
          <w:sz w:val="24"/>
          <w:szCs w:val="24"/>
          <w:lang w:val="kk-KZ"/>
        </w:rPr>
        <w:t>имиджді</w:t>
      </w:r>
      <w:r w:rsidRPr="00BD7D03">
        <w:rPr>
          <w:rStyle w:val="FontStyle22"/>
          <w:rFonts w:eastAsia="Calibri"/>
          <w:noProof/>
          <w:sz w:val="24"/>
          <w:szCs w:val="24"/>
          <w:lang w:val="kk-KZ"/>
        </w:rPr>
        <w:t xml:space="preserve"> жасау мәселесімен айналыса бастады?</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2 </w:t>
      </w:r>
      <w:r w:rsidRPr="00BD7D03">
        <w:rPr>
          <w:rStyle w:val="FontStyle22"/>
          <w:rFonts w:eastAsia="Calibri"/>
          <w:noProof/>
          <w:sz w:val="24"/>
          <w:szCs w:val="24"/>
          <w:lang w:val="kk-KZ"/>
        </w:rPr>
        <w:t>Алғашқы имидж теоретиктерінің бірін атаңыз.</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3 Имидж</w:t>
      </w:r>
      <w:r w:rsidRPr="00BD7D03">
        <w:rPr>
          <w:rStyle w:val="FontStyle22"/>
          <w:rFonts w:eastAsia="Calibri"/>
          <w:noProof/>
          <w:sz w:val="24"/>
          <w:szCs w:val="24"/>
          <w:lang w:val="kk-KZ"/>
        </w:rPr>
        <w:t xml:space="preserve"> ғылыми категория ретінде қашан және қай жерде пайда болды?</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4 </w:t>
      </w:r>
      <w:r w:rsidRPr="00BD7D03">
        <w:rPr>
          <w:rStyle w:val="FontStyle22"/>
          <w:rFonts w:eastAsia="Calibri"/>
          <w:noProof/>
          <w:sz w:val="24"/>
          <w:szCs w:val="24"/>
          <w:lang w:val="kk-KZ"/>
        </w:rPr>
        <w:t xml:space="preserve">Жалпы </w:t>
      </w:r>
      <w:r>
        <w:rPr>
          <w:rStyle w:val="FontStyle22"/>
          <w:rFonts w:eastAsia="Calibri"/>
          <w:noProof/>
          <w:sz w:val="24"/>
          <w:szCs w:val="24"/>
          <w:lang w:val="kk-KZ"/>
        </w:rPr>
        <w:t xml:space="preserve">имиджге </w:t>
      </w:r>
      <w:r w:rsidRPr="00BD7D03">
        <w:rPr>
          <w:rStyle w:val="FontStyle22"/>
          <w:rFonts w:eastAsia="Calibri"/>
          <w:noProof/>
          <w:sz w:val="24"/>
          <w:szCs w:val="24"/>
          <w:lang w:val="kk-KZ"/>
        </w:rPr>
        <w:t>анықтама беріңіз.</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5 Имидждің </w:t>
      </w:r>
      <w:r w:rsidRPr="00BD7D03">
        <w:rPr>
          <w:rStyle w:val="FontStyle22"/>
          <w:rFonts w:eastAsia="Calibri"/>
          <w:noProof/>
          <w:sz w:val="24"/>
          <w:szCs w:val="24"/>
          <w:lang w:val="kk-KZ"/>
        </w:rPr>
        <w:t>негізгі екі түрі қандай?</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5 </w:t>
      </w:r>
      <w:r w:rsidRPr="00BD7D03">
        <w:rPr>
          <w:rStyle w:val="FontStyle22"/>
          <w:rFonts w:eastAsia="Calibri"/>
          <w:noProof/>
          <w:sz w:val="24"/>
          <w:szCs w:val="24"/>
          <w:lang w:val="kk-KZ"/>
        </w:rPr>
        <w:t>Ф.Джевкин</w:t>
      </w:r>
      <w:r>
        <w:rPr>
          <w:rStyle w:val="FontStyle22"/>
          <w:rFonts w:eastAsia="Calibri"/>
          <w:noProof/>
          <w:sz w:val="24"/>
          <w:szCs w:val="24"/>
          <w:lang w:val="kk-KZ"/>
        </w:rPr>
        <w:t xml:space="preserve"> </w:t>
      </w:r>
      <w:r w:rsidRPr="00BD7D03">
        <w:rPr>
          <w:rStyle w:val="FontStyle22"/>
          <w:rFonts w:eastAsia="Calibri"/>
          <w:noProof/>
          <w:sz w:val="24"/>
          <w:szCs w:val="24"/>
          <w:lang w:val="kk-KZ"/>
        </w:rPr>
        <w:t xml:space="preserve">занықтаған </w:t>
      </w:r>
      <w:r>
        <w:rPr>
          <w:rStyle w:val="FontStyle22"/>
          <w:rFonts w:eastAsia="Calibri"/>
          <w:noProof/>
          <w:sz w:val="24"/>
          <w:szCs w:val="24"/>
          <w:lang w:val="kk-KZ"/>
        </w:rPr>
        <w:t xml:space="preserve">имидждің </w:t>
      </w:r>
      <w:r w:rsidRPr="00BD7D03">
        <w:rPr>
          <w:rStyle w:val="FontStyle22"/>
          <w:rFonts w:eastAsia="Calibri"/>
          <w:noProof/>
          <w:sz w:val="24"/>
          <w:szCs w:val="24"/>
          <w:lang w:val="kk-KZ"/>
        </w:rPr>
        <w:t xml:space="preserve">бес түрін </w:t>
      </w:r>
      <w:r>
        <w:rPr>
          <w:rStyle w:val="FontStyle22"/>
          <w:rFonts w:eastAsia="Calibri"/>
          <w:noProof/>
          <w:sz w:val="24"/>
          <w:szCs w:val="24"/>
          <w:lang w:val="kk-KZ"/>
        </w:rPr>
        <w:t>атап кетіңіз.</w:t>
      </w:r>
    </w:p>
    <w:p w:rsid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6 </w:t>
      </w:r>
      <w:r w:rsidRPr="00BD7D03">
        <w:rPr>
          <w:rStyle w:val="FontStyle22"/>
          <w:rFonts w:eastAsia="Calibri"/>
          <w:noProof/>
          <w:sz w:val="24"/>
          <w:szCs w:val="24"/>
          <w:lang w:val="kk-KZ"/>
        </w:rPr>
        <w:t>«Менталитет» ұғымына анықтама беріңіз.</w:t>
      </w:r>
      <w:r>
        <w:rPr>
          <w:rStyle w:val="FontStyle22"/>
          <w:rFonts w:eastAsia="Calibri"/>
          <w:noProof/>
          <w:sz w:val="24"/>
          <w:szCs w:val="24"/>
          <w:lang w:val="kk-KZ"/>
        </w:rPr>
        <w:t xml:space="preserve"> Имидж және менталитет қандай байланыста?</w:t>
      </w:r>
    </w:p>
    <w:p w:rsidR="00BD7D03" w:rsidRPr="00BD7D03" w:rsidRDefault="00BD7D03" w:rsidP="00BD7D03">
      <w:pPr>
        <w:pStyle w:val="Style19"/>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7 </w:t>
      </w:r>
      <w:r w:rsidRPr="00BD7D03">
        <w:rPr>
          <w:rStyle w:val="FontStyle22"/>
          <w:rFonts w:eastAsia="Calibri"/>
          <w:noProof/>
          <w:sz w:val="24"/>
          <w:szCs w:val="24"/>
          <w:lang w:val="kk-KZ"/>
        </w:rPr>
        <w:t>«</w:t>
      </w:r>
      <w:r>
        <w:rPr>
          <w:rStyle w:val="FontStyle22"/>
          <w:rFonts w:eastAsia="Calibri"/>
          <w:noProof/>
          <w:sz w:val="24"/>
          <w:szCs w:val="24"/>
          <w:lang w:val="kk-KZ"/>
        </w:rPr>
        <w:t>Имиджелогия</w:t>
      </w:r>
      <w:r w:rsidRPr="00BD7D03">
        <w:rPr>
          <w:rStyle w:val="FontStyle22"/>
          <w:rFonts w:eastAsia="Calibri"/>
          <w:noProof/>
          <w:sz w:val="24"/>
          <w:szCs w:val="24"/>
          <w:lang w:val="kk-KZ"/>
        </w:rPr>
        <w:t>» ұғымына анықтама беріңіз. Бұл ғылым нені зерттейді?</w:t>
      </w:r>
    </w:p>
    <w:p w:rsidR="00BD7D03" w:rsidRDefault="00BD7D03" w:rsidP="00BD7D03">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8 </w:t>
      </w:r>
      <w:r w:rsidRPr="00BD7D03">
        <w:rPr>
          <w:rStyle w:val="FontStyle22"/>
          <w:rFonts w:eastAsia="Calibri"/>
          <w:noProof/>
          <w:sz w:val="24"/>
          <w:szCs w:val="24"/>
          <w:lang w:val="kk-KZ"/>
        </w:rPr>
        <w:t>«Имиджмейкер» мамандығының мәні неде?</w:t>
      </w:r>
    </w:p>
    <w:p w:rsidR="00BA6CF2" w:rsidRDefault="00BA6CF2" w:rsidP="00BD7D03">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9 </w:t>
      </w:r>
      <w:r w:rsidRPr="00BA6CF2">
        <w:rPr>
          <w:rStyle w:val="FontStyle22"/>
          <w:rFonts w:eastAsia="Calibri"/>
          <w:noProof/>
          <w:sz w:val="24"/>
          <w:szCs w:val="24"/>
          <w:lang w:val="kk-KZ"/>
        </w:rPr>
        <w:t>«Сән» мен «стиль» ұғымдарына анықтама беріңіз.</w:t>
      </w:r>
    </w:p>
    <w:p w:rsidR="00BA6CF2" w:rsidRPr="00BD7D03" w:rsidRDefault="00BA6CF2" w:rsidP="00BD7D03">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10 </w:t>
      </w:r>
      <w:r w:rsidRPr="00BA6CF2">
        <w:rPr>
          <w:rStyle w:val="FontStyle22"/>
          <w:rFonts w:eastAsia="Calibri"/>
          <w:noProof/>
          <w:sz w:val="24"/>
          <w:szCs w:val="24"/>
          <w:lang w:val="kk-KZ"/>
        </w:rPr>
        <w:t>Адам өмірінің қандай құрамдас бөліктері оны тұлға ретінде сипаттауға мүмкіндік береді?</w:t>
      </w:r>
    </w:p>
    <w:p w:rsidR="00BA6CF2" w:rsidRDefault="00BA6CF2"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BA6CF2" w:rsidRPr="00BA6CF2" w:rsidRDefault="00BA6CF2" w:rsidP="00B92B22">
      <w:pPr>
        <w:rPr>
          <w:lang w:val="kk-KZ"/>
        </w:rPr>
      </w:pPr>
      <w:r w:rsidRPr="00BA6CF2">
        <w:rPr>
          <w:lang w:val="kk-KZ"/>
        </w:rPr>
        <w:t>Адамның сыртқы келбетін ол туралы пікірдің көзі ретінде сипаттаңыз.</w:t>
      </w:r>
    </w:p>
    <w:p w:rsidR="00BA6CF2" w:rsidRDefault="00BA6CF2" w:rsidP="00B92B22">
      <w:pPr>
        <w:rPr>
          <w:i/>
          <w:lang w:val="kk-KZ"/>
        </w:rPr>
      </w:pPr>
    </w:p>
    <w:p w:rsidR="00B92B22" w:rsidRPr="0022561E" w:rsidRDefault="00B92B22" w:rsidP="00B92B22">
      <w:pPr>
        <w:rPr>
          <w:i/>
          <w:lang w:val="kk-KZ"/>
        </w:rPr>
      </w:pPr>
      <w:r w:rsidRPr="0022561E">
        <w:rPr>
          <w:i/>
          <w:lang w:val="kk-KZ"/>
        </w:rPr>
        <w:t>БӨЖ тапсырмалары</w:t>
      </w:r>
    </w:p>
    <w:p w:rsidR="00BA6CF2" w:rsidRPr="00BA6CF2" w:rsidRDefault="00BA6CF2" w:rsidP="00BA6CF2">
      <w:pPr>
        <w:spacing w:line="276" w:lineRule="auto"/>
        <w:rPr>
          <w:lang w:val="kk-KZ"/>
        </w:rPr>
      </w:pPr>
      <w:r w:rsidRPr="00BA6CF2">
        <w:rPr>
          <w:lang w:val="kk-KZ"/>
        </w:rPr>
        <w:t>1 «Мәдениет» терминіне анықтама беріңіз.</w:t>
      </w:r>
    </w:p>
    <w:p w:rsidR="00BA6CF2" w:rsidRPr="00BA6CF2" w:rsidRDefault="00BA6CF2" w:rsidP="00BA6CF2">
      <w:pPr>
        <w:spacing w:line="276" w:lineRule="auto"/>
        <w:rPr>
          <w:lang w:val="kk-KZ"/>
        </w:rPr>
      </w:pPr>
      <w:r w:rsidRPr="00BA6CF2">
        <w:rPr>
          <w:lang w:val="kk-KZ"/>
        </w:rPr>
        <w:t>2 «Ұйымдық мәдениет» терминіне анықтама беріңіз.</w:t>
      </w:r>
    </w:p>
    <w:p w:rsidR="00BA6CF2" w:rsidRPr="00BA6CF2" w:rsidRDefault="00BA6CF2" w:rsidP="00BA6CF2">
      <w:pPr>
        <w:spacing w:line="276" w:lineRule="auto"/>
        <w:rPr>
          <w:lang w:val="kk-KZ"/>
        </w:rPr>
      </w:pPr>
      <w:r w:rsidRPr="00BA6CF2">
        <w:rPr>
          <w:lang w:val="kk-KZ"/>
        </w:rPr>
        <w:t>3 Ұйымдық мәдениеттің үш деңгейін атаңыз.</w:t>
      </w:r>
    </w:p>
    <w:p w:rsidR="00BA6CF2" w:rsidRPr="00BA6CF2" w:rsidRDefault="00BA6CF2" w:rsidP="00BA6CF2">
      <w:pPr>
        <w:spacing w:line="276" w:lineRule="auto"/>
        <w:rPr>
          <w:lang w:val="kk-KZ"/>
        </w:rPr>
      </w:pPr>
      <w:r w:rsidRPr="00BA6CF2">
        <w:rPr>
          <w:lang w:val="kk-KZ"/>
        </w:rPr>
        <w:t>4 Корпоративтік мәдениет сияқты бағыт қандай білім салаларымен байланысты?</w:t>
      </w:r>
    </w:p>
    <w:p w:rsidR="000003CB" w:rsidRDefault="000003CB"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BD7D03" w:rsidRDefault="00BD7D03" w:rsidP="00B92B22">
      <w:pPr>
        <w:spacing w:line="276" w:lineRule="auto"/>
      </w:pPr>
      <w:r>
        <w:rPr>
          <w:lang w:val="kk-KZ"/>
        </w:rPr>
        <w:t xml:space="preserve">1 </w:t>
      </w:r>
      <w:r>
        <w:t>Чапаева, М. В. Проектирование имиджа: учебное пособие / М. В. Чапаева. Екатеринбург: Изд-во Рос. гос. проф.-пед. ун-та, 2013. 139 с. ISBN 978-5-8050-0494-1</w:t>
      </w:r>
    </w:p>
    <w:p w:rsidR="00BA6CF2" w:rsidRDefault="00BA6CF2" w:rsidP="00B92B22">
      <w:pPr>
        <w:spacing w:line="276" w:lineRule="auto"/>
      </w:pPr>
      <w:r>
        <w:rPr>
          <w:lang w:val="kk-KZ"/>
        </w:rPr>
        <w:t xml:space="preserve">2 </w:t>
      </w:r>
      <w:r>
        <w:t>Виханский О. Менеджмент: человек, стратегия, организация, процесс / О. Виханский. Москва: Экономистъ, 20</w:t>
      </w:r>
      <w:r>
        <w:rPr>
          <w:lang w:val="kk-KZ"/>
        </w:rPr>
        <w:t>1</w:t>
      </w:r>
      <w:r>
        <w:t>6.</w:t>
      </w:r>
      <w:r>
        <w:rPr>
          <w:lang w:val="kk-KZ"/>
        </w:rPr>
        <w:t xml:space="preserve"> - </w:t>
      </w:r>
      <w:r>
        <w:t>672 c.</w:t>
      </w:r>
    </w:p>
    <w:p w:rsidR="00BA6CF2" w:rsidRDefault="00BA6CF2" w:rsidP="00B92B22">
      <w:pPr>
        <w:spacing w:line="276" w:lineRule="auto"/>
      </w:pPr>
      <w:r>
        <w:rPr>
          <w:lang w:val="kk-KZ"/>
        </w:rPr>
        <w:t xml:space="preserve">3 </w:t>
      </w:r>
      <w:r>
        <w:t>Горчакова В. Г. Имиджелогия: теория и практика / В. Г. Горчакова. Москва: Юнити-Дана, 201</w:t>
      </w:r>
      <w:r>
        <w:rPr>
          <w:lang w:val="kk-KZ"/>
        </w:rPr>
        <w:t>3</w:t>
      </w:r>
      <w:r>
        <w:t xml:space="preserve">. </w:t>
      </w:r>
      <w:r>
        <w:rPr>
          <w:lang w:val="kk-KZ"/>
        </w:rPr>
        <w:t xml:space="preserve">- </w:t>
      </w:r>
      <w:r>
        <w:t>336 с.</w:t>
      </w:r>
    </w:p>
    <w:p w:rsidR="00BA6CF2" w:rsidRPr="00BA6CF2" w:rsidRDefault="00BA6CF2" w:rsidP="00B92B22">
      <w:pPr>
        <w:spacing w:line="276" w:lineRule="auto"/>
        <w:rPr>
          <w:lang w:val="kk-KZ"/>
        </w:rPr>
      </w:pPr>
      <w:r>
        <w:rPr>
          <w:lang w:val="kk-KZ"/>
        </w:rPr>
        <w:t xml:space="preserve">4 </w:t>
      </w:r>
      <w:r>
        <w:t>Горчакова В. Г. Техники перевоплощения: имидж-тренинг в 33 шага / В. Г. Горчакова. Москва: Феникс, 201</w:t>
      </w:r>
      <w:r>
        <w:rPr>
          <w:lang w:val="kk-KZ"/>
        </w:rPr>
        <w:t>2</w:t>
      </w:r>
      <w:r>
        <w:t xml:space="preserve">. </w:t>
      </w:r>
      <w:r>
        <w:rPr>
          <w:lang w:val="kk-KZ"/>
        </w:rPr>
        <w:t xml:space="preserve">- </w:t>
      </w:r>
      <w:r>
        <w:t>320 с. (Имидж и стиль).</w:t>
      </w:r>
    </w:p>
    <w:p w:rsidR="00B92B22" w:rsidRPr="0022561E" w:rsidRDefault="00B92B22" w:rsidP="00B92B22">
      <w:pPr>
        <w:jc w:val="both"/>
        <w:rPr>
          <w:i/>
          <w:lang w:val="kk-KZ"/>
        </w:rPr>
      </w:pPr>
      <w:r w:rsidRPr="0022561E">
        <w:rPr>
          <w:i/>
          <w:lang w:val="kk-KZ"/>
        </w:rPr>
        <w:t>- қосымша</w:t>
      </w:r>
    </w:p>
    <w:p w:rsidR="00B92B22" w:rsidRDefault="00BA6CF2" w:rsidP="00D2106F">
      <w:r>
        <w:rPr>
          <w:lang w:val="kk-KZ"/>
        </w:rPr>
        <w:t xml:space="preserve">5 </w:t>
      </w:r>
      <w:r>
        <w:t xml:space="preserve">Зелинский С. А. Теория манипулирования массами: информационно-психологическое воздействие на массовое сознание / С. А. Зелинский. Санкт-Петербург: Скифия, 2008. </w:t>
      </w:r>
      <w:r>
        <w:rPr>
          <w:lang w:val="kk-KZ"/>
        </w:rPr>
        <w:t xml:space="preserve">- </w:t>
      </w:r>
      <w:r>
        <w:t>416 с.</w:t>
      </w:r>
    </w:p>
    <w:p w:rsidR="00BA6CF2" w:rsidRPr="00BA6CF2" w:rsidRDefault="00BA6CF2" w:rsidP="00D2106F">
      <w:pPr>
        <w:rPr>
          <w:lang w:val="kk-KZ"/>
        </w:rPr>
      </w:pPr>
      <w:r>
        <w:rPr>
          <w:lang w:val="kk-KZ"/>
        </w:rPr>
        <w:t xml:space="preserve">6 </w:t>
      </w:r>
      <w:r>
        <w:t xml:space="preserve">Почепцов Г. Г. Имиджелогия / Г. Г. Почепцов. Москва: Рефлбук; Киев: Ваклер, 2006. </w:t>
      </w:r>
      <w:r>
        <w:rPr>
          <w:lang w:val="kk-KZ"/>
        </w:rPr>
        <w:t xml:space="preserve">- </w:t>
      </w:r>
      <w:r>
        <w:t>576 с.</w:t>
      </w:r>
    </w:p>
    <w:p w:rsidR="00BA6CF2" w:rsidRDefault="00BA6CF2" w:rsidP="00D2106F">
      <w:r>
        <w:rPr>
          <w:lang w:val="kk-KZ"/>
        </w:rPr>
        <w:t xml:space="preserve">7 </w:t>
      </w:r>
      <w:r>
        <w:t xml:space="preserve">Шепель В. М. Имиджелогия: секреты личного обаяния / В. М. Шепель. Москва: Культура и спорт: ЮНИТИ, 2003. </w:t>
      </w:r>
      <w:r>
        <w:rPr>
          <w:lang w:val="kk-KZ"/>
        </w:rPr>
        <w:t xml:space="preserve">- </w:t>
      </w:r>
      <w:r>
        <w:t>480 c.</w:t>
      </w:r>
    </w:p>
    <w:p w:rsidR="00BA6CF2" w:rsidRPr="00BA6CF2" w:rsidRDefault="00BA6CF2" w:rsidP="00D2106F">
      <w:pPr>
        <w:rPr>
          <w:lang w:val="kk-KZ"/>
        </w:rPr>
      </w:pPr>
      <w:r>
        <w:rPr>
          <w:lang w:val="kk-KZ"/>
        </w:rPr>
        <w:lastRenderedPageBreak/>
        <w:t xml:space="preserve">8 </w:t>
      </w:r>
      <w:r>
        <w:t xml:space="preserve">Юдин Б. Г. Многомерный образ человека: на пути к созданию единой науки о человеке / Б. Г. Юдин. Москва: Прогресс-Традиция, 2007. </w:t>
      </w:r>
      <w:r>
        <w:rPr>
          <w:lang w:val="kk-KZ"/>
        </w:rPr>
        <w:t xml:space="preserve">- </w:t>
      </w:r>
      <w:r>
        <w:t>368 с.</w:t>
      </w:r>
    </w:p>
    <w:p w:rsidR="00BA6CF2" w:rsidRDefault="00BA6CF2" w:rsidP="00D2106F"/>
    <w:p w:rsidR="00BA6CF2" w:rsidRDefault="00BA6CF2" w:rsidP="00D2106F">
      <w:pPr>
        <w:rPr>
          <w:lang w:val="kk-KZ"/>
        </w:rPr>
      </w:pPr>
    </w:p>
    <w:p w:rsidR="00EA3D5C" w:rsidRDefault="00EA3D5C" w:rsidP="00D2106F">
      <w:pPr>
        <w:rPr>
          <w:lang w:val="kk-KZ"/>
        </w:rPr>
      </w:pPr>
    </w:p>
    <w:p w:rsidR="00EA3D5C" w:rsidRDefault="00EA3D5C" w:rsidP="00D2106F">
      <w:pPr>
        <w:rPr>
          <w:lang w:val="kk-KZ"/>
        </w:rPr>
      </w:pPr>
    </w:p>
    <w:p w:rsidR="00EA3D5C" w:rsidRPr="0022561E" w:rsidRDefault="00EA3D5C" w:rsidP="00D2106F">
      <w:pPr>
        <w:rPr>
          <w:lang w:val="kk-KZ"/>
        </w:rPr>
      </w:pPr>
    </w:p>
    <w:p w:rsidR="00B92B22" w:rsidRPr="000003CB" w:rsidRDefault="00B92B22" w:rsidP="00B92B22">
      <w:pPr>
        <w:spacing w:line="276" w:lineRule="auto"/>
        <w:rPr>
          <w:b/>
          <w:lang w:val="kk-KZ"/>
        </w:rPr>
      </w:pPr>
      <w:r w:rsidRPr="000003CB">
        <w:rPr>
          <w:b/>
          <w:lang w:val="kk-KZ"/>
        </w:rPr>
        <w:t>Дәріс тақырыбы:</w:t>
      </w:r>
      <w:r w:rsidRPr="000003CB">
        <w:rPr>
          <w:b/>
          <w:i/>
          <w:lang w:val="kk-KZ"/>
        </w:rPr>
        <w:t xml:space="preserve"> </w:t>
      </w:r>
      <w:r w:rsidR="000003CB" w:rsidRPr="000003CB">
        <w:rPr>
          <w:b/>
          <w:lang w:val="kk-KZ"/>
        </w:rPr>
        <w:t>Бизнес- жоспар</w:t>
      </w:r>
    </w:p>
    <w:p w:rsidR="000003CB" w:rsidRDefault="000003CB" w:rsidP="00B92B22">
      <w:pPr>
        <w:spacing w:line="276" w:lineRule="auto"/>
        <w:jc w:val="both"/>
        <w:rPr>
          <w:i/>
          <w:lang w:val="kk-KZ"/>
        </w:rPr>
      </w:pPr>
    </w:p>
    <w:p w:rsidR="00B92B22" w:rsidRPr="00531B9C" w:rsidRDefault="00B92B22" w:rsidP="00B92B22">
      <w:pPr>
        <w:spacing w:line="276" w:lineRule="auto"/>
        <w:jc w:val="both"/>
        <w:rPr>
          <w:lang w:val="kk-KZ"/>
        </w:rPr>
      </w:pPr>
      <w:r w:rsidRPr="00531B9C">
        <w:rPr>
          <w:i/>
          <w:lang w:val="kk-KZ"/>
        </w:rPr>
        <w:t xml:space="preserve">Зерттелетін тақырыптың мақсаты </w:t>
      </w:r>
      <w:r w:rsidRPr="00531B9C">
        <w:rPr>
          <w:lang w:val="kk-KZ"/>
        </w:rPr>
        <w:t>–</w:t>
      </w:r>
      <w:r w:rsidR="00531B9C">
        <w:rPr>
          <w:lang w:val="kk-KZ"/>
        </w:rPr>
        <w:t xml:space="preserve"> продюсерлеу саласының бизнес-жобаларын құруын зерделеу.</w:t>
      </w:r>
    </w:p>
    <w:p w:rsidR="00C25ADE" w:rsidRPr="00531B9C" w:rsidRDefault="00C25ADE" w:rsidP="00B92B22">
      <w:pPr>
        <w:spacing w:line="276" w:lineRule="auto"/>
        <w:jc w:val="both"/>
        <w:rPr>
          <w:i/>
          <w:lang w:val="kk-KZ"/>
        </w:rPr>
      </w:pPr>
    </w:p>
    <w:p w:rsidR="00B92B22" w:rsidRPr="00531B9C" w:rsidRDefault="00B92B22" w:rsidP="00B92B22">
      <w:pPr>
        <w:spacing w:line="276" w:lineRule="auto"/>
        <w:jc w:val="both"/>
        <w:rPr>
          <w:lang w:val="kk-KZ"/>
        </w:rPr>
      </w:pPr>
      <w:r w:rsidRPr="00531B9C">
        <w:rPr>
          <w:i/>
          <w:lang w:val="kk-KZ"/>
        </w:rPr>
        <w:t xml:space="preserve">Зерттелетін тақырыптың міндеттері </w:t>
      </w:r>
      <w:r w:rsidR="00531B9C">
        <w:rPr>
          <w:lang w:val="kk-KZ"/>
        </w:rPr>
        <w:t>– бизнес-жобаларын құруына үйрету.</w:t>
      </w:r>
    </w:p>
    <w:p w:rsidR="00C25ADE" w:rsidRPr="00531B9C" w:rsidRDefault="00C25ADE" w:rsidP="00B92B22">
      <w:pPr>
        <w:jc w:val="both"/>
        <w:rPr>
          <w:i/>
          <w:lang w:val="kk-KZ"/>
        </w:rPr>
      </w:pPr>
    </w:p>
    <w:p w:rsidR="00B92B22" w:rsidRPr="00531B9C" w:rsidRDefault="00B92B22" w:rsidP="00B92B22">
      <w:pPr>
        <w:jc w:val="both"/>
        <w:rPr>
          <w:lang w:val="kk-KZ"/>
        </w:rPr>
      </w:pPr>
      <w:r w:rsidRPr="00531B9C">
        <w:rPr>
          <w:i/>
          <w:lang w:val="kk-KZ"/>
        </w:rPr>
        <w:t>Дәріс формалары</w:t>
      </w:r>
      <w:r w:rsidRPr="00531B9C">
        <w:rPr>
          <w:lang w:val="kk-KZ"/>
        </w:rPr>
        <w:t xml:space="preserve">: </w:t>
      </w:r>
    </w:p>
    <w:p w:rsidR="00B92B22" w:rsidRPr="00531B9C" w:rsidRDefault="00B92B22" w:rsidP="00B92B22">
      <w:pPr>
        <w:jc w:val="both"/>
        <w:rPr>
          <w:lang w:val="kk-KZ"/>
        </w:rPr>
      </w:pPr>
      <w:r w:rsidRPr="00531B9C">
        <w:rPr>
          <w:lang w:val="kk-KZ"/>
        </w:rPr>
        <w:t xml:space="preserve">- оқу пәнінің маңызды тақырыптары бойынша студенттердің хабарламалары мен есептерін талқылау; </w:t>
      </w:r>
    </w:p>
    <w:p w:rsidR="00B92B22" w:rsidRPr="00531B9C" w:rsidRDefault="00B92B22" w:rsidP="00B92B22">
      <w:pPr>
        <w:jc w:val="both"/>
        <w:rPr>
          <w:lang w:val="kk-KZ"/>
        </w:rPr>
      </w:pPr>
      <w:r w:rsidRPr="00531B9C">
        <w:rPr>
          <w:lang w:val="kk-KZ"/>
        </w:rPr>
        <w:t xml:space="preserve">- сабақ жоспарына сәйкес оқу пәнінің нақты мәселелерін талқылау; </w:t>
      </w:r>
    </w:p>
    <w:p w:rsidR="00B92B22" w:rsidRPr="00531B9C" w:rsidRDefault="00B92B22" w:rsidP="00B92B22">
      <w:pPr>
        <w:jc w:val="both"/>
        <w:rPr>
          <w:lang w:val="kk-KZ"/>
        </w:rPr>
      </w:pPr>
      <w:r w:rsidRPr="00531B9C">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C25ADE" w:rsidRPr="00531B9C" w:rsidRDefault="00C25ADE"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531B9C"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531B9C">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531B9C">
        <w:rPr>
          <w:rStyle w:val="FontStyle22"/>
          <w:rFonts w:eastAsia="Calibri"/>
          <w:noProof/>
          <w:sz w:val="24"/>
          <w:szCs w:val="24"/>
          <w:lang w:val="kk-KZ"/>
        </w:rPr>
        <w:t xml:space="preserve">: </w:t>
      </w:r>
    </w:p>
    <w:p w:rsidR="00C25ADE" w:rsidRPr="00531B9C" w:rsidRDefault="00C25ADE" w:rsidP="00B92B22">
      <w:pPr>
        <w:jc w:val="both"/>
        <w:rPr>
          <w:rStyle w:val="jlqj4b"/>
          <w:i/>
          <w:color w:val="000000"/>
          <w:lang w:val="kk-KZ"/>
        </w:rPr>
      </w:pPr>
    </w:p>
    <w:p w:rsidR="00B92B22" w:rsidRPr="00531B9C" w:rsidRDefault="00B92B22" w:rsidP="00B92B22">
      <w:pPr>
        <w:jc w:val="both"/>
        <w:rPr>
          <w:rStyle w:val="jlqj4b"/>
          <w:color w:val="000000"/>
          <w:lang w:val="kk-KZ"/>
        </w:rPr>
      </w:pPr>
      <w:r w:rsidRPr="00531B9C">
        <w:rPr>
          <w:rStyle w:val="jlqj4b"/>
          <w:i/>
          <w:color w:val="000000"/>
          <w:lang w:val="kk-KZ"/>
        </w:rPr>
        <w:t>Жоспар</w:t>
      </w:r>
    </w:p>
    <w:p w:rsidR="00674D45" w:rsidRPr="00531B9C" w:rsidRDefault="00674D45" w:rsidP="00B92B22">
      <w:pPr>
        <w:jc w:val="both"/>
        <w:rPr>
          <w:rStyle w:val="jlqj4b"/>
          <w:color w:val="000000"/>
          <w:lang w:val="kk-KZ"/>
        </w:rPr>
      </w:pPr>
      <w:r w:rsidRPr="00531B9C">
        <w:rPr>
          <w:rStyle w:val="jlqj4b"/>
          <w:color w:val="000000"/>
          <w:lang w:val="kk-KZ"/>
        </w:rPr>
        <w:t>1 Бизнес-жоспар және продюсерлік сала.</w:t>
      </w:r>
    </w:p>
    <w:p w:rsidR="00674D45" w:rsidRPr="00674D45" w:rsidRDefault="00674D45" w:rsidP="00B92B22">
      <w:pPr>
        <w:jc w:val="both"/>
        <w:rPr>
          <w:rStyle w:val="jlqj4b"/>
          <w:color w:val="000000"/>
          <w:lang w:val="kk-KZ"/>
        </w:rPr>
      </w:pPr>
      <w:r w:rsidRPr="00531B9C">
        <w:rPr>
          <w:rStyle w:val="jlqj4b"/>
          <w:color w:val="000000"/>
          <w:lang w:val="kk-KZ"/>
        </w:rPr>
        <w:t>2</w:t>
      </w:r>
      <w:r>
        <w:rPr>
          <w:rStyle w:val="jlqj4b"/>
          <w:color w:val="000000"/>
          <w:lang w:val="kk-KZ"/>
        </w:rPr>
        <w:t xml:space="preserve"> </w:t>
      </w:r>
      <w:r w:rsidR="00531B9C" w:rsidRPr="00531B9C">
        <w:rPr>
          <w:rStyle w:val="jlqj4b"/>
          <w:color w:val="000000"/>
          <w:lang w:val="kk-KZ"/>
        </w:rPr>
        <w:t>Бизнес-жоспар</w:t>
      </w:r>
      <w:r w:rsidR="00531B9C">
        <w:rPr>
          <w:rStyle w:val="jlqj4b"/>
          <w:color w:val="000000"/>
          <w:lang w:val="kk-KZ"/>
        </w:rPr>
        <w:t xml:space="preserve">: мазмұны, жобалауы, бағыты және т.б. </w:t>
      </w:r>
    </w:p>
    <w:p w:rsidR="00C25ADE" w:rsidRDefault="00C25ADE"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C25ADE" w:rsidRDefault="00C25ADE"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C25ADE" w:rsidRDefault="00C25ADE"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C25ADE" w:rsidRDefault="00C25ADE" w:rsidP="000003CB">
      <w:pPr>
        <w:ind w:firstLine="567"/>
        <w:jc w:val="both"/>
        <w:rPr>
          <w:lang w:val="kk-KZ"/>
        </w:rPr>
      </w:pPr>
      <w:r w:rsidRPr="00C25ADE">
        <w:rPr>
          <w:lang w:val="kk-KZ"/>
        </w:rPr>
        <w:t>Тәуелсіз театр алаңдарының пайда болуы және медиа-кеңістіктің дамуы тәуелсіз көркемдік тәжірибеге мүмкіндік берді, бұл театр индустриясына «кіру тосқауылын» жойды, нәтижесінде театр өнері үшін күрестегі бәсекелестік бірнеше есе артты. көрермен. Осыған байланысты театр ұйымы үшін маркетингтік технологияларды нарықта ілгерілету құралы ретінде пайдалана білу жетекші рөл атқара бастады.</w:t>
      </w:r>
    </w:p>
    <w:p w:rsidR="000003CB" w:rsidRDefault="000003CB" w:rsidP="000003CB">
      <w:pPr>
        <w:ind w:firstLine="567"/>
        <w:jc w:val="both"/>
        <w:rPr>
          <w:lang w:val="kk-KZ"/>
        </w:rPr>
      </w:pPr>
      <w:r w:rsidRPr="000003CB">
        <w:rPr>
          <w:lang w:val="kk-KZ"/>
        </w:rPr>
        <w:t>ХХІ ғасырда дамыған елдерде әлеуметтік-экономикалық дамудың жаңа түріне-постиндустриялық қоғамға өту кезеңі жүріп жатыр. Жаңа кезеңнің тән ерекшелігі-индустриалды «креативті экономикаға» көшу. «Шығармашылық экономика» термині американдық экономист Д.Хокинске тиесілі және жұмыспен қамту аймағының және өнеркәсіптік сектордан халықтың табыс көзінің қызмет көрсету секторына ауысуын білдіреді. Бұл өзгерістер технологиялық прогрестің өсуіне, ақпараттық нарықтың жаһандануына және соның салдарынан адамдардың бос уақытының ұлғаюына байланысты.</w:t>
      </w:r>
    </w:p>
    <w:p w:rsidR="00C25ADE" w:rsidRDefault="00C25ADE" w:rsidP="000003CB">
      <w:pPr>
        <w:ind w:firstLine="567"/>
        <w:jc w:val="both"/>
        <w:rPr>
          <w:lang w:val="kk-KZ"/>
        </w:rPr>
      </w:pPr>
      <w:r w:rsidRPr="00C25ADE">
        <w:rPr>
          <w:lang w:val="kk-KZ"/>
        </w:rPr>
        <w:t xml:space="preserve">Негізінде, нақты экономикадан рәміздер экономикасына көшу болды, оның бренді негізгі өнімге айналды. Т.Абанкина дұрыс атап өткендей, «қазіргі заманғы бос уақытты қалаулар экономикасына негізделген өркениетте бренд экономикалық емес игіліктерден – символдық атрибуттардан экономикалық пайда алуға мүмкіндік беретін мәдениетті </w:t>
      </w:r>
      <w:r w:rsidRPr="00C25ADE">
        <w:rPr>
          <w:lang w:val="kk-KZ"/>
        </w:rPr>
        <w:lastRenderedPageBreak/>
        <w:t>ұйымдастырудың стратегиялық ресурсы мен капиталына айналады. артықшылықтар, беделдің материалдық және материалдық емес элементтері, аңыздар мен мифтер, мәдени дәстүрлер, армандар мен теріс пікірлер, көпшіліктің талғамы мен жанашырлығы. Бренд аудиторияның мәдени ұсыныстың сапасы мен тартымдылығына сенуінің символына, мәдени өнімнің түпнұсқалығының кепілдігіне айналады. Мәдени саланың тауарлары мен қызметтері біртұтас өмір салтының символдық құрамдастарына айналады, олар «жоғары ретті» деп аталатын қажеттіліктерді қанағаттандыруға арналған - өзін-өзі растау, өзін-өзі құрметтеу және қоғамға тиесілі болу. Осылайша, мәдени мұраға тұрақты қызығушылық пен мәдени қызметтерге сұраныс қалыптасады, бұл мәдени нысандар үшін де, қалалар мен аумақтарды дамыту үшін де әртүрлі көздерден қаржы ресурстарының түсуін қамтамасыз етеді».</w:t>
      </w:r>
    </w:p>
    <w:p w:rsidR="00C25ADE" w:rsidRDefault="00C25ADE" w:rsidP="000003CB">
      <w:pPr>
        <w:ind w:firstLine="567"/>
        <w:jc w:val="both"/>
        <w:rPr>
          <w:lang w:val="kk-KZ"/>
        </w:rPr>
      </w:pPr>
      <w:r w:rsidRPr="00C25ADE">
        <w:rPr>
          <w:lang w:val="kk-KZ"/>
        </w:rPr>
        <w:t>Бүгінгі күні театр ұйымының қызметі бұрынғыдай сандық көрсеткіштермен өлшенеді: билеттерді сатудан және бюджеттен тыс көздерден түскен кірістер, бөлмелердің толтырылуы, шығарылған жаңа қойылымдар саны, өзіндік құнының төмендеуі және т.б. Алайда, оң коэффициенттерге қол жеткізу болып табылады. бәсекелестерге қатысты табысты әрекеттерді жүзеге асыру, танылатын бренд құру және көрермендердің қызығушылығын қолдау арқылы ғана мүмкін, бұған арт -маркетинг, оның ішінде ұйымды жылжытудың дәстүрлі әдістері, мысалы, өнім, баға, орналасу, жарнама, жұртшылықпен байланыс ықпал етуі мүмкін, SMM менеджментінің және жанама маркетингтің соңғы технологияларымен толықтырылған жеке сату және сатуды ынталандыру.</w:t>
      </w:r>
    </w:p>
    <w:p w:rsidR="00C25ADE" w:rsidRDefault="00C25ADE" w:rsidP="000003CB">
      <w:pPr>
        <w:ind w:firstLine="567"/>
        <w:jc w:val="both"/>
        <w:rPr>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C25ADE" w:rsidRDefault="00C25ADE" w:rsidP="00B92B22">
      <w:pPr>
        <w:spacing w:line="276" w:lineRule="auto"/>
        <w:rPr>
          <w:lang w:val="kk-KZ"/>
        </w:rPr>
      </w:pPr>
      <w:r>
        <w:rPr>
          <w:lang w:val="kk-KZ"/>
        </w:rPr>
        <w:t xml:space="preserve">1 </w:t>
      </w:r>
      <w:r w:rsidRPr="00C25ADE">
        <w:rPr>
          <w:lang w:val="kk-KZ"/>
        </w:rPr>
        <w:t>«Бұқаралық мәдениет» ұғымын қалай түсінесіз?</w:t>
      </w:r>
    </w:p>
    <w:p w:rsidR="00C25ADE" w:rsidRDefault="00C25ADE" w:rsidP="00B92B22">
      <w:pPr>
        <w:spacing w:line="276" w:lineRule="auto"/>
        <w:rPr>
          <w:lang w:val="kk-KZ"/>
        </w:rPr>
      </w:pPr>
      <w:r>
        <w:rPr>
          <w:lang w:val="kk-KZ"/>
        </w:rPr>
        <w:t>2 «</w:t>
      </w:r>
      <w:r w:rsidRPr="00C25ADE">
        <w:rPr>
          <w:lang w:val="kk-KZ"/>
        </w:rPr>
        <w:t>Өнерді адамсыздандыру</w:t>
      </w:r>
      <w:r>
        <w:rPr>
          <w:lang w:val="kk-KZ"/>
        </w:rPr>
        <w:t>» ұғымына түсініктеме бере аласыз ба?</w:t>
      </w:r>
    </w:p>
    <w:p w:rsidR="00C25ADE" w:rsidRDefault="00C25ADE" w:rsidP="00B92B22">
      <w:pPr>
        <w:spacing w:line="276" w:lineRule="auto"/>
        <w:rPr>
          <w:lang w:val="kk-KZ"/>
        </w:rPr>
      </w:pPr>
      <w:r>
        <w:rPr>
          <w:lang w:val="kk-KZ"/>
        </w:rPr>
        <w:t xml:space="preserve">3 </w:t>
      </w:r>
      <w:r w:rsidRPr="00C25ADE">
        <w:rPr>
          <w:lang w:val="kk-KZ"/>
        </w:rPr>
        <w:t>Бұқаралық мәдениеттің айрықша белгісі оның қайталануы, коммерцияландыруға ұмтылуы болып табылады.</w:t>
      </w:r>
      <w:r w:rsidR="00674D45">
        <w:rPr>
          <w:lang w:val="kk-KZ"/>
        </w:rPr>
        <w:t xml:space="preserve"> Өз түйсігіңізді жеткізіңіз.</w:t>
      </w:r>
    </w:p>
    <w:p w:rsidR="00674D45" w:rsidRPr="00C25ADE" w:rsidRDefault="00674D45" w:rsidP="00B92B22">
      <w:pPr>
        <w:spacing w:line="276" w:lineRule="auto"/>
        <w:rPr>
          <w:lang w:val="kk-KZ"/>
        </w:rPr>
      </w:pPr>
      <w:r>
        <w:rPr>
          <w:lang w:val="kk-KZ"/>
        </w:rPr>
        <w:t xml:space="preserve">4 </w:t>
      </w:r>
      <w:r w:rsidRPr="00674D45">
        <w:rPr>
          <w:lang w:val="kk-KZ"/>
        </w:rPr>
        <w:t>«</w:t>
      </w:r>
      <w:r>
        <w:rPr>
          <w:lang w:val="kk-KZ"/>
        </w:rPr>
        <w:t>Бұқаралық</w:t>
      </w:r>
      <w:r w:rsidRPr="00674D45">
        <w:rPr>
          <w:lang w:val="kk-KZ"/>
        </w:rPr>
        <w:t>» және «элиталық» мәдениет терминдеріне түсініктеме беріңіз.</w:t>
      </w:r>
    </w:p>
    <w:p w:rsidR="00674D45" w:rsidRDefault="00674D45" w:rsidP="00C25ADE">
      <w:pPr>
        <w:rPr>
          <w:i/>
          <w:lang w:val="kk-KZ"/>
        </w:rPr>
      </w:pPr>
    </w:p>
    <w:p w:rsidR="00C25ADE" w:rsidRPr="0022561E" w:rsidRDefault="00C25ADE" w:rsidP="00C25ADE">
      <w:pPr>
        <w:rPr>
          <w:i/>
          <w:lang w:val="kk-KZ"/>
        </w:rPr>
      </w:pPr>
      <w:r w:rsidRPr="0022561E">
        <w:rPr>
          <w:i/>
          <w:lang w:val="kk-KZ"/>
        </w:rPr>
        <w:t>БӨЖ тапсырмалары</w:t>
      </w:r>
    </w:p>
    <w:p w:rsidR="00C25ADE" w:rsidRDefault="00C25ADE" w:rsidP="00B92B22">
      <w:pPr>
        <w:rPr>
          <w:lang w:val="kk-KZ"/>
        </w:rPr>
      </w:pPr>
      <w:r w:rsidRPr="00C25ADE">
        <w:rPr>
          <w:lang w:val="kk-KZ"/>
        </w:rPr>
        <w:t>Қазіргі кезеңдегі театр өнерін ілгерілетудің бизнес үлгілері мен технологиялары.</w:t>
      </w:r>
    </w:p>
    <w:p w:rsidR="00C25ADE" w:rsidRDefault="00C25ADE" w:rsidP="00B92B22">
      <w:pPr>
        <w:rPr>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C25ADE" w:rsidRDefault="00C25ADE" w:rsidP="00B92B22">
      <w:pPr>
        <w:spacing w:line="276" w:lineRule="auto"/>
      </w:pPr>
      <w:r>
        <w:rPr>
          <w:lang w:val="kk-KZ"/>
        </w:rPr>
        <w:t xml:space="preserve">1 </w:t>
      </w:r>
      <w:r>
        <w:t xml:space="preserve">Сибрук Д. Культура маркетинга. Маркетинг культуры. М.: Ад Маргинем, 2015. </w:t>
      </w:r>
      <w:r>
        <w:rPr>
          <w:lang w:val="kk-KZ"/>
        </w:rPr>
        <w:t xml:space="preserve">– </w:t>
      </w:r>
      <w:r>
        <w:t>233</w:t>
      </w:r>
      <w:r>
        <w:rPr>
          <w:lang w:val="kk-KZ"/>
        </w:rPr>
        <w:t xml:space="preserve"> с</w:t>
      </w:r>
      <w:r>
        <w:t xml:space="preserve">. </w:t>
      </w:r>
    </w:p>
    <w:p w:rsidR="00C25ADE" w:rsidRDefault="00C25ADE" w:rsidP="00B92B22">
      <w:pPr>
        <w:jc w:val="both"/>
      </w:pPr>
      <w:r>
        <w:rPr>
          <w:lang w:val="kk-KZ"/>
        </w:rPr>
        <w:t xml:space="preserve">2 </w:t>
      </w:r>
      <w:r>
        <w:t xml:space="preserve">Игнатьева Е.Л. Экономика культуры. М.: ГИТИС, 2013. </w:t>
      </w:r>
      <w:r>
        <w:rPr>
          <w:lang w:val="kk-KZ"/>
        </w:rPr>
        <w:t xml:space="preserve">- </w:t>
      </w:r>
      <w:r>
        <w:t xml:space="preserve">С. </w:t>
      </w:r>
      <w:r>
        <w:rPr>
          <w:lang w:val="kk-KZ"/>
        </w:rPr>
        <w:t>1</w:t>
      </w:r>
      <w:r>
        <w:t>73</w:t>
      </w:r>
    </w:p>
    <w:p w:rsidR="00C25ADE" w:rsidRPr="00C25ADE" w:rsidRDefault="00C25ADE" w:rsidP="00B92B22">
      <w:pPr>
        <w:jc w:val="both"/>
        <w:rPr>
          <w:lang w:val="kk-KZ"/>
        </w:rPr>
      </w:pPr>
      <w:r>
        <w:rPr>
          <w:lang w:val="kk-KZ"/>
        </w:rPr>
        <w:t xml:space="preserve">3 </w:t>
      </w:r>
      <w:r>
        <w:t xml:space="preserve">Рубинштейн А.Я. Размышления о ближайшем будущем театра // Культура России. 2000-е годы / Под ред. Е. Костиной. СПб.: Алетейя, 2012. </w:t>
      </w:r>
      <w:r>
        <w:rPr>
          <w:lang w:val="kk-KZ"/>
        </w:rPr>
        <w:t xml:space="preserve">- </w:t>
      </w:r>
      <w:r>
        <w:t>С. 381</w:t>
      </w:r>
    </w:p>
    <w:p w:rsidR="00B92B22" w:rsidRPr="0022561E" w:rsidRDefault="00B92B22" w:rsidP="00B92B22">
      <w:pPr>
        <w:jc w:val="both"/>
        <w:rPr>
          <w:i/>
          <w:lang w:val="kk-KZ"/>
        </w:rPr>
      </w:pPr>
      <w:r w:rsidRPr="0022561E">
        <w:rPr>
          <w:i/>
          <w:lang w:val="kk-KZ"/>
        </w:rPr>
        <w:t>- қосымша</w:t>
      </w:r>
    </w:p>
    <w:p w:rsidR="00B92B22" w:rsidRDefault="00C25ADE" w:rsidP="00D2106F">
      <w:r>
        <w:rPr>
          <w:lang w:val="kk-KZ"/>
        </w:rPr>
        <w:t xml:space="preserve">4 </w:t>
      </w:r>
      <w:r>
        <w:t xml:space="preserve">Колбер Ф. Маркетинг культуры и искусства. СПб.: АртПресс, 2004. </w:t>
      </w:r>
      <w:r>
        <w:rPr>
          <w:lang w:val="kk-KZ"/>
        </w:rPr>
        <w:t xml:space="preserve">– </w:t>
      </w:r>
      <w:r>
        <w:t>151</w:t>
      </w:r>
      <w:r>
        <w:rPr>
          <w:lang w:val="kk-KZ"/>
        </w:rPr>
        <w:t xml:space="preserve"> с</w:t>
      </w:r>
      <w:r>
        <w:t>.</w:t>
      </w:r>
    </w:p>
    <w:p w:rsidR="00C25ADE" w:rsidRDefault="00C25ADE" w:rsidP="00D2106F">
      <w:r>
        <w:rPr>
          <w:lang w:val="kk-KZ"/>
        </w:rPr>
        <w:t xml:space="preserve">5 </w:t>
      </w:r>
      <w:r>
        <w:t xml:space="preserve">Котлер Ф., Шефф Дж. Все билеты проданы. Стратегии маркетинга исполнительских искусств. М.: Классика-XXI, 2004. </w:t>
      </w:r>
      <w:r>
        <w:rPr>
          <w:lang w:val="kk-KZ"/>
        </w:rPr>
        <w:t xml:space="preserve">- </w:t>
      </w:r>
      <w:r>
        <w:t>С. 68.</w:t>
      </w:r>
    </w:p>
    <w:p w:rsidR="00C25ADE" w:rsidRPr="00C25ADE" w:rsidRDefault="00C25ADE" w:rsidP="00D2106F">
      <w:pPr>
        <w:rPr>
          <w:lang w:val="kk-KZ"/>
        </w:rPr>
      </w:pPr>
      <w:r>
        <w:rPr>
          <w:lang w:val="kk-KZ"/>
        </w:rPr>
        <w:t xml:space="preserve">6 </w:t>
      </w:r>
      <w:r>
        <w:t>Де Боно Э. Серьезное творческое мышление [Электронный ресурс] // Readli.net. URL: http://readli.net/chitat-online/?b=164823&amp;pg=2</w:t>
      </w:r>
    </w:p>
    <w:p w:rsidR="00C25ADE" w:rsidRPr="0022561E" w:rsidRDefault="00C25ADE" w:rsidP="00D2106F">
      <w:pPr>
        <w:rPr>
          <w:lang w:val="kk-KZ"/>
        </w:rPr>
      </w:pPr>
    </w:p>
    <w:p w:rsidR="00B92B22" w:rsidRPr="00674D45" w:rsidRDefault="00B92B22" w:rsidP="00B92B22">
      <w:pPr>
        <w:spacing w:line="276" w:lineRule="auto"/>
        <w:rPr>
          <w:b/>
          <w:lang w:val="kk-KZ"/>
        </w:rPr>
      </w:pPr>
      <w:r w:rsidRPr="00674D45">
        <w:rPr>
          <w:b/>
          <w:lang w:val="kk-KZ"/>
        </w:rPr>
        <w:t>Дәріс тақырыбы:</w:t>
      </w:r>
      <w:r w:rsidRPr="00674D45">
        <w:rPr>
          <w:b/>
          <w:i/>
          <w:lang w:val="kk-KZ"/>
        </w:rPr>
        <w:t xml:space="preserve"> </w:t>
      </w:r>
      <w:r w:rsidR="00674D45" w:rsidRPr="00674D45">
        <w:rPr>
          <w:b/>
          <w:lang w:val="kk-KZ"/>
        </w:rPr>
        <w:t>Жахандық арт -  индустрия</w:t>
      </w:r>
    </w:p>
    <w:p w:rsidR="00674D45" w:rsidRDefault="00674D45"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BE27BF">
        <w:rPr>
          <w:lang w:val="kk-KZ"/>
        </w:rPr>
        <w:t xml:space="preserve"> арт-индустриясының</w:t>
      </w:r>
      <w:r w:rsidR="00BE27BF" w:rsidRPr="00BE27BF">
        <w:rPr>
          <w:lang w:val="kk-KZ"/>
        </w:rPr>
        <w:t xml:space="preserve"> пайда болуы мен дамуын зерттеу.</w:t>
      </w:r>
    </w:p>
    <w:p w:rsidR="00674D45" w:rsidRDefault="00674D45" w:rsidP="00B92B22">
      <w:pPr>
        <w:spacing w:line="276" w:lineRule="auto"/>
        <w:jc w:val="both"/>
        <w:rPr>
          <w:i/>
          <w:lang w:val="kk-KZ"/>
        </w:rPr>
      </w:pPr>
    </w:p>
    <w:p w:rsidR="00B92B22" w:rsidRPr="0022561E" w:rsidRDefault="00B92B22" w:rsidP="00444317">
      <w:pPr>
        <w:spacing w:line="276" w:lineRule="auto"/>
        <w:jc w:val="both"/>
        <w:rPr>
          <w:lang w:val="kk-KZ"/>
        </w:rPr>
      </w:pPr>
      <w:r w:rsidRPr="0022561E">
        <w:rPr>
          <w:i/>
          <w:lang w:val="kk-KZ"/>
        </w:rPr>
        <w:lastRenderedPageBreak/>
        <w:t xml:space="preserve">Зерттелетін тақырыптың міндеттері </w:t>
      </w:r>
      <w:r w:rsidR="00444317">
        <w:rPr>
          <w:lang w:val="kk-KZ"/>
        </w:rPr>
        <w:t>–</w:t>
      </w:r>
      <w:r w:rsidR="00444317" w:rsidRPr="00444317">
        <w:rPr>
          <w:lang w:val="kk-KZ"/>
        </w:rPr>
        <w:t xml:space="preserve"> </w:t>
      </w:r>
      <w:r w:rsidR="00444317">
        <w:rPr>
          <w:lang w:val="kk-KZ"/>
        </w:rPr>
        <w:t>жахандық арт-индустрияның</w:t>
      </w:r>
      <w:r w:rsidR="00444317" w:rsidRPr="00444317">
        <w:rPr>
          <w:lang w:val="kk-KZ"/>
        </w:rPr>
        <w:t xml:space="preserve"> тарихи аспектілері мен тенденцияларын ашу;</w:t>
      </w:r>
      <w:r w:rsidR="00444317">
        <w:rPr>
          <w:lang w:val="kk-KZ"/>
        </w:rPr>
        <w:t xml:space="preserve"> жахандық арт-</w:t>
      </w:r>
      <w:r w:rsidR="00444317" w:rsidRPr="00444317">
        <w:rPr>
          <w:lang w:val="kk-KZ"/>
        </w:rPr>
        <w:t>индустриясының негізгі даму кезеңдерін қарастыру</w:t>
      </w:r>
      <w:r w:rsidR="00444317">
        <w:rPr>
          <w:lang w:val="kk-KZ"/>
        </w:rPr>
        <w:t>;</w:t>
      </w:r>
      <w:r w:rsidR="00444317" w:rsidRPr="00444317">
        <w:rPr>
          <w:lang w:val="kk-KZ"/>
        </w:rPr>
        <w:t xml:space="preserve"> театр өндірісінің өнер индустриясы мен өнер нарығының дамуымен байланысын көрсету.</w:t>
      </w:r>
    </w:p>
    <w:p w:rsidR="00C47354" w:rsidRDefault="00C47354"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444317" w:rsidRDefault="00444317"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C47354" w:rsidRPr="00C47354" w:rsidRDefault="00C47354" w:rsidP="00C47354">
      <w:pPr>
        <w:pStyle w:val="ad"/>
        <w:numPr>
          <w:ilvl w:val="0"/>
          <w:numId w:val="9"/>
        </w:numPr>
        <w:tabs>
          <w:tab w:val="left" w:pos="284"/>
        </w:tabs>
        <w:ind w:left="0" w:firstLine="0"/>
        <w:jc w:val="both"/>
        <w:rPr>
          <w:rStyle w:val="jlqj4b"/>
          <w:color w:val="000000"/>
          <w:lang w:val="kk-KZ"/>
        </w:rPr>
      </w:pPr>
      <w:r w:rsidRPr="00C47354">
        <w:rPr>
          <w:rStyle w:val="jlqj4b"/>
          <w:color w:val="000000"/>
          <w:lang w:val="kk-KZ"/>
        </w:rPr>
        <w:t xml:space="preserve">Жүйе ретінде </w:t>
      </w:r>
      <w:r>
        <w:rPr>
          <w:rStyle w:val="jlqj4b"/>
          <w:color w:val="000000"/>
          <w:lang w:val="kk-KZ"/>
        </w:rPr>
        <w:t>жахандық</w:t>
      </w:r>
      <w:r w:rsidRPr="00C47354">
        <w:rPr>
          <w:rStyle w:val="jlqj4b"/>
          <w:color w:val="000000"/>
          <w:lang w:val="kk-KZ"/>
        </w:rPr>
        <w:t xml:space="preserve"> </w:t>
      </w:r>
      <w:r>
        <w:rPr>
          <w:rStyle w:val="jlqj4b"/>
          <w:color w:val="000000"/>
          <w:lang w:val="kk-KZ"/>
        </w:rPr>
        <w:t>арт-</w:t>
      </w:r>
      <w:r w:rsidRPr="00C47354">
        <w:rPr>
          <w:rStyle w:val="jlqj4b"/>
          <w:color w:val="000000"/>
          <w:lang w:val="kk-KZ"/>
        </w:rPr>
        <w:t>индустриясы.</w:t>
      </w:r>
    </w:p>
    <w:p w:rsidR="00C47354" w:rsidRDefault="00C47354" w:rsidP="00C47354">
      <w:pPr>
        <w:pStyle w:val="ad"/>
        <w:numPr>
          <w:ilvl w:val="0"/>
          <w:numId w:val="9"/>
        </w:numPr>
        <w:tabs>
          <w:tab w:val="left" w:pos="284"/>
        </w:tabs>
        <w:ind w:left="0" w:firstLine="0"/>
        <w:jc w:val="both"/>
        <w:rPr>
          <w:rStyle w:val="jlqj4b"/>
          <w:color w:val="000000"/>
          <w:lang w:val="kk-KZ"/>
        </w:rPr>
      </w:pPr>
      <w:r>
        <w:rPr>
          <w:rStyle w:val="jlqj4b"/>
          <w:color w:val="000000"/>
          <w:lang w:val="kk-KZ"/>
        </w:rPr>
        <w:t>Арт-</w:t>
      </w:r>
      <w:r w:rsidRPr="00C47354">
        <w:rPr>
          <w:rStyle w:val="jlqj4b"/>
          <w:color w:val="000000"/>
          <w:lang w:val="kk-KZ"/>
        </w:rPr>
        <w:t>индустриясының элементтері.</w:t>
      </w:r>
    </w:p>
    <w:p w:rsidR="00C47354" w:rsidRPr="00C47354" w:rsidRDefault="00C47354" w:rsidP="00C47354">
      <w:pPr>
        <w:pStyle w:val="ad"/>
        <w:numPr>
          <w:ilvl w:val="0"/>
          <w:numId w:val="9"/>
        </w:numPr>
        <w:tabs>
          <w:tab w:val="left" w:pos="284"/>
        </w:tabs>
        <w:ind w:left="0" w:firstLine="0"/>
        <w:jc w:val="both"/>
        <w:rPr>
          <w:rStyle w:val="jlqj4b"/>
          <w:color w:val="000000"/>
          <w:lang w:val="kk-KZ"/>
        </w:rPr>
      </w:pPr>
      <w:r w:rsidRPr="00C47354">
        <w:rPr>
          <w:rStyle w:val="jlqj4b"/>
          <w:color w:val="000000"/>
          <w:lang w:val="kk-KZ"/>
        </w:rPr>
        <w:t>А</w:t>
      </w:r>
      <w:r>
        <w:rPr>
          <w:rStyle w:val="jlqj4b"/>
          <w:color w:val="000000"/>
          <w:lang w:val="kk-KZ"/>
        </w:rPr>
        <w:t>р</w:t>
      </w:r>
      <w:r w:rsidRPr="00C47354">
        <w:rPr>
          <w:rStyle w:val="jlqj4b"/>
          <w:color w:val="000000"/>
          <w:lang w:val="kk-KZ"/>
        </w:rPr>
        <w:t>т-</w:t>
      </w:r>
      <w:r>
        <w:rPr>
          <w:rStyle w:val="jlqj4b"/>
          <w:color w:val="000000"/>
          <w:lang w:val="kk-KZ"/>
        </w:rPr>
        <w:t>индустрияысының</w:t>
      </w:r>
      <w:r w:rsidRPr="00C47354">
        <w:rPr>
          <w:rStyle w:val="jlqj4b"/>
          <w:color w:val="000000"/>
          <w:lang w:val="kk-KZ"/>
        </w:rPr>
        <w:t xml:space="preserve"> әлеуметтік институттарының топтары.</w:t>
      </w:r>
    </w:p>
    <w:p w:rsidR="00444317" w:rsidRDefault="0044431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C47354" w:rsidRDefault="00C47354"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C47354" w:rsidRDefault="00C47354"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C47354" w:rsidRDefault="00C47354" w:rsidP="00C47354">
      <w:pPr>
        <w:pStyle w:val="Style19"/>
        <w:widowControl/>
        <w:tabs>
          <w:tab w:val="left" w:pos="426"/>
        </w:tabs>
        <w:spacing w:line="240" w:lineRule="auto"/>
        <w:ind w:firstLine="567"/>
        <w:rPr>
          <w:rStyle w:val="FontStyle22"/>
          <w:rFonts w:eastAsia="Calibri"/>
          <w:noProof/>
          <w:sz w:val="24"/>
          <w:szCs w:val="24"/>
          <w:lang w:val="kk-KZ"/>
        </w:rPr>
      </w:pPr>
      <w:r>
        <w:rPr>
          <w:rStyle w:val="FontStyle22"/>
          <w:rFonts w:eastAsia="Calibri"/>
          <w:noProof/>
          <w:sz w:val="24"/>
          <w:szCs w:val="24"/>
          <w:lang w:val="kk-KZ"/>
        </w:rPr>
        <w:t xml:space="preserve">Жахандық арт-индустриясы </w:t>
      </w:r>
      <w:r w:rsidRPr="00C47354">
        <w:rPr>
          <w:rStyle w:val="FontStyle22"/>
          <w:rFonts w:eastAsia="Calibri"/>
          <w:noProof/>
          <w:sz w:val="24"/>
          <w:szCs w:val="24"/>
          <w:lang w:val="kk-KZ"/>
        </w:rPr>
        <w:t>– жүйенің ішінде де, оның сыртында да басқа элементтермен тығыз байланысқан, белгілі бір заңдылықтарға сәйкес бар және дамып келе жатқан элементтердің белгілі бір жиынтығын қамтитын тұтас жүйе.</w:t>
      </w:r>
    </w:p>
    <w:p w:rsidR="00C47354" w:rsidRPr="00C47354" w:rsidRDefault="00C47354" w:rsidP="00C47354">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Арт-</w:t>
      </w:r>
      <w:r w:rsidRPr="00C47354">
        <w:rPr>
          <w:rStyle w:val="FontStyle22"/>
          <w:rFonts w:eastAsia="Calibri"/>
          <w:noProof/>
          <w:sz w:val="24"/>
          <w:szCs w:val="24"/>
          <w:lang w:val="kk-KZ"/>
        </w:rPr>
        <w:t>индустриясының элементтеріне мыналар жатады:</w:t>
      </w:r>
    </w:p>
    <w:p w:rsidR="00C47354" w:rsidRPr="00C47354" w:rsidRDefault="00C47354" w:rsidP="00C47354">
      <w:pPr>
        <w:pStyle w:val="Style19"/>
        <w:tabs>
          <w:tab w:val="left" w:pos="426"/>
        </w:tabs>
        <w:ind w:firstLine="567"/>
        <w:rPr>
          <w:rStyle w:val="FontStyle22"/>
          <w:rFonts w:eastAsia="Calibri"/>
          <w:noProof/>
          <w:sz w:val="24"/>
          <w:szCs w:val="24"/>
          <w:lang w:val="kk-KZ"/>
        </w:rPr>
      </w:pPr>
      <w:r w:rsidRPr="00C47354">
        <w:rPr>
          <w:rStyle w:val="FontStyle22"/>
          <w:rFonts w:eastAsia="Calibri"/>
          <w:noProof/>
          <w:sz w:val="24"/>
          <w:szCs w:val="24"/>
          <w:lang w:val="kk-KZ"/>
        </w:rPr>
        <w:t>1. Шығармашылық өнімдерді өндірушілер (немесе авторлар), жазушылар, суретшілер, режиссерлер, композиторлар, мүсіншілер және т.б.</w:t>
      </w:r>
    </w:p>
    <w:p w:rsidR="00C47354" w:rsidRPr="00C47354" w:rsidRDefault="00C47354" w:rsidP="00C47354">
      <w:pPr>
        <w:pStyle w:val="Style19"/>
        <w:tabs>
          <w:tab w:val="left" w:pos="426"/>
        </w:tabs>
        <w:ind w:firstLine="567"/>
        <w:rPr>
          <w:rStyle w:val="FontStyle22"/>
          <w:rFonts w:eastAsia="Calibri"/>
          <w:noProof/>
          <w:sz w:val="24"/>
          <w:szCs w:val="24"/>
          <w:lang w:val="kk-KZ"/>
        </w:rPr>
      </w:pPr>
      <w:r w:rsidRPr="00C47354">
        <w:rPr>
          <w:rStyle w:val="FontStyle22"/>
          <w:rFonts w:eastAsia="Calibri"/>
          <w:noProof/>
          <w:sz w:val="24"/>
          <w:szCs w:val="24"/>
          <w:lang w:val="kk-KZ"/>
        </w:rPr>
        <w:t>2. Шығармашылық өнімдерді тұтынушылар – көрермендер, оқырмандар, тыңдаушылар, шығармашылыққа арналған барлық адамдар.</w:t>
      </w:r>
    </w:p>
    <w:p w:rsidR="00C47354" w:rsidRPr="00C47354" w:rsidRDefault="00C47354" w:rsidP="00C47354">
      <w:pPr>
        <w:pStyle w:val="Style19"/>
        <w:tabs>
          <w:tab w:val="left" w:pos="426"/>
        </w:tabs>
        <w:ind w:firstLine="567"/>
        <w:rPr>
          <w:rStyle w:val="FontStyle22"/>
          <w:rFonts w:eastAsia="Calibri"/>
          <w:noProof/>
          <w:sz w:val="24"/>
          <w:szCs w:val="24"/>
          <w:lang w:val="kk-KZ"/>
        </w:rPr>
      </w:pPr>
      <w:r w:rsidRPr="00C47354">
        <w:rPr>
          <w:rStyle w:val="FontStyle22"/>
          <w:rFonts w:eastAsia="Calibri"/>
          <w:noProof/>
          <w:sz w:val="24"/>
          <w:szCs w:val="24"/>
          <w:lang w:val="kk-KZ"/>
        </w:rPr>
        <w:t>3. Шығармашылықты тұтынушылармен байланыстыратын, шығармашылық өнімді өндіру мен тұтыну үшін жағдай жасауды қамтамасыз ететін медиаторлар (арт-менеджерлер).</w:t>
      </w:r>
    </w:p>
    <w:p w:rsidR="00C47354" w:rsidRDefault="00C47354" w:rsidP="00C47354">
      <w:pPr>
        <w:pStyle w:val="Style19"/>
        <w:widowControl/>
        <w:tabs>
          <w:tab w:val="left" w:pos="426"/>
        </w:tabs>
        <w:spacing w:line="240" w:lineRule="auto"/>
        <w:ind w:firstLine="567"/>
        <w:rPr>
          <w:rStyle w:val="FontStyle22"/>
          <w:rFonts w:eastAsia="Calibri"/>
          <w:noProof/>
          <w:sz w:val="24"/>
          <w:szCs w:val="24"/>
          <w:lang w:val="kk-KZ"/>
        </w:rPr>
      </w:pPr>
      <w:r w:rsidRPr="00C47354">
        <w:rPr>
          <w:rStyle w:val="FontStyle22"/>
          <w:rFonts w:eastAsia="Calibri"/>
          <w:noProof/>
          <w:sz w:val="24"/>
          <w:szCs w:val="24"/>
          <w:lang w:val="kk-KZ"/>
        </w:rPr>
        <w:t>4. Әлеуметтік институттар - өнер индустриясының барлық элементтері арасында тұрақты байланыстар қамтамасыз етілетін, өнер индустриясы шегінде іс-әрекеттер, сондай-ақ оның сыртқы құрылымдармен өзара әрекеті ұйымдастырылатын қоғамдар, мекемелер мен ұйымдар. Оларсыз белсенділік сәйкессіз және тұрақсыз болады.</w:t>
      </w:r>
    </w:p>
    <w:p w:rsidR="00C47354" w:rsidRPr="00C47354" w:rsidRDefault="00C47354" w:rsidP="00C47354">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Арт-индустриясының</w:t>
      </w:r>
      <w:r w:rsidRPr="00C47354">
        <w:rPr>
          <w:rStyle w:val="FontStyle22"/>
          <w:rFonts w:eastAsia="Calibri"/>
          <w:noProof/>
          <w:sz w:val="24"/>
          <w:szCs w:val="24"/>
          <w:lang w:val="kk-KZ"/>
        </w:rPr>
        <w:t xml:space="preserve"> әлеуметтік институттарының топтары:</w:t>
      </w:r>
    </w:p>
    <w:p w:rsidR="00C47354" w:rsidRPr="00C47354" w:rsidRDefault="00C47354" w:rsidP="00C47354">
      <w:pPr>
        <w:pStyle w:val="Style19"/>
        <w:tabs>
          <w:tab w:val="left" w:pos="426"/>
        </w:tabs>
        <w:ind w:firstLine="567"/>
        <w:rPr>
          <w:rStyle w:val="FontStyle22"/>
          <w:rFonts w:eastAsia="Calibri"/>
          <w:noProof/>
          <w:sz w:val="24"/>
          <w:szCs w:val="24"/>
          <w:lang w:val="kk-KZ"/>
        </w:rPr>
      </w:pPr>
      <w:r w:rsidRPr="00C47354">
        <w:rPr>
          <w:rStyle w:val="FontStyle22"/>
          <w:rFonts w:eastAsia="Calibri"/>
          <w:noProof/>
          <w:sz w:val="24"/>
          <w:szCs w:val="24"/>
          <w:lang w:val="kk-KZ"/>
        </w:rPr>
        <w:t>- Шығармашылық өнімдерді шығаруды жүзеге асыру (баспалар, киностудиялар, үйірмелер, көркемөнерпаздар шығармашылық бірлестіктері және т.б.);</w:t>
      </w:r>
    </w:p>
    <w:p w:rsidR="00C47354" w:rsidRPr="00C47354" w:rsidRDefault="00C47354" w:rsidP="00C47354">
      <w:pPr>
        <w:pStyle w:val="Style19"/>
        <w:tabs>
          <w:tab w:val="left" w:pos="426"/>
        </w:tabs>
        <w:ind w:firstLine="567"/>
        <w:rPr>
          <w:rStyle w:val="FontStyle22"/>
          <w:rFonts w:eastAsia="Calibri"/>
          <w:noProof/>
          <w:sz w:val="24"/>
          <w:szCs w:val="24"/>
          <w:lang w:val="kk-KZ"/>
        </w:rPr>
      </w:pPr>
      <w:r w:rsidRPr="00C47354">
        <w:rPr>
          <w:rStyle w:val="FontStyle22"/>
          <w:rFonts w:eastAsia="Calibri"/>
          <w:noProof/>
          <w:sz w:val="24"/>
          <w:szCs w:val="24"/>
          <w:lang w:val="kk-KZ"/>
        </w:rPr>
        <w:t>- шығармашылық өнімдерді тарату (кинотеатрлар, лекторийлер, концерттік бірлестіктер, мектептер, университеттер, кітапханалар, мұражайлар және т.б.);</w:t>
      </w:r>
    </w:p>
    <w:p w:rsidR="00C47354" w:rsidRDefault="00C47354" w:rsidP="00C47354">
      <w:pPr>
        <w:pStyle w:val="Style19"/>
        <w:widowControl/>
        <w:tabs>
          <w:tab w:val="left" w:pos="426"/>
        </w:tabs>
        <w:spacing w:line="240" w:lineRule="auto"/>
        <w:ind w:firstLine="567"/>
        <w:rPr>
          <w:rStyle w:val="FontStyle22"/>
          <w:rFonts w:eastAsia="Calibri"/>
          <w:noProof/>
          <w:sz w:val="24"/>
          <w:szCs w:val="24"/>
          <w:lang w:val="kk-KZ"/>
        </w:rPr>
      </w:pPr>
      <w:r w:rsidRPr="00C47354">
        <w:rPr>
          <w:rStyle w:val="FontStyle22"/>
          <w:rFonts w:eastAsia="Calibri"/>
          <w:noProof/>
          <w:sz w:val="24"/>
          <w:szCs w:val="24"/>
          <w:lang w:val="kk-KZ"/>
        </w:rPr>
        <w:t>- реттеуші қызмет (мемлекеттік ұйымдар, шығармашылық одақтар, ғылыми мекемелер). Әлеуметтік институттардың үш түрі де өнер индустриясының әрбір сегментінде болады.</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Әлеуметтік институт бірқатар міндетті құрамдастарды қамтиды:</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 белгілі бір нұсқамаларда (нормаларда, жарғыларда) бекітілген функциялар жүйесі;</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 осы институттың қызметін қамтамасыз ететін материалдық ресурстар (ғимараттар, қаржы, құрал-жабдықтар);</w:t>
      </w:r>
    </w:p>
    <w:p w:rsidR="00C47354" w:rsidRDefault="00E44033" w:rsidP="00E44033">
      <w:pPr>
        <w:pStyle w:val="Style19"/>
        <w:widowControl/>
        <w:tabs>
          <w:tab w:val="left" w:pos="426"/>
        </w:tabs>
        <w:spacing w:line="240" w:lineRule="auto"/>
        <w:ind w:firstLine="567"/>
        <w:rPr>
          <w:rStyle w:val="FontStyle22"/>
          <w:rFonts w:eastAsia="Calibri"/>
          <w:noProof/>
          <w:sz w:val="24"/>
          <w:szCs w:val="24"/>
          <w:lang w:val="kk-KZ"/>
        </w:rPr>
      </w:pPr>
      <w:r w:rsidRPr="00E44033">
        <w:rPr>
          <w:rStyle w:val="FontStyle22"/>
          <w:rFonts w:eastAsia="Calibri"/>
          <w:noProof/>
          <w:sz w:val="24"/>
          <w:szCs w:val="24"/>
          <w:lang w:val="kk-KZ"/>
        </w:rPr>
        <w:t>- Мекеменің принциптері мен мақсаттарына сәйкес қабылданған қызметкерлер.</w:t>
      </w:r>
    </w:p>
    <w:p w:rsidR="00E44033" w:rsidRDefault="00E44033" w:rsidP="00E44033">
      <w:pPr>
        <w:pStyle w:val="Style19"/>
        <w:widowControl/>
        <w:tabs>
          <w:tab w:val="left" w:pos="426"/>
        </w:tabs>
        <w:spacing w:line="240" w:lineRule="auto"/>
        <w:ind w:firstLine="567"/>
        <w:rPr>
          <w:rStyle w:val="FontStyle22"/>
          <w:rFonts w:eastAsia="Calibri"/>
          <w:noProof/>
          <w:sz w:val="24"/>
          <w:szCs w:val="24"/>
          <w:lang w:val="kk-KZ"/>
        </w:rPr>
      </w:pPr>
      <w:r w:rsidRPr="00E44033">
        <w:rPr>
          <w:rStyle w:val="FontStyle22"/>
          <w:rFonts w:eastAsia="Calibri"/>
          <w:noProof/>
          <w:sz w:val="24"/>
          <w:szCs w:val="24"/>
          <w:lang w:val="kk-KZ"/>
        </w:rPr>
        <w:lastRenderedPageBreak/>
        <w:t>Жүйенің барлық элементтері арасында тығыз өзара байланыс бар, әрбір элемент өздігінен болмайды, ол басқа элементпен байланысты, соған тәуелді. Бұл қатынастар жүйенің бір тобының элементтерінің қажеттіліктерін екінші топтың элементтерінің есебінен (немесе олармен өзара әрекеттесу арқылы) қанағаттандыру қажеттілігінен туындайды. Байланыстар өнер өнеркәсібінде өнімді жасау мен тұтынуға жауап беретін өнер менеджменті арқылы қамтамасыз етіледі. Бұл жүйенің ішкі байланыстардан басқа, өнер саласы тәуелді қоғамның әртүрлі салаларымен сыртқы байланыстары да бар. Бұл салаларға саясат, экономика және бизнес, әлеуметтік сала, жаңа технологиялар мен мәдениет саласы жатады. Бұл қарым-қатынастар өнер менеджменті арқылы да қамтамасыз етіледі.</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Жүйе ретінде әлемдік өнер индустриясының дамуы мен қалыптасуының тарихи кезеңдері</w:t>
      </w:r>
    </w:p>
    <w:p w:rsidR="00E44033" w:rsidRPr="00E44033" w:rsidRDefault="000B35F2" w:rsidP="00E44033">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Арт-индустриясының</w:t>
      </w:r>
      <w:r w:rsidR="00E44033" w:rsidRPr="00E44033">
        <w:rPr>
          <w:rStyle w:val="FontStyle22"/>
          <w:rFonts w:eastAsia="Calibri"/>
          <w:noProof/>
          <w:sz w:val="24"/>
          <w:szCs w:val="24"/>
          <w:lang w:val="kk-KZ"/>
        </w:rPr>
        <w:t xml:space="preserve"> қалыптасуының негізгі кезеңдері:</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I кезең. Өнер саласының пайда болуының алғы шарттарының қалыптасуы (</w:t>
      </w:r>
      <w:r w:rsidR="000B35F2" w:rsidRPr="000B35F2">
        <w:rPr>
          <w:rStyle w:val="FontStyle22"/>
          <w:rFonts w:eastAsia="Calibri"/>
          <w:noProof/>
          <w:sz w:val="24"/>
          <w:szCs w:val="24"/>
          <w:lang w:val="kk-KZ"/>
        </w:rPr>
        <w:t>XI</w:t>
      </w:r>
      <w:r w:rsidRPr="00E44033">
        <w:rPr>
          <w:rStyle w:val="FontStyle22"/>
          <w:rFonts w:eastAsia="Calibri"/>
          <w:noProof/>
          <w:sz w:val="24"/>
          <w:szCs w:val="24"/>
          <w:lang w:val="kk-KZ"/>
        </w:rPr>
        <w:t>-</w:t>
      </w:r>
      <w:r w:rsidR="000B35F2" w:rsidRPr="000B35F2">
        <w:rPr>
          <w:rStyle w:val="FontStyle22"/>
          <w:rFonts w:eastAsia="Calibri"/>
          <w:noProof/>
          <w:sz w:val="24"/>
          <w:szCs w:val="24"/>
          <w:lang w:val="kk-KZ"/>
        </w:rPr>
        <w:t>XII</w:t>
      </w:r>
      <w:r w:rsidRPr="00E44033">
        <w:rPr>
          <w:rStyle w:val="FontStyle22"/>
          <w:rFonts w:eastAsia="Calibri"/>
          <w:noProof/>
          <w:sz w:val="24"/>
          <w:szCs w:val="24"/>
          <w:lang w:val="kk-KZ"/>
        </w:rPr>
        <w:t xml:space="preserve"> ғғ. дейін).</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II кезең. Өнер өнеркәсібінің пайда болуы (</w:t>
      </w:r>
      <w:r w:rsidR="000B35F2" w:rsidRPr="000B35F2">
        <w:rPr>
          <w:rStyle w:val="FontStyle22"/>
          <w:rFonts w:eastAsia="Calibri"/>
          <w:noProof/>
          <w:sz w:val="24"/>
          <w:szCs w:val="24"/>
          <w:lang w:val="kk-KZ"/>
        </w:rPr>
        <w:t>XI</w:t>
      </w:r>
      <w:r w:rsidRPr="00E44033">
        <w:rPr>
          <w:rStyle w:val="FontStyle22"/>
          <w:rFonts w:eastAsia="Calibri"/>
          <w:noProof/>
          <w:sz w:val="24"/>
          <w:szCs w:val="24"/>
          <w:lang w:val="kk-KZ"/>
        </w:rPr>
        <w:t xml:space="preserve"> ғ. соңы – </w:t>
      </w:r>
      <w:r w:rsidR="000B35F2" w:rsidRPr="000B35F2">
        <w:rPr>
          <w:rStyle w:val="FontStyle22"/>
          <w:rFonts w:eastAsia="Calibri"/>
          <w:noProof/>
          <w:sz w:val="24"/>
          <w:szCs w:val="24"/>
          <w:lang w:val="kk-KZ"/>
        </w:rPr>
        <w:t>XIV</w:t>
      </w:r>
      <w:r w:rsidRPr="00E44033">
        <w:rPr>
          <w:rStyle w:val="FontStyle22"/>
          <w:rFonts w:eastAsia="Calibri"/>
          <w:noProof/>
          <w:sz w:val="24"/>
          <w:szCs w:val="24"/>
          <w:lang w:val="kk-KZ"/>
        </w:rPr>
        <w:t xml:space="preserve"> ғ. аяғы).</w:t>
      </w:r>
    </w:p>
    <w:p w:rsidR="00E44033" w:rsidRPr="00E44033" w:rsidRDefault="00E44033" w:rsidP="00E44033">
      <w:pPr>
        <w:pStyle w:val="Style19"/>
        <w:tabs>
          <w:tab w:val="left" w:pos="426"/>
        </w:tabs>
        <w:ind w:firstLine="567"/>
        <w:rPr>
          <w:rStyle w:val="FontStyle22"/>
          <w:rFonts w:eastAsia="Calibri"/>
          <w:noProof/>
          <w:sz w:val="24"/>
          <w:szCs w:val="24"/>
          <w:lang w:val="kk-KZ"/>
        </w:rPr>
      </w:pPr>
      <w:r w:rsidRPr="00E44033">
        <w:rPr>
          <w:rStyle w:val="FontStyle22"/>
          <w:rFonts w:eastAsia="Calibri"/>
          <w:noProof/>
          <w:sz w:val="24"/>
          <w:szCs w:val="24"/>
          <w:lang w:val="kk-KZ"/>
        </w:rPr>
        <w:t>III кезең. Өтпелі кезең (</w:t>
      </w:r>
      <w:r w:rsidR="000B35F2" w:rsidRPr="000B35F2">
        <w:rPr>
          <w:rStyle w:val="FontStyle22"/>
          <w:rFonts w:eastAsia="Calibri"/>
          <w:noProof/>
          <w:sz w:val="24"/>
          <w:szCs w:val="24"/>
          <w:lang w:val="kk-KZ"/>
        </w:rPr>
        <w:t>XV</w:t>
      </w:r>
      <w:r w:rsidRPr="00E44033">
        <w:rPr>
          <w:rStyle w:val="FontStyle22"/>
          <w:rFonts w:eastAsia="Calibri"/>
          <w:noProof/>
          <w:sz w:val="24"/>
          <w:szCs w:val="24"/>
          <w:lang w:val="kk-KZ"/>
        </w:rPr>
        <w:t xml:space="preserve"> ғасырдың басы - </w:t>
      </w:r>
      <w:r w:rsidR="000B35F2" w:rsidRPr="000B35F2">
        <w:rPr>
          <w:rStyle w:val="FontStyle22"/>
          <w:rFonts w:eastAsia="Calibri"/>
          <w:noProof/>
          <w:sz w:val="24"/>
          <w:szCs w:val="24"/>
          <w:lang w:val="kk-KZ"/>
        </w:rPr>
        <w:t>XVII</w:t>
      </w:r>
      <w:r w:rsidRPr="00E44033">
        <w:rPr>
          <w:rStyle w:val="FontStyle22"/>
          <w:rFonts w:eastAsia="Calibri"/>
          <w:noProof/>
          <w:sz w:val="24"/>
          <w:szCs w:val="24"/>
          <w:lang w:val="kk-KZ"/>
        </w:rPr>
        <w:t xml:space="preserve"> ғасырдың ортасы).</w:t>
      </w:r>
    </w:p>
    <w:p w:rsidR="00E44033" w:rsidRPr="000B35F2" w:rsidRDefault="00E44033" w:rsidP="00E44033">
      <w:pPr>
        <w:pStyle w:val="Style19"/>
        <w:widowControl/>
        <w:tabs>
          <w:tab w:val="left" w:pos="426"/>
        </w:tabs>
        <w:spacing w:line="240" w:lineRule="auto"/>
        <w:ind w:firstLine="567"/>
        <w:rPr>
          <w:rStyle w:val="FontStyle22"/>
          <w:rFonts w:eastAsia="Calibri"/>
          <w:noProof/>
          <w:sz w:val="24"/>
          <w:szCs w:val="24"/>
          <w:lang w:val="kk-KZ"/>
        </w:rPr>
      </w:pPr>
      <w:r w:rsidRPr="00E44033">
        <w:rPr>
          <w:rStyle w:val="FontStyle22"/>
          <w:rFonts w:eastAsia="Calibri"/>
          <w:noProof/>
          <w:sz w:val="24"/>
          <w:szCs w:val="24"/>
          <w:lang w:val="kk-KZ"/>
        </w:rPr>
        <w:t>IV кезең. Өнер саласының түпкілікті қалыптасуы (</w:t>
      </w:r>
      <w:r w:rsidR="000B35F2" w:rsidRPr="000B35F2">
        <w:rPr>
          <w:rStyle w:val="FontStyle22"/>
          <w:rFonts w:eastAsia="Calibri"/>
          <w:noProof/>
          <w:sz w:val="24"/>
          <w:szCs w:val="24"/>
          <w:lang w:val="kk-KZ"/>
        </w:rPr>
        <w:t>XVII</w:t>
      </w:r>
      <w:r w:rsidRPr="00E44033">
        <w:rPr>
          <w:rStyle w:val="FontStyle22"/>
          <w:rFonts w:eastAsia="Calibri"/>
          <w:noProof/>
          <w:sz w:val="24"/>
          <w:szCs w:val="24"/>
          <w:lang w:val="kk-KZ"/>
        </w:rPr>
        <w:t xml:space="preserve"> ғ. ортасы – </w:t>
      </w:r>
      <w:r w:rsidR="000B35F2" w:rsidRPr="000B35F2">
        <w:rPr>
          <w:rStyle w:val="FontStyle22"/>
          <w:rFonts w:eastAsia="Calibri"/>
          <w:noProof/>
          <w:sz w:val="24"/>
          <w:szCs w:val="24"/>
          <w:lang w:val="kk-KZ"/>
        </w:rPr>
        <w:t>XX</w:t>
      </w:r>
      <w:r w:rsidRPr="00E44033">
        <w:rPr>
          <w:rStyle w:val="FontStyle22"/>
          <w:rFonts w:eastAsia="Calibri"/>
          <w:noProof/>
          <w:sz w:val="24"/>
          <w:szCs w:val="24"/>
          <w:lang w:val="kk-KZ"/>
        </w:rPr>
        <w:t xml:space="preserve"> ғ. басы).</w:t>
      </w:r>
    </w:p>
    <w:p w:rsidR="00C47354" w:rsidRDefault="00C47354" w:rsidP="00C47354">
      <w:pPr>
        <w:pStyle w:val="Style19"/>
        <w:widowControl/>
        <w:tabs>
          <w:tab w:val="left" w:pos="426"/>
        </w:tabs>
        <w:spacing w:line="240" w:lineRule="auto"/>
        <w:ind w:firstLine="567"/>
        <w:rPr>
          <w:rStyle w:val="FontStyle22"/>
          <w:rFonts w:eastAsia="Calibri"/>
          <w:noProof/>
          <w:sz w:val="24"/>
          <w:szCs w:val="24"/>
          <w:lang w:val="kk-KZ"/>
        </w:rPr>
      </w:pP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xml:space="preserve">І кезең </w:t>
      </w:r>
      <w:r>
        <w:rPr>
          <w:rStyle w:val="FontStyle22"/>
          <w:rFonts w:eastAsia="Calibri"/>
          <w:noProof/>
          <w:sz w:val="24"/>
          <w:szCs w:val="24"/>
          <w:lang w:val="kk-KZ"/>
        </w:rPr>
        <w:t>Арт-индустриясының</w:t>
      </w:r>
      <w:r w:rsidRPr="0088335B">
        <w:rPr>
          <w:rStyle w:val="FontStyle22"/>
          <w:rFonts w:eastAsia="Calibri"/>
          <w:noProof/>
          <w:sz w:val="24"/>
          <w:szCs w:val="24"/>
          <w:lang w:val="kk-KZ"/>
        </w:rPr>
        <w:t xml:space="preserve"> пайда болуының алғы шарттарының қалыптасуы (</w:t>
      </w:r>
      <w:r>
        <w:rPr>
          <w:rStyle w:val="FontStyle22"/>
          <w:rFonts w:eastAsia="Calibri"/>
          <w:noProof/>
          <w:sz w:val="24"/>
          <w:szCs w:val="24"/>
          <w:lang w:val="kk-KZ"/>
        </w:rPr>
        <w:t>ХІ</w:t>
      </w:r>
      <w:r w:rsidRPr="0088335B">
        <w:rPr>
          <w:rStyle w:val="FontStyle22"/>
          <w:rFonts w:eastAsia="Calibri"/>
          <w:noProof/>
          <w:sz w:val="24"/>
          <w:szCs w:val="24"/>
          <w:lang w:val="kk-KZ"/>
        </w:rPr>
        <w:t>-</w:t>
      </w:r>
      <w:r>
        <w:rPr>
          <w:rStyle w:val="FontStyle22"/>
          <w:rFonts w:eastAsia="Calibri"/>
          <w:noProof/>
          <w:sz w:val="24"/>
          <w:szCs w:val="24"/>
          <w:lang w:val="kk-KZ"/>
        </w:rPr>
        <w:t>ХІІ</w:t>
      </w:r>
      <w:r w:rsidRPr="0088335B">
        <w:rPr>
          <w:rStyle w:val="FontStyle22"/>
          <w:rFonts w:eastAsia="Calibri"/>
          <w:noProof/>
          <w:sz w:val="24"/>
          <w:szCs w:val="24"/>
          <w:lang w:val="kk-KZ"/>
        </w:rPr>
        <w:t xml:space="preserve"> ғғ. дейін)</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Кезеңнің негізгі белгілері:</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1. Халықтың басқарушы топтары тарапынан шығармашылық белсенділіктің дамуына үлкен әсер ету.</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2. Шығармашылық қызмет өнімін өндіру дворяндар мен шіркеудің қамқорлығымен жүзеге асырылады (бұл сыйақы алудың жалғыз жолы).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3. Шығармашылық өнімді өндірушілердің меценатқа тәуелділігінен еркін қозғалысының болмауы.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4. Шығармашылық өнімнің және шығармашылық өнімдер нарығының еркін айналымының болмауы.</w:t>
      </w:r>
    </w:p>
    <w:p w:rsidR="0088335B"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5. Шығармашылық өнімді сатып алушы ретінде халықтың белгілі бір бөлігі – билік, шіркеу және дворяндар ғана әрекет етеді.</w:t>
      </w:r>
    </w:p>
    <w:p w:rsidR="0088335B" w:rsidRPr="0088335B" w:rsidRDefault="0088335B" w:rsidP="0088335B">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Прт-индустриясының</w:t>
      </w:r>
      <w:r w:rsidRPr="0088335B">
        <w:rPr>
          <w:rStyle w:val="FontStyle22"/>
          <w:rFonts w:eastAsia="Calibri"/>
          <w:noProof/>
          <w:sz w:val="24"/>
          <w:szCs w:val="24"/>
          <w:lang w:val="kk-KZ"/>
        </w:rPr>
        <w:t xml:space="preserve"> пайда болуының алғы шарттары: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1. Өндіруші мен сатып алушы арасында тауар-ақша қатынастарының пайда болуы (шығармашылық өнімді өндірушілер тегін емес, бірақ еңбегі үшін сыйақы алады).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2. Шығармашылық өнімдер нарығының прототипін қалыптастыру (өндіруші сатушы рөлін атқарады, ал оның меценаты сатып алушы рөлін атқарады, делдал жоқ).</w:t>
      </w:r>
    </w:p>
    <w:p w:rsidR="0088335B"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3. Шығармашылық өнімді өндіруші мен тұтынушы арасындағы байланыстың бірінші формасы – тапсырыс туындайды.</w:t>
      </w:r>
    </w:p>
    <w:p w:rsidR="00C47354" w:rsidRDefault="00C47354" w:rsidP="00C47354">
      <w:pPr>
        <w:pStyle w:val="Style19"/>
        <w:widowControl/>
        <w:tabs>
          <w:tab w:val="left" w:pos="426"/>
        </w:tabs>
        <w:spacing w:line="240" w:lineRule="auto"/>
        <w:ind w:firstLine="567"/>
        <w:rPr>
          <w:rStyle w:val="FontStyle22"/>
          <w:rFonts w:eastAsia="Calibri"/>
          <w:noProof/>
          <w:sz w:val="24"/>
          <w:szCs w:val="24"/>
          <w:lang w:val="kk-KZ"/>
        </w:rPr>
      </w:pP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xml:space="preserve">ІІ кезең. </w:t>
      </w:r>
      <w:r>
        <w:rPr>
          <w:rStyle w:val="FontStyle22"/>
          <w:rFonts w:eastAsia="Calibri"/>
          <w:noProof/>
          <w:sz w:val="24"/>
          <w:szCs w:val="24"/>
          <w:lang w:val="kk-KZ"/>
        </w:rPr>
        <w:t>Арт-индустриясының пайд</w:t>
      </w:r>
      <w:r w:rsidRPr="0088335B">
        <w:rPr>
          <w:rStyle w:val="FontStyle22"/>
          <w:rFonts w:eastAsia="Calibri"/>
          <w:noProof/>
          <w:sz w:val="24"/>
          <w:szCs w:val="24"/>
          <w:lang w:val="kk-KZ"/>
        </w:rPr>
        <w:t>а болуы (</w:t>
      </w:r>
      <w:r>
        <w:rPr>
          <w:rStyle w:val="FontStyle22"/>
          <w:rFonts w:eastAsia="Calibri"/>
          <w:noProof/>
          <w:sz w:val="24"/>
          <w:szCs w:val="24"/>
          <w:lang w:val="kk-KZ"/>
        </w:rPr>
        <w:t>ХІ</w:t>
      </w:r>
      <w:r w:rsidRPr="0088335B">
        <w:rPr>
          <w:rStyle w:val="FontStyle22"/>
          <w:rFonts w:eastAsia="Calibri"/>
          <w:noProof/>
          <w:sz w:val="24"/>
          <w:szCs w:val="24"/>
          <w:lang w:val="kk-KZ"/>
        </w:rPr>
        <w:t>-</w:t>
      </w:r>
      <w:r w:rsidRPr="00833C02">
        <w:rPr>
          <w:rStyle w:val="FontStyle22"/>
          <w:rFonts w:eastAsia="Calibri"/>
          <w:noProof/>
          <w:sz w:val="24"/>
          <w:szCs w:val="24"/>
          <w:lang w:val="kk-KZ"/>
        </w:rPr>
        <w:t>XIV</w:t>
      </w:r>
      <w:r w:rsidRPr="0088335B">
        <w:rPr>
          <w:rStyle w:val="FontStyle22"/>
          <w:rFonts w:eastAsia="Calibri"/>
          <w:noProof/>
          <w:sz w:val="24"/>
          <w:szCs w:val="24"/>
          <w:lang w:val="kk-KZ"/>
        </w:rPr>
        <w:t xml:space="preserve"> ғғ.) Кезең сипаттамасы: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1. Шығармашылық белсенділіктің билік пен шіркеу ықпалынан шығуы – XI ғ. Францияның оңтүстігіндегі трубадурлар қозғалысы – (трубадурлар, француз тілінен аударғанда, trubadur – табу, өлең шығару – ортағасырлық прованстық ақын, әнші, жыршы).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2. Потенциалды тұтынушылар қабатының қалыптасуына және өндірушілер қабатының кеңеюіне ықпал ететін Еуропадағы қалалардың өсуі.</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3. Алғашқы суретшілер бірлестіктерінің пайда болуы олардың мүшелерін қорғауды қамтамасыз етеді, бір қаладан екінші қалаға көшуді жеңілдетеді және шеберлердің жиналыстары мен шәкірттерді дайындауды жеңілдетеді.</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4. Тапсырыс беруші мен өндіруші арасындағы қарым-қатынас келісім-шарт арқылы реттеле бастады - өндірушілер енді сарай адамдары емес, олар жалданады.</w:t>
      </w:r>
    </w:p>
    <w:p w:rsidR="00C47354"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5. Делдалдық қызмет пайда болуда – тапсырыс іздейтін адамдар пайда болады, өнер салондары ұйымдастырылады, театр дирекциялары ашылады.</w:t>
      </w:r>
    </w:p>
    <w:p w:rsidR="0088335B" w:rsidRPr="0088335B" w:rsidRDefault="0088335B" w:rsidP="0088335B">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lastRenderedPageBreak/>
        <w:t>ХІ</w:t>
      </w:r>
      <w:r w:rsidRPr="0088335B">
        <w:rPr>
          <w:rStyle w:val="FontStyle22"/>
          <w:rFonts w:eastAsia="Calibri"/>
          <w:noProof/>
          <w:sz w:val="24"/>
          <w:szCs w:val="24"/>
          <w:lang w:val="kk-KZ"/>
        </w:rPr>
        <w:t>-XIV  ғасырлар аралығында өнер саласының бірте-бірте пайда болуы байқалады: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Шығармашылық өнімдердің алғашқы тәуелсіз өндірушілерінің шеңбері пайда болады.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Шығармашылық өнімдерді тұтынушылар шеңбері кеңейіп келеді.</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Делдалдық қызмет бар (кәсіби емес).</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Алғашқы әлеуметтік институттар пайда болуда. Өнер индустриясының барлық элементтерінің пайда болуы айқын. Дегенмен, өнер саласының түпкілікті қалыптасуы туралы айту әлі ерте, жаңадан қалыптасқан элементтер арасында берік байланыс әлі қалыптаспаған, олардың өзара әрекеттесу механизмдері пысықталмаған:</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Шығармашылық өнім шығару қызметі мен делдалдардың қызметі кәсіби емес.</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Әлеуметтік институттар шығармашылық өнімді өндіру мен тұтынуды әлі толық реттей алмай отыр.</w:t>
      </w:r>
    </w:p>
    <w:p w:rsidR="00C47354"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 Нарық қатынастары түпкілікті қалыптасқан жоқ.</w:t>
      </w:r>
    </w:p>
    <w:p w:rsidR="0088335B"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 xml:space="preserve">III кезең. Өтпелі (XV ғасырдың басы - XVII ғасырдың ортасы) Кезең кәсіби іс-әрекеттің қалыптасуында көрінетін өнер өнеркәсібі элементтері арасындағы өзара әрекеттесу механизмдерінің қалыптасуымен сипатталады. Біріншіден, кәсіби шығармашылық қызмет мәртебесі алғашқы кәсіби оқу орындарының (музыкалық мектептер, кескіндеме академиялары және т.б.) мәртебесін алады. Шығармашылық еркіндікке деген құрметті көзқарас қалыптасуда. Шығармашылық тұлға зайырлы тұлға, еркін және тәуелсіз азамат мәртебесіне ие болады. Екіншіден, делдалдық қызмет кәсіби мәртебеге ие болады (көпшілік театрландырылған қойылымдарды, салондарды, көрмелерді және т.б. ұйымдастыру қажеттілігі туындайды). Бұл өзгерістер қоғамды билік тарапынан қатаң тәуелділіктен босату нәтижесінде туындайды, демек, шығармашылық белсенділік те босатылып, шығармашылық саласындағы </w:t>
      </w:r>
      <w:r>
        <w:rPr>
          <w:rStyle w:val="FontStyle22"/>
          <w:rFonts w:eastAsia="Calibri"/>
          <w:noProof/>
          <w:sz w:val="24"/>
          <w:szCs w:val="24"/>
          <w:lang w:val="kk-KZ"/>
        </w:rPr>
        <w:t>делдалықтың</w:t>
      </w:r>
      <w:r w:rsidRPr="0088335B">
        <w:rPr>
          <w:rStyle w:val="FontStyle22"/>
          <w:rFonts w:eastAsia="Calibri"/>
          <w:noProof/>
          <w:sz w:val="24"/>
          <w:szCs w:val="24"/>
          <w:lang w:val="kk-KZ"/>
        </w:rPr>
        <w:t xml:space="preserve"> дамытуға мүмкіндік береді.</w:t>
      </w:r>
    </w:p>
    <w:p w:rsidR="0088335B" w:rsidRDefault="0088335B" w:rsidP="0088335B">
      <w:pPr>
        <w:pStyle w:val="Style19"/>
        <w:widowControl/>
        <w:tabs>
          <w:tab w:val="left" w:pos="426"/>
        </w:tabs>
        <w:spacing w:line="240" w:lineRule="auto"/>
        <w:ind w:firstLine="567"/>
        <w:rPr>
          <w:rStyle w:val="FontStyle22"/>
          <w:rFonts w:eastAsia="Calibri"/>
          <w:noProof/>
          <w:sz w:val="24"/>
          <w:szCs w:val="24"/>
          <w:lang w:val="kk-KZ"/>
        </w:rPr>
      </w:pP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IV кезең. Өнер саласының түпкілікті қалыптасуы (XVII ғ. ортасы – XX ғ. басы)</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xml:space="preserve">XVII ғасырдың екінші жартысында Еуропада интенсивті даму кезеңі басталады, содан кейін тұтас жүйе ретінде өнер саласының түпкілікті қалыптасуы басталады. </w:t>
      </w:r>
      <w:r w:rsidRPr="00833C02">
        <w:rPr>
          <w:rStyle w:val="FontStyle22"/>
          <w:rFonts w:eastAsia="Calibri"/>
          <w:noProof/>
          <w:sz w:val="24"/>
          <w:szCs w:val="24"/>
          <w:lang w:val="kk-KZ"/>
        </w:rPr>
        <w:t>XVII</w:t>
      </w:r>
      <w:r w:rsidRPr="0088335B">
        <w:rPr>
          <w:rStyle w:val="FontStyle22"/>
          <w:rFonts w:eastAsia="Calibri"/>
          <w:noProof/>
          <w:sz w:val="24"/>
          <w:szCs w:val="24"/>
          <w:lang w:val="kk-KZ"/>
        </w:rPr>
        <w:t xml:space="preserve"> ғасырдың екінші жартысында:</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Әдебиет қарқынды дамып, фельетон, роман, детективтік роман, сонымен қатар шытырман оқиғалы жанрлар дүниеге келуде.</w:t>
      </w:r>
    </w:p>
    <w:p w:rsidR="0088335B" w:rsidRPr="0088335B" w:rsidRDefault="0088335B" w:rsidP="0088335B">
      <w:pPr>
        <w:pStyle w:val="Style19"/>
        <w:tabs>
          <w:tab w:val="left" w:pos="426"/>
        </w:tabs>
        <w:ind w:firstLine="567"/>
        <w:rPr>
          <w:rStyle w:val="FontStyle22"/>
          <w:rFonts w:eastAsia="Calibri"/>
          <w:noProof/>
          <w:sz w:val="24"/>
          <w:szCs w:val="24"/>
          <w:lang w:val="kk-KZ"/>
        </w:rPr>
      </w:pPr>
      <w:r w:rsidRPr="0088335B">
        <w:rPr>
          <w:rStyle w:val="FontStyle22"/>
          <w:rFonts w:eastAsia="Calibri"/>
          <w:noProof/>
          <w:sz w:val="24"/>
          <w:szCs w:val="24"/>
          <w:lang w:val="kk-KZ"/>
        </w:rPr>
        <w:t>– Театрда жаңа жанр – водевиль дүниеге келуде.</w:t>
      </w:r>
    </w:p>
    <w:p w:rsidR="0088335B" w:rsidRDefault="0088335B" w:rsidP="0088335B">
      <w:pPr>
        <w:pStyle w:val="Style19"/>
        <w:widowControl/>
        <w:tabs>
          <w:tab w:val="left" w:pos="426"/>
        </w:tabs>
        <w:spacing w:line="240" w:lineRule="auto"/>
        <w:ind w:firstLine="567"/>
        <w:rPr>
          <w:rStyle w:val="FontStyle22"/>
          <w:rFonts w:eastAsia="Calibri"/>
          <w:noProof/>
          <w:sz w:val="24"/>
          <w:szCs w:val="24"/>
          <w:lang w:val="kk-KZ"/>
        </w:rPr>
      </w:pPr>
      <w:r w:rsidRPr="0088335B">
        <w:rPr>
          <w:rStyle w:val="FontStyle22"/>
          <w:rFonts w:eastAsia="Calibri"/>
          <w:noProof/>
          <w:sz w:val="24"/>
          <w:szCs w:val="24"/>
          <w:lang w:val="kk-KZ"/>
        </w:rPr>
        <w:t>- Қазіргі заманғы өнердің ресми көрмелері - Салондар.</w:t>
      </w:r>
    </w:p>
    <w:p w:rsidR="00747353" w:rsidRPr="00747353" w:rsidRDefault="00747353" w:rsidP="00747353">
      <w:pPr>
        <w:pStyle w:val="Style19"/>
        <w:tabs>
          <w:tab w:val="left" w:pos="426"/>
        </w:tabs>
        <w:ind w:firstLine="567"/>
        <w:rPr>
          <w:rStyle w:val="FontStyle22"/>
          <w:rFonts w:eastAsia="Calibri"/>
          <w:noProof/>
          <w:sz w:val="24"/>
          <w:szCs w:val="24"/>
          <w:lang w:val="kk-KZ"/>
        </w:rPr>
      </w:pPr>
      <w:r w:rsidRPr="00833C02">
        <w:rPr>
          <w:rStyle w:val="FontStyle22"/>
          <w:rFonts w:eastAsia="Calibri"/>
          <w:noProof/>
          <w:sz w:val="24"/>
          <w:szCs w:val="24"/>
          <w:lang w:val="kk-KZ"/>
        </w:rPr>
        <w:t>XVIII</w:t>
      </w:r>
      <w:r w:rsidRPr="00747353">
        <w:rPr>
          <w:rStyle w:val="FontStyle22"/>
          <w:rFonts w:eastAsia="Calibri"/>
          <w:noProof/>
          <w:sz w:val="24"/>
          <w:szCs w:val="24"/>
          <w:lang w:val="kk-KZ"/>
        </w:rPr>
        <w:t xml:space="preserve"> ғасырда:</w:t>
      </w:r>
    </w:p>
    <w:p w:rsidR="00747353" w:rsidRPr="00747353" w:rsidRDefault="00747353" w:rsidP="00747353">
      <w:pPr>
        <w:pStyle w:val="Style19"/>
        <w:tabs>
          <w:tab w:val="left" w:pos="426"/>
        </w:tabs>
        <w:ind w:firstLine="567"/>
        <w:rPr>
          <w:rStyle w:val="FontStyle22"/>
          <w:rFonts w:eastAsia="Calibri"/>
          <w:noProof/>
          <w:sz w:val="24"/>
          <w:szCs w:val="24"/>
          <w:lang w:val="kk-KZ"/>
        </w:rPr>
      </w:pPr>
      <w:r w:rsidRPr="00747353">
        <w:rPr>
          <w:rStyle w:val="FontStyle22"/>
          <w:rFonts w:eastAsia="Calibri"/>
          <w:noProof/>
          <w:sz w:val="24"/>
          <w:szCs w:val="24"/>
          <w:lang w:val="kk-KZ"/>
        </w:rPr>
        <w:t>- Тұрақты мекенжайлары бар алғашқы аукцион үйлері пайда болды, олардың ішінде ең танымалдары Sotheby's және Christie's болды.</w:t>
      </w:r>
    </w:p>
    <w:p w:rsidR="0088335B" w:rsidRDefault="00747353" w:rsidP="00747353">
      <w:pPr>
        <w:pStyle w:val="Style19"/>
        <w:widowControl/>
        <w:tabs>
          <w:tab w:val="left" w:pos="426"/>
        </w:tabs>
        <w:spacing w:line="240" w:lineRule="auto"/>
        <w:ind w:firstLine="567"/>
        <w:rPr>
          <w:rStyle w:val="FontStyle22"/>
          <w:rFonts w:eastAsia="Calibri"/>
          <w:noProof/>
          <w:sz w:val="24"/>
          <w:szCs w:val="24"/>
        </w:rPr>
      </w:pPr>
      <w:r w:rsidRPr="00747353">
        <w:rPr>
          <w:rStyle w:val="FontStyle22"/>
          <w:rFonts w:eastAsia="Calibri"/>
          <w:noProof/>
          <w:sz w:val="24"/>
          <w:szCs w:val="24"/>
          <w:lang w:val="kk-KZ"/>
        </w:rPr>
        <w:t xml:space="preserve">– Мәдени-ойын-сауық индустриясы қарқынды дамып келеді – Францияда алғашқы ән айту кафелері пайда болды, эстрадалық театрлар мен алғашқы кабареттер ашылуда. </w:t>
      </w:r>
      <w:r w:rsidRPr="00747353">
        <w:rPr>
          <w:rStyle w:val="FontStyle22"/>
          <w:rFonts w:eastAsia="Calibri"/>
          <w:noProof/>
          <w:sz w:val="24"/>
          <w:szCs w:val="24"/>
        </w:rPr>
        <w:t xml:space="preserve">Франциядан кейін Ұлыбританияда, кейінірек АҚШ-та кабаре және музыка залдары ашылады. </w:t>
      </w:r>
      <w:r>
        <w:rPr>
          <w:rStyle w:val="FontStyle22"/>
          <w:rFonts w:eastAsia="Calibri"/>
          <w:noProof/>
          <w:sz w:val="24"/>
          <w:szCs w:val="24"/>
          <w:lang w:val="en-US"/>
        </w:rPr>
        <w:t>XIX</w:t>
      </w:r>
      <w:r w:rsidRPr="00747353">
        <w:rPr>
          <w:rStyle w:val="FontStyle22"/>
          <w:rFonts w:eastAsia="Calibri"/>
          <w:noProof/>
          <w:sz w:val="24"/>
          <w:szCs w:val="24"/>
        </w:rPr>
        <w:t xml:space="preserve"> ғасырда Америка мәдени және ойын-сауық орталығына айналды - жаңа музыкалық жанр, джаз дамып, клубтар мәдениетінің бір бөлігіне айналды, концерт залдарының дизайны танымал болды, алғашқы плакаттар, плакаттар, жұлдыздардың фотосуреттері. музыка және джаз өнері пайда болды. Америкадан кейін джаз бүкіл Еуропаға таралуда.</w:t>
      </w:r>
    </w:p>
    <w:p w:rsidR="00747353" w:rsidRDefault="00747353" w:rsidP="00747353">
      <w:pPr>
        <w:pStyle w:val="Style19"/>
        <w:widowControl/>
        <w:tabs>
          <w:tab w:val="left" w:pos="426"/>
        </w:tabs>
        <w:spacing w:line="240" w:lineRule="auto"/>
        <w:ind w:firstLine="567"/>
        <w:rPr>
          <w:rStyle w:val="FontStyle22"/>
          <w:rFonts w:eastAsia="Calibri"/>
          <w:noProof/>
          <w:sz w:val="24"/>
          <w:szCs w:val="24"/>
          <w:lang w:val="kk-KZ"/>
        </w:rPr>
      </w:pPr>
      <w:r>
        <w:rPr>
          <w:rStyle w:val="FontStyle22"/>
          <w:rFonts w:eastAsia="Calibri"/>
          <w:noProof/>
          <w:sz w:val="24"/>
          <w:szCs w:val="24"/>
          <w:lang w:val="en-US"/>
        </w:rPr>
        <w:t>XVII</w:t>
      </w:r>
      <w:r w:rsidRPr="00747353">
        <w:rPr>
          <w:rStyle w:val="FontStyle22"/>
          <w:rFonts w:eastAsia="Calibri"/>
          <w:noProof/>
          <w:sz w:val="24"/>
          <w:szCs w:val="24"/>
          <w:lang w:val="kk-KZ"/>
        </w:rPr>
        <w:t xml:space="preserve"> ғасырдың ортасынан </w:t>
      </w:r>
      <w:r>
        <w:rPr>
          <w:rStyle w:val="FontStyle22"/>
          <w:rFonts w:eastAsia="Calibri"/>
          <w:noProof/>
          <w:sz w:val="24"/>
          <w:szCs w:val="24"/>
          <w:lang w:val="en-US"/>
        </w:rPr>
        <w:t>XX</w:t>
      </w:r>
      <w:r w:rsidRPr="00747353">
        <w:rPr>
          <w:rStyle w:val="FontStyle22"/>
          <w:rFonts w:eastAsia="Calibri"/>
          <w:noProof/>
          <w:sz w:val="24"/>
          <w:szCs w:val="24"/>
          <w:lang w:val="kk-KZ"/>
        </w:rPr>
        <w:t xml:space="preserve"> ғасырдың басына дейінгі кезеңде делдал (көркем менеджер) кәсібі түпкілікті қалыптасып, қызметін кеңейтті. Осылайша, </w:t>
      </w:r>
      <w:r w:rsidR="001D04DC" w:rsidRPr="001D04DC">
        <w:rPr>
          <w:rStyle w:val="FontStyle22"/>
          <w:rFonts w:eastAsia="Calibri"/>
          <w:noProof/>
          <w:sz w:val="24"/>
          <w:szCs w:val="24"/>
          <w:lang w:val="kk-KZ"/>
        </w:rPr>
        <w:t>XIX</w:t>
      </w:r>
      <w:r w:rsidRPr="00747353">
        <w:rPr>
          <w:rStyle w:val="FontStyle22"/>
          <w:rFonts w:eastAsia="Calibri"/>
          <w:noProof/>
          <w:sz w:val="24"/>
          <w:szCs w:val="24"/>
          <w:lang w:val="kk-KZ"/>
        </w:rPr>
        <w:t>-</w:t>
      </w:r>
      <w:r w:rsidR="001D04DC" w:rsidRPr="001D04DC">
        <w:rPr>
          <w:rStyle w:val="FontStyle22"/>
          <w:rFonts w:eastAsia="Calibri"/>
          <w:noProof/>
          <w:sz w:val="24"/>
          <w:szCs w:val="24"/>
          <w:lang w:val="kk-KZ"/>
        </w:rPr>
        <w:t>XX</w:t>
      </w:r>
      <w:r w:rsidRPr="00747353">
        <w:rPr>
          <w:rStyle w:val="FontStyle22"/>
          <w:rFonts w:eastAsia="Calibri"/>
          <w:noProof/>
          <w:sz w:val="24"/>
          <w:szCs w:val="24"/>
          <w:lang w:val="kk-KZ"/>
        </w:rPr>
        <w:t xml:space="preserve"> ғасырлар тоғысында өнер саласын толығымен қалыптасты деп санауға болады. Осы уақытқа дейін ол қазіргі әлемдік өнер индустриясына тән элементтердің барлық жиынтығын қамтиды және бұл элементтер арасында берік байланыстар, сондай-ақ өнер индустриясының дамуына әсер ететін сыртқы күштермен өзара әрекеттесу механизмдері бар.</w:t>
      </w:r>
    </w:p>
    <w:p w:rsidR="001D04DC" w:rsidRPr="001D04DC" w:rsidRDefault="001D04DC" w:rsidP="001D04DC">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Арт-индустриясының</w:t>
      </w:r>
      <w:r w:rsidRPr="001D04DC">
        <w:rPr>
          <w:rStyle w:val="FontStyle22"/>
          <w:rFonts w:eastAsia="Calibri"/>
          <w:noProof/>
          <w:sz w:val="24"/>
          <w:szCs w:val="24"/>
          <w:lang w:val="kk-KZ"/>
        </w:rPr>
        <w:t xml:space="preserve"> қалыптасуының негізгі алғы шарттары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1. Шығармашылық қызметке үкімет пен шіркеу ықпалының біртіндеп әлсіреуі.</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 xml:space="preserve">2. Өнер мен шығармашылық саласын дамыту – шығармашылық қызметтің жаңа </w:t>
      </w:r>
      <w:r w:rsidRPr="001D04DC">
        <w:rPr>
          <w:rStyle w:val="FontStyle22"/>
          <w:rFonts w:eastAsia="Calibri"/>
          <w:noProof/>
          <w:sz w:val="24"/>
          <w:szCs w:val="24"/>
          <w:lang w:val="kk-KZ"/>
        </w:rPr>
        <w:lastRenderedPageBreak/>
        <w:t>формалары мен бағыттарын қалыптастыру.</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3. Саяси жүйенің біртіндеп өзгеруі – натуралды шаруашылықтан индустриалды қоғамға көшу.</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4. Нарықтық қатынастар жүйесінің қалыптасуы.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5. Тұтынушылар шеңберін едәуір кеңейткен жаңа таптардың (буржуазия және орта тап) қалыптасуы.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6. XVII ғасырда бірінші бастауыш, кейін кәсіптік білімнің таралуы.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7. Шығармашылық саласындағы кәсіби қызметті кезең-кезеңімен қалыптастыру.</w:t>
      </w:r>
    </w:p>
    <w:p w:rsidR="001D04DC" w:rsidRDefault="001D04DC" w:rsidP="001D04DC">
      <w:pPr>
        <w:pStyle w:val="Style19"/>
        <w:widowControl/>
        <w:tabs>
          <w:tab w:val="left" w:pos="426"/>
        </w:tabs>
        <w:spacing w:line="240" w:lineRule="auto"/>
        <w:ind w:firstLine="567"/>
        <w:rPr>
          <w:rStyle w:val="FontStyle22"/>
          <w:rFonts w:eastAsia="Calibri"/>
          <w:noProof/>
          <w:sz w:val="24"/>
          <w:szCs w:val="24"/>
          <w:lang w:val="kk-KZ"/>
        </w:rPr>
      </w:pPr>
      <w:r w:rsidRPr="001D04DC">
        <w:rPr>
          <w:rStyle w:val="FontStyle22"/>
          <w:rFonts w:eastAsia="Calibri"/>
          <w:noProof/>
          <w:sz w:val="24"/>
          <w:szCs w:val="24"/>
          <w:lang w:val="kk-KZ"/>
        </w:rPr>
        <w:t xml:space="preserve">8. Кәсіби </w:t>
      </w:r>
      <w:r>
        <w:rPr>
          <w:rStyle w:val="FontStyle22"/>
          <w:rFonts w:eastAsia="Calibri"/>
          <w:noProof/>
          <w:sz w:val="24"/>
          <w:szCs w:val="24"/>
          <w:lang w:val="kk-KZ"/>
        </w:rPr>
        <w:t>делдалдылықтың</w:t>
      </w:r>
      <w:r w:rsidRPr="001D04DC">
        <w:rPr>
          <w:rStyle w:val="FontStyle22"/>
          <w:rFonts w:eastAsia="Calibri"/>
          <w:noProof/>
          <w:sz w:val="24"/>
          <w:szCs w:val="24"/>
          <w:lang w:val="kk-KZ"/>
        </w:rPr>
        <w:t xml:space="preserve"> кезең-кезеңімен дамыту.</w:t>
      </w:r>
    </w:p>
    <w:p w:rsidR="001D04DC" w:rsidRPr="001D04DC" w:rsidRDefault="001D04DC" w:rsidP="001D04DC">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Жахандыө арт-индустриясы</w:t>
      </w:r>
      <w:r w:rsidRPr="001D04DC">
        <w:rPr>
          <w:rStyle w:val="FontStyle22"/>
          <w:rFonts w:eastAsia="Calibri"/>
          <w:noProof/>
          <w:sz w:val="24"/>
          <w:szCs w:val="24"/>
          <w:lang w:val="kk-KZ"/>
        </w:rPr>
        <w:t>ның дамуының негізгі заңдылықтары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 xml:space="preserve">1. </w:t>
      </w:r>
      <w:r>
        <w:rPr>
          <w:rStyle w:val="FontStyle22"/>
          <w:rFonts w:eastAsia="Calibri"/>
          <w:noProof/>
          <w:sz w:val="24"/>
          <w:szCs w:val="24"/>
          <w:lang w:val="kk-KZ"/>
        </w:rPr>
        <w:t>Арт-индустрия</w:t>
      </w:r>
      <w:r w:rsidRPr="001D04DC">
        <w:rPr>
          <w:rStyle w:val="FontStyle22"/>
          <w:rFonts w:eastAsia="Calibri"/>
          <w:noProof/>
          <w:sz w:val="24"/>
          <w:szCs w:val="24"/>
          <w:lang w:val="kk-KZ"/>
        </w:rPr>
        <w:t xml:space="preserve"> нарықтық қатынастардың дамуына сәйкес дамып келеді.</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2. Шығармашылық өнімдер - бұл олардың бірегей мағынасы бар ма немесе бірнеше көшірмелерде бар ма, жоқ па, қарамастан тауарлар.</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3. Шығармашылықтың жетістігі оған деген сұраныспен анықталады.</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4. Шығармашылық өнімді өндіруші шығармашылық еркіндік пен коммерциялық табысқа тәуелділік арасындағы таңдау алдында тұр.</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 xml:space="preserve">5. </w:t>
      </w:r>
      <w:r>
        <w:rPr>
          <w:rStyle w:val="FontStyle22"/>
          <w:rFonts w:eastAsia="Calibri"/>
          <w:noProof/>
          <w:sz w:val="24"/>
          <w:szCs w:val="24"/>
          <w:lang w:val="kk-KZ"/>
        </w:rPr>
        <w:t>Арт-индустриясының</w:t>
      </w:r>
      <w:r w:rsidRPr="001D04DC">
        <w:rPr>
          <w:rStyle w:val="FontStyle22"/>
          <w:rFonts w:eastAsia="Calibri"/>
          <w:noProof/>
          <w:sz w:val="24"/>
          <w:szCs w:val="24"/>
          <w:lang w:val="kk-KZ"/>
        </w:rPr>
        <w:t xml:space="preserve"> дамуы патронаттық қызметтің үлкен ықпалында.</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6. Шығармашылық қызметтің жаңа түрлерінің пайда болуымен өнер саласының ауқымы кеңейіп келеді.</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 xml:space="preserve">7. </w:t>
      </w:r>
      <w:r>
        <w:rPr>
          <w:rStyle w:val="FontStyle22"/>
          <w:rFonts w:eastAsia="Calibri"/>
          <w:noProof/>
          <w:sz w:val="24"/>
          <w:szCs w:val="24"/>
          <w:lang w:val="kk-KZ"/>
        </w:rPr>
        <w:t>Арт-индустриясының</w:t>
      </w:r>
      <w:r w:rsidRPr="001D04DC">
        <w:rPr>
          <w:rStyle w:val="FontStyle22"/>
          <w:rFonts w:eastAsia="Calibri"/>
          <w:noProof/>
          <w:sz w:val="24"/>
          <w:szCs w:val="24"/>
          <w:lang w:val="kk-KZ"/>
        </w:rPr>
        <w:t xml:space="preserve"> дамуы екі бөлек бағытта жүріп жатыр: өндіріс, элиталық өндіріс және жаппай өндіріс.</w:t>
      </w:r>
    </w:p>
    <w:p w:rsidR="001D04DC" w:rsidRPr="001D04DC" w:rsidRDefault="001D04DC" w:rsidP="001D04DC">
      <w:pPr>
        <w:pStyle w:val="Style19"/>
        <w:tabs>
          <w:tab w:val="left" w:pos="426"/>
        </w:tabs>
        <w:ind w:firstLine="567"/>
        <w:rPr>
          <w:rStyle w:val="FontStyle22"/>
          <w:rFonts w:eastAsia="Calibri"/>
          <w:noProof/>
          <w:sz w:val="24"/>
          <w:szCs w:val="24"/>
          <w:lang w:val="kk-KZ"/>
        </w:rPr>
      </w:pPr>
      <w:r w:rsidRPr="001D04DC">
        <w:rPr>
          <w:rStyle w:val="FontStyle22"/>
          <w:rFonts w:eastAsia="Calibri"/>
          <w:noProof/>
          <w:sz w:val="24"/>
          <w:szCs w:val="24"/>
          <w:lang w:val="kk-KZ"/>
        </w:rPr>
        <w:t>8. Өндірілетін өнімнің сапасы тұтынушының мәдени даму деңгейіне тікелей байланысты. (тұтыну мәдениетінің деңгейі неғұрлым жоғары болса, соғұрлым элиталық өнімдерді шығару көбейеді, керісінше).</w:t>
      </w:r>
    </w:p>
    <w:p w:rsidR="001D04DC" w:rsidRDefault="001D04DC" w:rsidP="001D04DC">
      <w:pPr>
        <w:pStyle w:val="Style19"/>
        <w:widowControl/>
        <w:tabs>
          <w:tab w:val="left" w:pos="426"/>
        </w:tabs>
        <w:spacing w:line="240" w:lineRule="auto"/>
        <w:ind w:firstLine="567"/>
        <w:rPr>
          <w:rStyle w:val="FontStyle22"/>
          <w:rFonts w:eastAsia="Calibri"/>
          <w:noProof/>
          <w:sz w:val="24"/>
          <w:szCs w:val="24"/>
          <w:lang w:val="kk-KZ"/>
        </w:rPr>
      </w:pPr>
      <w:r w:rsidRPr="001D04DC">
        <w:rPr>
          <w:rStyle w:val="FontStyle22"/>
          <w:rFonts w:eastAsia="Calibri"/>
          <w:noProof/>
          <w:sz w:val="24"/>
          <w:szCs w:val="24"/>
          <w:lang w:val="kk-KZ"/>
        </w:rPr>
        <w:t xml:space="preserve">9. </w:t>
      </w:r>
      <w:r>
        <w:rPr>
          <w:rStyle w:val="FontStyle22"/>
          <w:rFonts w:eastAsia="Calibri"/>
          <w:noProof/>
          <w:sz w:val="24"/>
          <w:szCs w:val="24"/>
          <w:lang w:val="kk-KZ"/>
        </w:rPr>
        <w:t>Арт-индустриясының</w:t>
      </w:r>
      <w:r w:rsidRPr="001D04DC">
        <w:rPr>
          <w:rStyle w:val="FontStyle22"/>
          <w:rFonts w:eastAsia="Calibri"/>
          <w:noProof/>
          <w:sz w:val="24"/>
          <w:szCs w:val="24"/>
          <w:lang w:val="kk-KZ"/>
        </w:rPr>
        <w:t xml:space="preserve"> дамуы елдердің мәдениет пен өнер саласындағы мемлекеттік саясатына тікелей байланысты.</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 xml:space="preserve">Әлемдік </w:t>
      </w:r>
      <w:r>
        <w:rPr>
          <w:rStyle w:val="FontStyle22"/>
          <w:rFonts w:eastAsia="Calibri"/>
          <w:noProof/>
          <w:sz w:val="24"/>
          <w:szCs w:val="24"/>
          <w:lang w:val="kk-KZ"/>
        </w:rPr>
        <w:t>арт-</w:t>
      </w:r>
      <w:r w:rsidRPr="00CB1B7B">
        <w:rPr>
          <w:rStyle w:val="FontStyle22"/>
          <w:rFonts w:eastAsia="Calibri"/>
          <w:noProof/>
          <w:sz w:val="24"/>
          <w:szCs w:val="24"/>
          <w:lang w:val="kk-KZ"/>
        </w:rPr>
        <w:t>индустриясының қазіргі даму кезеңі Әлемдік өнер индустриясы дамуын жалғастыруда:</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1. Шығармашылық әрекеттің жаңа түрлері пайда болады (мысалы, кино).</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 xml:space="preserve">2. </w:t>
      </w:r>
      <w:r>
        <w:rPr>
          <w:rStyle w:val="FontStyle22"/>
          <w:rFonts w:eastAsia="Calibri"/>
          <w:noProof/>
          <w:sz w:val="24"/>
          <w:szCs w:val="24"/>
          <w:lang w:val="kk-KZ"/>
        </w:rPr>
        <w:t>Арт-</w:t>
      </w:r>
      <w:r w:rsidRPr="00CB1B7B">
        <w:rPr>
          <w:rStyle w:val="FontStyle22"/>
          <w:rFonts w:eastAsia="Calibri"/>
          <w:noProof/>
          <w:sz w:val="24"/>
          <w:szCs w:val="24"/>
          <w:lang w:val="kk-KZ"/>
        </w:rPr>
        <w:t>индустриясының жаңа сегменттері (кино индустриясы) пайда болуда.</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3. Жаңа әлеуметтік институттар (кинотеатрлар) қалыптасуда.</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4. Шығармашылық өнімді өндіру және тұтыну тетіктері (кино прокат технологиялары) жетілдірілуде.</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Қазіргі әлемдік өнер индустриясының негізгі сегменттері: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1. Театр және ойын-сауық қызметі.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2. Галерея және көрме ісі.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3. Орындаушылық өнер.</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4. Шоу-бизнес.</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5. Кино және телеиндустрия.</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6. Баспа ісі.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7. Бос уақыт пен ойын-сауық қызметі.</w:t>
      </w:r>
    </w:p>
    <w:p w:rsidR="001D04DC" w:rsidRDefault="00CB1B7B" w:rsidP="00CB1B7B">
      <w:pPr>
        <w:pStyle w:val="Style19"/>
        <w:widowControl/>
        <w:tabs>
          <w:tab w:val="left" w:pos="426"/>
        </w:tabs>
        <w:spacing w:line="240" w:lineRule="auto"/>
        <w:ind w:firstLine="567"/>
        <w:rPr>
          <w:rStyle w:val="FontStyle22"/>
          <w:rFonts w:eastAsia="Calibri"/>
          <w:noProof/>
          <w:sz w:val="24"/>
          <w:szCs w:val="24"/>
          <w:lang w:val="kk-KZ"/>
        </w:rPr>
      </w:pPr>
      <w:r w:rsidRPr="00CB1B7B">
        <w:rPr>
          <w:rStyle w:val="FontStyle22"/>
          <w:rFonts w:eastAsia="Calibri"/>
          <w:noProof/>
          <w:sz w:val="24"/>
          <w:szCs w:val="24"/>
          <w:lang w:val="kk-KZ"/>
        </w:rPr>
        <w:t>Сән индустриясы, дизайн және т.б қолданбалы салалар өнер индустриясының жеке сегменттері деп атауға үміткер.Өнер индустриясының қазіргі заманғы ерекшеліктері - жаппай өндіріске ұмтылу және соның салдарынан өнім сапасының төмендеуі.</w:t>
      </w:r>
    </w:p>
    <w:p w:rsidR="00CB1B7B" w:rsidRPr="00CB1B7B" w:rsidRDefault="00CB1B7B" w:rsidP="00CB1B7B">
      <w:pPr>
        <w:pStyle w:val="Style19"/>
        <w:tabs>
          <w:tab w:val="left" w:pos="426"/>
        </w:tabs>
        <w:ind w:firstLine="567"/>
        <w:rPr>
          <w:rStyle w:val="FontStyle22"/>
          <w:rFonts w:eastAsia="Calibri"/>
          <w:noProof/>
          <w:sz w:val="24"/>
          <w:szCs w:val="24"/>
          <w:lang w:val="kk-KZ"/>
        </w:rPr>
      </w:pPr>
      <w:r>
        <w:rPr>
          <w:rStyle w:val="FontStyle22"/>
          <w:rFonts w:eastAsia="Calibri"/>
          <w:noProof/>
          <w:sz w:val="24"/>
          <w:szCs w:val="24"/>
          <w:lang w:val="kk-KZ"/>
        </w:rPr>
        <w:t>Арт-индустриясының</w:t>
      </w:r>
      <w:r w:rsidRPr="00CB1B7B">
        <w:rPr>
          <w:rStyle w:val="FontStyle22"/>
          <w:rFonts w:eastAsia="Calibri"/>
          <w:noProof/>
          <w:sz w:val="24"/>
          <w:szCs w:val="24"/>
          <w:lang w:val="kk-KZ"/>
        </w:rPr>
        <w:t xml:space="preserve"> қоғам өміріндегі орны, жағымды және жағымсыз жақтары</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Оң жақтары:</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1. Өзін-өзі көрсетуге мүмкіндік береді.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2. Шығармашылық тұлғаның дербес болуына мүмкіндік береді (салыстырмалы тәуелсіздік).</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3. Шығармашылық пен тұтынушыны байланыстырады, мәдени-ағартушылық қызметті атқара отырып, бұқараға шығармашылық әкеледі.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Жағымсыз аспектілері: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lastRenderedPageBreak/>
        <w:t>1. Бұқаралық мәдениеттің дамуына ықпал етеді.</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2. Даралықты жоғалтуға әкеледі (сәнді болмаса, танымал емес).</w:t>
      </w:r>
    </w:p>
    <w:p w:rsidR="00CB1B7B" w:rsidRPr="001D04DC" w:rsidRDefault="00CB1B7B" w:rsidP="00CB1B7B">
      <w:pPr>
        <w:pStyle w:val="Style19"/>
        <w:widowControl/>
        <w:tabs>
          <w:tab w:val="left" w:pos="426"/>
        </w:tabs>
        <w:spacing w:line="240" w:lineRule="auto"/>
        <w:ind w:firstLine="567"/>
        <w:rPr>
          <w:rStyle w:val="FontStyle22"/>
          <w:rFonts w:eastAsia="Calibri"/>
          <w:noProof/>
          <w:sz w:val="24"/>
          <w:szCs w:val="24"/>
          <w:lang w:val="kk-KZ"/>
        </w:rPr>
      </w:pPr>
      <w:r w:rsidRPr="00CB1B7B">
        <w:rPr>
          <w:rStyle w:val="FontStyle22"/>
          <w:rFonts w:eastAsia="Calibri"/>
          <w:noProof/>
          <w:sz w:val="24"/>
          <w:szCs w:val="24"/>
          <w:lang w:val="kk-KZ"/>
        </w:rPr>
        <w:t>3. Шығармашылық өнім сапасының төмендеуіне әкеледі (пайдаға ұмтылу).</w:t>
      </w:r>
    </w:p>
    <w:p w:rsidR="0088335B" w:rsidRDefault="00CB1B7B" w:rsidP="0088335B">
      <w:pPr>
        <w:pStyle w:val="Style19"/>
        <w:widowControl/>
        <w:tabs>
          <w:tab w:val="left" w:pos="426"/>
        </w:tabs>
        <w:spacing w:line="240" w:lineRule="auto"/>
        <w:ind w:firstLine="567"/>
        <w:rPr>
          <w:rStyle w:val="FontStyle22"/>
          <w:rFonts w:eastAsia="Calibri"/>
          <w:noProof/>
          <w:sz w:val="24"/>
          <w:szCs w:val="24"/>
          <w:lang w:val="kk-KZ"/>
        </w:rPr>
      </w:pPr>
      <w:r w:rsidRPr="00CB1B7B">
        <w:rPr>
          <w:rStyle w:val="FontStyle22"/>
          <w:rFonts w:eastAsia="Calibri"/>
          <w:noProof/>
          <w:sz w:val="24"/>
          <w:szCs w:val="24"/>
          <w:lang w:val="kk-KZ"/>
        </w:rPr>
        <w:t>Қазіргі Қазақстанның шығармашылық салалары қарқынды даму кезеңін бастан кешіруде. Жыл сайын жаңа жобалар мен өнер өнімдерінің пайда болуы бүкіл әлемдегі шығармашылық салалардың маңыздылығы мен қаржылық ықпалының қарқынды өсуімен байланысты. Экономиканың бұл секторы Қазақстан үшін мүлдем жаңа, бірақ оның сөзсіз экспорттық әлеуеті бар және елдің оң имиджін қалыптастыру үшін пайдаланылуы әбден мүмкін. Қазіргі уақытта шығармашылық индустрия нарығы негізінен тұрақты жұмыс істейтін құрылымдарға (арт-кафелер, жеке фестивальдер, лекторийлер, шеберханалар, көрмелер) дейін жеке бастамалар салынып жатқан еліміздің екі негізгі мегаполисі – Алматы мен Астана есебінен өсуде. және галереялар, ансамбльдер және т.б. оркестрлер, өнер алаңдары). Бұл сектордың бейберекет өсуі алдымен байыпты қаржы институттарының, халықаралық ұйымдардың, мемлекеттік органдардың назарын аудара бастайды. Осының нәтижесінде инфрақұрылымның жеткіліксіз дамығандығымен, кәсіби коммуникацияның жоқтығымен және т.б. байланысты осы сектордың проблемалары барған сайын айқынырақ түсінікті болуда. Оның үстіне Қазақстанның өнер нарығы негізгі «ойыншылар» арқылы анық құрылымдана бастады.</w:t>
      </w:r>
    </w:p>
    <w:p w:rsidR="00CB1B7B" w:rsidRPr="00CB1B7B" w:rsidRDefault="00CB1B7B" w:rsidP="00CB1B7B">
      <w:pPr>
        <w:pStyle w:val="Style19"/>
        <w:tabs>
          <w:tab w:val="left" w:pos="426"/>
        </w:tabs>
        <w:ind w:firstLine="567"/>
        <w:rPr>
          <w:rStyle w:val="FontStyle22"/>
          <w:rFonts w:eastAsia="Calibri"/>
          <w:noProof/>
          <w:sz w:val="24"/>
          <w:szCs w:val="24"/>
          <w:lang w:val="kk-KZ"/>
        </w:rPr>
      </w:pPr>
      <w:r w:rsidRPr="00CB1B7B">
        <w:rPr>
          <w:rStyle w:val="FontStyle22"/>
          <w:rFonts w:eastAsia="Calibri"/>
          <w:noProof/>
          <w:sz w:val="24"/>
          <w:szCs w:val="24"/>
          <w:lang w:val="kk-KZ"/>
        </w:rPr>
        <w:t>Сондықтан шығармашылық (шығармашылық) салаларды шығармашылық және мәдени құрамдас бөліктер үстем және біріктіруші идея ретінде әрекет ететін әлеуметтік-мәдени тәжірибенің түрі, сондай-ақ кәсіпкерлер мен кәсіпорындарды біріктіретін экономика саласы ретінде де анықтауға болады. өнім жасау, өндіру және пайдалану әлеуетін қамтиды шығармашылық зияткерлік меншік.</w:t>
      </w:r>
    </w:p>
    <w:p w:rsidR="00CB1B7B" w:rsidRDefault="00CB1B7B" w:rsidP="00CB1B7B">
      <w:pPr>
        <w:pStyle w:val="Style19"/>
        <w:widowControl/>
        <w:tabs>
          <w:tab w:val="left" w:pos="426"/>
        </w:tabs>
        <w:spacing w:line="240" w:lineRule="auto"/>
        <w:ind w:firstLine="567"/>
        <w:rPr>
          <w:rStyle w:val="FontStyle22"/>
          <w:rFonts w:eastAsia="Calibri"/>
          <w:noProof/>
          <w:sz w:val="24"/>
          <w:szCs w:val="24"/>
          <w:lang w:val="kk-KZ"/>
        </w:rPr>
      </w:pPr>
      <w:r w:rsidRPr="00CB1B7B">
        <w:rPr>
          <w:rStyle w:val="FontStyle22"/>
          <w:rFonts w:eastAsia="Calibri"/>
          <w:noProof/>
          <w:sz w:val="24"/>
          <w:szCs w:val="24"/>
          <w:lang w:val="kk-KZ"/>
        </w:rPr>
        <w:t>Қазақстанда Батыс елдерімен салыстырғанда «креативті индустрия», «арт-нарық» және «арт-менеджмент» терминдері салыстырмалы түрде жақында белгілі болды, ал өнерді басқару жеке сала ретінде өте жас сала болып саналады, оның дамуы 2000 жылдары қарқынды жүзеге асырыла бастады. Қазақстанның өнер нарығы 1990 жылдары еліміз тәуелсіздік алғаннан кейін дами бастады. Дегенмен, Қазақстандағы өнер нарығының бұл қалыптасуы, мамандардың пікірінше, бейнелеу өнері саласында анағұрлым қарқынды және тиімді болды. Бұл үрдіске «Тәңір-Ұмай» және «АРК» сияқты алғашқы қазақстандық жеке көркем галереялардың ашылуы және бірқатар халықаралық көрмелер түрткі болды. Өнер саласының сарапшысы Ольга Батуринаның сөзімен айтқанда, өнер нарығының дамуына түрткі болған цензураны қабылдамау: «90-шы жылдар қоршаған ортаны шынымен кеңейтті. Біздің суретшілеріміздің суреттері орта есеппен 1000 долларға сатылды. 2000 жылдары галереялардың сатылымы бүгінгіден жоғары болды. Бұл көп ақшаның уақыты болды, олар оңай және күтпеген еді ... »[4]. Қазіргі уақытта өз өнімін белсенді түрде монетизациялап, ілгерілетумен айналысатын суретшілер екенін көрсетеді; соңғы жетістіктердің жарқын мысалы ретінде «Фокус Казахстана НАН &amp; РОЗА» жобасы: Қазақ суретші әйелдерінің төрт ұрпағы.</w:t>
      </w:r>
    </w:p>
    <w:p w:rsidR="00CB1B7B" w:rsidRDefault="00BE27BF" w:rsidP="00CB1B7B">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Қазақстанның соңғы жылдардағы жетістіктері, соның ішінде Димаш Құдайберген мен Данэлия Төлеш феномені, Самал Еслямованың тамаша жұмысы, Молданазардың жетістігі, заманауи суретшілердің бірқатар өзекті көрмелері тек тұтынушылардың ғана емес, сонымен қатар оқырмандардың да назарын аударады. өнер нарығын зерттеушілер. Субсидияланатын сектор саласының шеңберінен тыс, шешім қабылдауда айтарлықтай тәуелсіз және Қазақстанның заманауи әлеуметтік-экономикалық жағдайында жасампаздық жұмыстың дамуына ықпал ететін креативті салалардың мысалдары ерекше қызығушылық тудырады.</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Қолданыстағы халықаралық тәжірибе Қазақстанның өнер нарығының құрылымын анықтауға мүмкіндік береді. Қазіргі уақытта ол кино өнері, кинематография сияқты әртүрлі салалар мен бағыттар арқылы ұсынылған. музыка, хореография, сән индустриясы және т.б. Жақыннан қарағанда Қазақстандағы өнер нарығының құрылымы келесідей болуы мүмкін (суретті қараңыз):</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lastRenderedPageBreak/>
        <w:t>Әрине, нарық неғұрлым күрделі иерархиялық құрылымға ие және одан әрі егжей-тегжейлі қарастырылуы мүмкін. Сонымен, шын мәнінде, негізгі шығармашылық өнер келесі салалармен ұсынылған: Әдебиет, Музыка, Орындаушылық өнер, Бейнелеу өнері. Сонымен қатар, музыка секторы, өз кезегінде, бар және айтарлықтай дербес дамитын әртүрлі жанрларды қамтиды.</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Шығармашылық қызметті ұйымдастырудың бір-бірінен түбегейлі айырмашылығы бар және еліміздің өнер нарығының қалыптасуы мен дамуына барынша әсер ететін үш түрі:</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 қызметі өнер нарығын және тұтастай алғанда Қазақстандағы шығармашылық салалардың бейнесін айтарлықтай өзгертетін халықаралық институттар. Солардың ішінде біз Гете институты мен Британдық Кеңесті ең белсендісі деп санаймыз;</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 мемлекеттік жобалар немесе мемлекеттік институттар қолдайтын жобалар. Оның жарқын мысалы ретінде Тұңғыш Президент қорының қызметі;</w:t>
      </w:r>
    </w:p>
    <w:p w:rsidR="00BE27BF" w:rsidRP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 жеке бастамалар мен тәуелсіз жобалар. Музыкалық салада «Ne prosto» оркестрі мен «Хассак» ансамблі мысал ретінде қарастырылады.</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Pr>
          <w:rStyle w:val="FontStyle22"/>
          <w:rFonts w:eastAsia="Calibri"/>
          <w:noProof/>
          <w:sz w:val="24"/>
          <w:szCs w:val="24"/>
        </w:rPr>
        <w:drawing>
          <wp:inline distT="0" distB="0" distL="0" distR="0">
            <wp:extent cx="5181600" cy="212268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8430" cy="2129576"/>
                    </a:xfrm>
                    <a:prstGeom prst="rect">
                      <a:avLst/>
                    </a:prstGeom>
                    <a:noFill/>
                    <a:ln>
                      <a:noFill/>
                    </a:ln>
                  </pic:spPr>
                </pic:pic>
              </a:graphicData>
            </a:graphic>
          </wp:inline>
        </w:drawing>
      </w:r>
    </w:p>
    <w:p w:rsidR="00BE27BF" w:rsidRDefault="00BE27BF" w:rsidP="00CB1B7B">
      <w:pPr>
        <w:pStyle w:val="Style19"/>
        <w:widowControl/>
        <w:tabs>
          <w:tab w:val="left" w:pos="426"/>
        </w:tabs>
        <w:spacing w:line="240" w:lineRule="auto"/>
        <w:ind w:firstLine="567"/>
        <w:rPr>
          <w:rStyle w:val="FontStyle22"/>
          <w:rFonts w:eastAsia="Calibri"/>
          <w:noProof/>
          <w:sz w:val="24"/>
          <w:szCs w:val="24"/>
          <w:lang w:val="kk-KZ"/>
        </w:rPr>
      </w:pPr>
    </w:p>
    <w:p w:rsidR="00BE27BF" w:rsidRDefault="00BE27BF" w:rsidP="00BE27BF">
      <w:pPr>
        <w:pStyle w:val="Style19"/>
        <w:widowControl/>
        <w:tabs>
          <w:tab w:val="left" w:pos="426"/>
        </w:tabs>
        <w:spacing w:line="240" w:lineRule="auto"/>
        <w:ind w:firstLine="567"/>
        <w:jc w:val="center"/>
        <w:rPr>
          <w:rStyle w:val="FontStyle22"/>
          <w:rFonts w:eastAsia="Calibri"/>
          <w:noProof/>
          <w:sz w:val="24"/>
          <w:szCs w:val="24"/>
          <w:lang w:val="kk-KZ"/>
        </w:rPr>
      </w:pPr>
      <w:r>
        <w:rPr>
          <w:rStyle w:val="FontStyle22"/>
          <w:rFonts w:eastAsia="Calibri"/>
          <w:noProof/>
          <w:sz w:val="24"/>
          <w:szCs w:val="24"/>
          <w:lang w:val="kk-KZ"/>
        </w:rPr>
        <w:t xml:space="preserve">Сурет 1 - </w:t>
      </w:r>
      <w:r w:rsidRPr="00BE27BF">
        <w:rPr>
          <w:rStyle w:val="FontStyle22"/>
          <w:rFonts w:eastAsia="Calibri"/>
          <w:noProof/>
          <w:sz w:val="24"/>
          <w:szCs w:val="24"/>
          <w:lang w:val="kk-KZ"/>
        </w:rPr>
        <w:t>Қазақстанның өнер нарығы</w:t>
      </w:r>
    </w:p>
    <w:p w:rsidR="00BE27BF" w:rsidRDefault="00BE27BF" w:rsidP="00BE27BF">
      <w:pPr>
        <w:pStyle w:val="Style19"/>
        <w:widowControl/>
        <w:tabs>
          <w:tab w:val="left" w:pos="426"/>
        </w:tabs>
        <w:spacing w:line="240" w:lineRule="auto"/>
        <w:ind w:firstLine="567"/>
        <w:jc w:val="center"/>
        <w:rPr>
          <w:rStyle w:val="FontStyle22"/>
          <w:rFonts w:eastAsia="Calibri"/>
          <w:noProof/>
          <w:sz w:val="24"/>
          <w:szCs w:val="24"/>
          <w:lang w:val="kk-KZ"/>
        </w:rPr>
      </w:pP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Қазақстан алғаш рет ЮНЕСКО-ның осы беделді органының мүшесі ретінде Комитеттің сессияларына қатысты. «Қымызмұрындық» (алғашқы қымызды жеу), «бие байлау» және «айғыр қосу» (оның ішінде үйіріндегі айғыр) аталымы бойынша адамзаттың материалдық емес мәдени мұрасының репрезентативті тізіміне енді. «Қазақтың жылқы өсірушілерінің көктемгі дәстүрі».</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Шығармашылық салалардың дамуына әсер ететін негізгі институт – Тұңғыш Президент қоры. Жас, шығармашыл студенттер мен кәсіпкерлердің бастамаларын қаржыландыру арқылы Қор өз әлеуетін барлығына көрсетуге мүмкіндік береді. Әлеуметтік бағыттағы жобалар мен қайырымдылық қордың екінші басым бағыты болып табылады. Қордың жеке студенттік стипендиялары студенттердің оқу, ғылыми және шығармашылық қызметін ынталандыру үшін тағайындалады. Шығармашылық мамандықтардың студенттері үшін жыл сайынғы ғылым мен өнер саласындағы жүлделер байқауы, үздік жас ғалымдар кеңесі атағына байқау, Қазақстан Республикасы Тұңғыш Президенті – Елбасы Қорының сыйлығы – шығармашылық мамандықтар студенттері үшін елеулі ынталандыру болып табылады. «Елбасы» үздік қазақтілді сайтқа, «Асыл мұра» фото байқауы, «Алтын тобылы» байқауы, саяхат гранты байқауы, шығармашылық жобаларды қолдауға арналған гранттар байқауы, «Энергия. Жастар. Өнер». Қордың тәуелсіз мәдени жобаларды да қолдайтынын атап өткен жөн. Соның бір мысалы – Халықаралық джаз фестивалі.</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Қалалық муниципалитеттер де шығармашылық индустрияны дамытуға үлкен көңіл бөлуде. Тек Алматыда әкімдіктің қолдауымен бірінші халықаралық мүсіндер мен шағын сәулет нысандары фестивалі өтті, онда жасалған өнер нысандары қаланың сыртқы келбетін, тұрғындардың эмоционалдық фонын жақсартуға мүмкіндік берді; Spirit of Tengri фестивалі; ARTPOINT (ашық аспан астындағы көрме алаңы) және басқа да көптеген жобалар.</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lastRenderedPageBreak/>
        <w:t>Мемлекет пен мемлекеттік органдар, елеулі мекемелер үшін шығармашылық салалар мен өнер жобалары стратегиялық басымдыққа, ел экономикасы мен мәдениетінің нақты секторына айналуда.</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Соңғы жылдардағы ең ірі жеке жоба – «Целинный» заманауи мәдениет орталығын бөлек атап өту керек. Орталықтың толық ашылуы және жұмыс істеуі 2020 жылы жарияланды. Алайда 2018 жылы Целинный Қазақстандағы жеке жобаның бұрын-соңды болмаған ауқымдылығын көрсететін бірқатар іс-шаралар мен тұсаукесерлерді өткізді. Белгілі кәсіпкер Қайрат Боранбаев Орталықтың негізгі инвесторы әрі негізін қалаушы болды. Жұмыс істемейтін «Целинный» кинотеатры Орталықтың негізі болды, бұл да кеңістікті қайта қараудың үлгісі ретіндегі көрсеткіш. 2018 жылдың 14 қыркүйегінде бірнеше көрмелер ашылды. Осы қысқа уақыт ішінде Целинный «Бастау» жобасын іске қосты, ол фильмдер көрсетілімін, лекцияларды, пікірталастарды, шеберлік сабақтарын және экскурсияларды қамтиды. Жоба Мәскеудің «Гараж» заманауи өнер мұражайының қатысуымен жүзеге асырылды. Бұрынғы кинозалда «Ашық мұрағаттар. Алматы». Мұнда фотосуреттер, жобалардың көшірмелері, бейнежазбалар және түрлі жәдігерлер арқылы 1960-1980 жылдар аралығында салынған 20 алматылық ғимарат туралы айтылады. «Целинный» шынымен де қазіргі заманғы суретшілер, музыканттар, дизайнерлер мен актерлерді біріктіретін тұсаукесер сатысында заманауи мәдениет орталығы бола алады деп болжауға болады.</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Жоғарыда айтылғандардың барлығынан жеке бастамалар көп қырлы және адамзаттың қиялында шек жоқ екенін атап өткен жөн. Бұл жеке бастамалардың әрқайсысы толығымен бірегей; олар мемлекет тарапынан ешқандай қолдаусыз іске қосылады. Бұл шығармашылық салаларды дамытудың жаңа кезеңі.</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Шығармашылық қызметті ұйымдастырудың әртүрлі түрлерін шолуды қорытындылай келе, ұйымдастырудың тағайындалған әдістерінің әртүрлілігі мен тиімділігін, мәдениет менеджерлерінің кәсібилігі мен жүзеге асырылатын жобалардың сапасының өсуін және пайда болатын табыстылықты атап өткен жөн.</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Қазақстанның дәстүрлі музыкасының ерекшелігі мен ерекшелігі. Еліміздің шығармашылық салаларының кеңістігінде қазақтың дәстүрлі музыкасы танымалдылығымен, ұлттық мазмұнымен және келешегімен ерекшеленетін ерекше және ерекше сала болып табылады. Дәстүрлі қазақ музыкасының өнер нарығының ерекшеліктерін түсіну үшін келесі сипаттамаларға анықтама беру маңызды:</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Қазақтың дәстүрлі музыкасы – қазақ халқының эстетикалық, философиялық, хош иіске толы жоғары сапалы мұрасы.</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Қазақтың дәстүрлі музыкасы елді бүкіл әлем деңгейінде көрсетеді.</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Қазақтың дәстүрлі музыкасында нағыз жарқын орындаушылық аспаптық және әншілік мектептер бар. Олардың ішінде: домбыра төкпе және шертпе мектептері, Сыбызғыдағы Маңғышлақ дәстүрі, Арқаның тамаша ән дәстүрі, Жетісу мектебі және т.б.</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Қазақтың дәстүрлі музыкасы қазіргі уақытта белсенді түрде дамып келеді, шығармашылықтағы жарқын жетістіктерді ең өкілді, әрі озық иллюзия ретінде көрсетуде.</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Қазіргі уақытта қазақтың дәстүрлі музыкасы еліміздің барлық аймақтарында іс жүзінде көрсетілуде.</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 xml:space="preserve">Дәстүрлі музыканың бірегейлігін білу автоматты түрде заманауи арт-менеджерлердің осы өнімді өнер нарығында ілгерілетудің тиісті әдістерін әзірлеуге ұмтылуына әкеледі. Сонымен қатар, бұл нарықтың толық көрінісі әлі жоқ. Талдауды объективті ету үшін біз бастапқы және қосымша ақпарат көздерін біріктіретін күрделі әдісті ұсындық. Дәстүрлі музыка нарығының ауқымын анықтау үшін бірнеше фокус-топтарда сауалнама да жоспарланған. Сауалнама негізгі сауалнама құралы және эмпирикалық зерттеу әдісі ретінде таңдалды. Сауалнамада келесі сұрақтар көрініс тапты: топтың/музыканттың аты-жөні, мекен-жайы; команданың/музыканттың құрамы; қаржыландыру көзі; ұжымның/музыканттың репертуары; қойылымдардың жиілігі; тыңдаушылардың орташа саны; аудиторияның ерекшеліктері; республикалық және халықаралық конкурстарға, фестивальдерге қатысу; кездесетін негізгі проблемалар (жарнама, маркетингтік тәсілдер, </w:t>
      </w:r>
      <w:r w:rsidRPr="00BE27BF">
        <w:rPr>
          <w:rStyle w:val="FontStyle22"/>
          <w:rFonts w:eastAsia="Calibri"/>
          <w:noProof/>
          <w:sz w:val="24"/>
          <w:szCs w:val="24"/>
          <w:lang w:val="kk-KZ"/>
        </w:rPr>
        <w:lastRenderedPageBreak/>
        <w:t>үгіт-насихат, қаржыландыру, менеджмент, кәсіби кадрлар, біліктілікті арттыру курстары, мотивация және т.б.).</w:t>
      </w:r>
    </w:p>
    <w:p w:rsidR="00BE27BF" w:rsidRPr="00BE27BF" w:rsidRDefault="00BE27BF" w:rsidP="00BE27BF">
      <w:pPr>
        <w:pStyle w:val="Style19"/>
        <w:tabs>
          <w:tab w:val="left" w:pos="426"/>
        </w:tabs>
        <w:ind w:firstLine="567"/>
        <w:rPr>
          <w:rStyle w:val="FontStyle22"/>
          <w:rFonts w:eastAsia="Calibri"/>
          <w:noProof/>
          <w:sz w:val="24"/>
          <w:szCs w:val="24"/>
          <w:lang w:val="kk-KZ"/>
        </w:rPr>
      </w:pPr>
      <w:r w:rsidRPr="00BE27BF">
        <w:rPr>
          <w:rStyle w:val="FontStyle22"/>
          <w:rFonts w:eastAsia="Calibri"/>
          <w:noProof/>
          <w:sz w:val="24"/>
          <w:szCs w:val="24"/>
          <w:lang w:val="kk-KZ"/>
        </w:rPr>
        <w:t xml:space="preserve">Қазақстанның </w:t>
      </w:r>
      <w:r>
        <w:rPr>
          <w:rStyle w:val="FontStyle22"/>
          <w:rFonts w:eastAsia="Calibri"/>
          <w:noProof/>
          <w:sz w:val="24"/>
          <w:szCs w:val="24"/>
          <w:lang w:val="kk-KZ"/>
        </w:rPr>
        <w:t>арт-</w:t>
      </w:r>
      <w:r w:rsidRPr="00BE27BF">
        <w:rPr>
          <w:rStyle w:val="FontStyle22"/>
          <w:rFonts w:eastAsia="Calibri"/>
          <w:noProof/>
          <w:sz w:val="24"/>
          <w:szCs w:val="24"/>
          <w:lang w:val="kk-KZ"/>
        </w:rPr>
        <w:t>нарығы әртүрлі өнімдермен ұсынылған. Сонымен қатар, нарықтың өзі тек қалыптасу сатысында, сондықтан ол күрделі құрылымдық және сапалық қиындықтарды бастан кешіруде. Шығармашылық мамандықтардың барлық өкілдері айтып отырған айқын мәселелердің бірі – Қазақстанда шығармашылық мамандықтар өкілдеріне сұраныстың төмендігі. Сарапшылардың пікірінше, жыл сайын қазақстандық нарық 1500 дәстүрлі маманмен байытылады, олардың 30 пайыздан астамы музыка мамандары. Сонымен қатар шығармашылық мамандықтар саны мен инфрақұрылымның әлеуетінің арасында теңгерімсіздік байқалады, соның салдарынан осы бейіндегі мамандарды шамадан тыс дайындау немесе қайта өңдеу орын алады.</w:t>
      </w:r>
    </w:p>
    <w:p w:rsidR="00BE27BF" w:rsidRDefault="00BE27BF" w:rsidP="00BE27BF">
      <w:pPr>
        <w:pStyle w:val="Style19"/>
        <w:widowControl/>
        <w:tabs>
          <w:tab w:val="left" w:pos="426"/>
        </w:tabs>
        <w:spacing w:line="240" w:lineRule="auto"/>
        <w:ind w:firstLine="567"/>
        <w:rPr>
          <w:rStyle w:val="FontStyle22"/>
          <w:rFonts w:eastAsia="Calibri"/>
          <w:noProof/>
          <w:sz w:val="24"/>
          <w:szCs w:val="24"/>
          <w:lang w:val="kk-KZ"/>
        </w:rPr>
      </w:pPr>
      <w:r w:rsidRPr="00BE27BF">
        <w:rPr>
          <w:rStyle w:val="FontStyle22"/>
          <w:rFonts w:eastAsia="Calibri"/>
          <w:noProof/>
          <w:sz w:val="24"/>
          <w:szCs w:val="24"/>
          <w:lang w:val="kk-KZ"/>
        </w:rPr>
        <w:t>Сонымен қатар, Қазақстандағы креативті индустрияның келесі күрделі мәселелерін атап өтуге болады: менеджерлердің біліктілігінің жеткіліксіздігі және жеткіліксіздігі; дамымаған инфрақұрылым; нарықтың ретсіз дамуы; көркем бұйымның біркелкілігі; саланы идеологияландыру және саясиландыру.</w:t>
      </w:r>
    </w:p>
    <w:p w:rsidR="00B92B22" w:rsidRDefault="00BE27BF" w:rsidP="00B92B22">
      <w:pPr>
        <w:pStyle w:val="Style19"/>
        <w:widowControl/>
        <w:tabs>
          <w:tab w:val="left" w:pos="426"/>
        </w:tabs>
        <w:spacing w:line="240" w:lineRule="auto"/>
        <w:ind w:firstLine="0"/>
        <w:rPr>
          <w:rStyle w:val="FontStyle22"/>
          <w:rFonts w:eastAsia="Calibri"/>
          <w:i/>
          <w:noProof/>
          <w:sz w:val="24"/>
          <w:szCs w:val="24"/>
          <w:lang w:val="kk-KZ"/>
        </w:rPr>
      </w:pPr>
      <w:r>
        <w:rPr>
          <w:rStyle w:val="FontStyle22"/>
          <w:rFonts w:eastAsia="Calibri"/>
          <w:i/>
          <w:noProof/>
          <w:sz w:val="24"/>
          <w:szCs w:val="24"/>
          <w:lang w:val="kk-KZ"/>
        </w:rPr>
        <w:t>Б</w:t>
      </w:r>
      <w:r w:rsidR="00B92B22" w:rsidRPr="0022561E">
        <w:rPr>
          <w:rStyle w:val="FontStyle22"/>
          <w:rFonts w:eastAsia="Calibri"/>
          <w:i/>
          <w:noProof/>
          <w:sz w:val="24"/>
          <w:szCs w:val="24"/>
          <w:lang w:val="kk-KZ"/>
        </w:rPr>
        <w:t xml:space="preserve">ақылау сұрақтары мен тапсырмалары </w:t>
      </w:r>
    </w:p>
    <w:p w:rsidR="00C47354" w:rsidRPr="00C47354" w:rsidRDefault="00C47354" w:rsidP="00C47354">
      <w:pPr>
        <w:pStyle w:val="Style19"/>
        <w:tabs>
          <w:tab w:val="left" w:pos="426"/>
        </w:tabs>
        <w:spacing w:line="240" w:lineRule="auto"/>
        <w:ind w:firstLine="0"/>
        <w:rPr>
          <w:rStyle w:val="FontStyle22"/>
          <w:rFonts w:eastAsia="Calibri"/>
          <w:noProof/>
          <w:sz w:val="24"/>
          <w:szCs w:val="24"/>
          <w:lang w:val="kk-KZ"/>
        </w:rPr>
      </w:pPr>
      <w:r w:rsidRPr="00C47354">
        <w:rPr>
          <w:rStyle w:val="FontStyle22"/>
          <w:rFonts w:eastAsia="Calibri"/>
          <w:noProof/>
          <w:sz w:val="24"/>
          <w:szCs w:val="24"/>
          <w:lang w:val="kk-KZ"/>
        </w:rPr>
        <w:t xml:space="preserve">1. </w:t>
      </w:r>
      <w:r>
        <w:rPr>
          <w:rStyle w:val="FontStyle22"/>
          <w:rFonts w:eastAsia="Calibri"/>
          <w:noProof/>
          <w:sz w:val="24"/>
          <w:szCs w:val="24"/>
          <w:lang w:val="kk-KZ"/>
        </w:rPr>
        <w:t>Жахандық</w:t>
      </w:r>
      <w:r w:rsidRPr="00C47354">
        <w:rPr>
          <w:rStyle w:val="FontStyle22"/>
          <w:rFonts w:eastAsia="Calibri"/>
          <w:noProof/>
          <w:sz w:val="24"/>
          <w:szCs w:val="24"/>
          <w:lang w:val="kk-KZ"/>
        </w:rPr>
        <w:t xml:space="preserve"> өнер индустриясы жүйе ретінде.</w:t>
      </w:r>
    </w:p>
    <w:p w:rsidR="00C47354" w:rsidRPr="00C47354" w:rsidRDefault="00C47354" w:rsidP="00C47354">
      <w:pPr>
        <w:pStyle w:val="Style19"/>
        <w:tabs>
          <w:tab w:val="left" w:pos="426"/>
        </w:tabs>
        <w:spacing w:line="240" w:lineRule="auto"/>
        <w:ind w:firstLine="0"/>
        <w:rPr>
          <w:rStyle w:val="FontStyle22"/>
          <w:rFonts w:eastAsia="Calibri"/>
          <w:noProof/>
          <w:sz w:val="24"/>
          <w:szCs w:val="24"/>
          <w:lang w:val="kk-KZ"/>
        </w:rPr>
      </w:pPr>
      <w:r w:rsidRPr="00C47354">
        <w:rPr>
          <w:rStyle w:val="FontStyle22"/>
          <w:rFonts w:eastAsia="Calibri"/>
          <w:noProof/>
          <w:sz w:val="24"/>
          <w:szCs w:val="24"/>
          <w:lang w:val="kk-KZ"/>
        </w:rPr>
        <w:t xml:space="preserve">2. </w:t>
      </w:r>
      <w:r>
        <w:rPr>
          <w:rStyle w:val="FontStyle22"/>
          <w:rFonts w:eastAsia="Calibri"/>
          <w:noProof/>
          <w:sz w:val="24"/>
          <w:szCs w:val="24"/>
          <w:lang w:val="kk-KZ"/>
        </w:rPr>
        <w:t>Жахандық</w:t>
      </w:r>
      <w:r w:rsidRPr="00C47354">
        <w:rPr>
          <w:rStyle w:val="FontStyle22"/>
          <w:rFonts w:eastAsia="Calibri"/>
          <w:noProof/>
          <w:sz w:val="24"/>
          <w:szCs w:val="24"/>
          <w:lang w:val="kk-KZ"/>
        </w:rPr>
        <w:t xml:space="preserve"> өнер индустриясының жүйе ретінде дамуы мен қалыптасуының тарихи кезеңдері.</w:t>
      </w:r>
    </w:p>
    <w:p w:rsidR="00C47354" w:rsidRPr="00C47354" w:rsidRDefault="00C47354" w:rsidP="00C47354">
      <w:pPr>
        <w:pStyle w:val="Style19"/>
        <w:tabs>
          <w:tab w:val="left" w:pos="426"/>
        </w:tabs>
        <w:spacing w:line="240" w:lineRule="auto"/>
        <w:ind w:firstLine="0"/>
        <w:rPr>
          <w:rStyle w:val="FontStyle22"/>
          <w:rFonts w:eastAsia="Calibri"/>
          <w:noProof/>
          <w:sz w:val="24"/>
          <w:szCs w:val="24"/>
          <w:lang w:val="kk-KZ"/>
        </w:rPr>
      </w:pPr>
      <w:r w:rsidRPr="00C47354">
        <w:rPr>
          <w:rStyle w:val="FontStyle22"/>
          <w:rFonts w:eastAsia="Calibri"/>
          <w:noProof/>
          <w:sz w:val="24"/>
          <w:szCs w:val="24"/>
          <w:lang w:val="kk-KZ"/>
        </w:rPr>
        <w:t xml:space="preserve">3. </w:t>
      </w:r>
      <w:r>
        <w:rPr>
          <w:rStyle w:val="FontStyle22"/>
          <w:rFonts w:eastAsia="Calibri"/>
          <w:noProof/>
          <w:sz w:val="24"/>
          <w:szCs w:val="24"/>
          <w:lang w:val="kk-KZ"/>
        </w:rPr>
        <w:t>Арт-индустриясының</w:t>
      </w:r>
      <w:r w:rsidRPr="00C47354">
        <w:rPr>
          <w:rStyle w:val="FontStyle22"/>
          <w:rFonts w:eastAsia="Calibri"/>
          <w:noProof/>
          <w:sz w:val="24"/>
          <w:szCs w:val="24"/>
          <w:lang w:val="kk-KZ"/>
        </w:rPr>
        <w:t xml:space="preserve"> жүйе ретінде қалыптасуының негізгі алғы шарттары.</w:t>
      </w:r>
    </w:p>
    <w:p w:rsidR="00C47354" w:rsidRPr="00C47354" w:rsidRDefault="00C47354" w:rsidP="00C47354">
      <w:pPr>
        <w:pStyle w:val="Style19"/>
        <w:tabs>
          <w:tab w:val="left" w:pos="426"/>
        </w:tabs>
        <w:spacing w:line="240" w:lineRule="auto"/>
        <w:ind w:firstLine="0"/>
        <w:rPr>
          <w:rStyle w:val="FontStyle22"/>
          <w:rFonts w:eastAsia="Calibri"/>
          <w:noProof/>
          <w:sz w:val="24"/>
          <w:szCs w:val="24"/>
          <w:lang w:val="kk-KZ"/>
        </w:rPr>
      </w:pPr>
      <w:r w:rsidRPr="00C47354">
        <w:rPr>
          <w:rStyle w:val="FontStyle22"/>
          <w:rFonts w:eastAsia="Calibri"/>
          <w:noProof/>
          <w:sz w:val="24"/>
          <w:szCs w:val="24"/>
          <w:lang w:val="kk-KZ"/>
        </w:rPr>
        <w:t xml:space="preserve">4. </w:t>
      </w:r>
      <w:r>
        <w:rPr>
          <w:rStyle w:val="FontStyle22"/>
          <w:rFonts w:eastAsia="Calibri"/>
          <w:noProof/>
          <w:sz w:val="24"/>
          <w:szCs w:val="24"/>
          <w:lang w:val="kk-KZ"/>
        </w:rPr>
        <w:t>Жахандық</w:t>
      </w:r>
      <w:r w:rsidRPr="00C47354">
        <w:rPr>
          <w:rStyle w:val="FontStyle22"/>
          <w:rFonts w:eastAsia="Calibri"/>
          <w:noProof/>
          <w:sz w:val="24"/>
          <w:szCs w:val="24"/>
          <w:lang w:val="kk-KZ"/>
        </w:rPr>
        <w:t xml:space="preserve"> </w:t>
      </w:r>
      <w:r>
        <w:rPr>
          <w:rStyle w:val="FontStyle22"/>
          <w:rFonts w:eastAsia="Calibri"/>
          <w:noProof/>
          <w:sz w:val="24"/>
          <w:szCs w:val="24"/>
          <w:lang w:val="kk-KZ"/>
        </w:rPr>
        <w:t>арт-</w:t>
      </w:r>
      <w:r w:rsidRPr="00C47354">
        <w:rPr>
          <w:rStyle w:val="FontStyle22"/>
          <w:rFonts w:eastAsia="Calibri"/>
          <w:noProof/>
          <w:sz w:val="24"/>
          <w:szCs w:val="24"/>
          <w:lang w:val="kk-KZ"/>
        </w:rPr>
        <w:t>индустриясының дамуының негізгі заңдылықтары.</w:t>
      </w:r>
    </w:p>
    <w:p w:rsidR="00C47354" w:rsidRPr="00C47354" w:rsidRDefault="00C47354" w:rsidP="00C47354">
      <w:pPr>
        <w:pStyle w:val="Style19"/>
        <w:tabs>
          <w:tab w:val="left" w:pos="426"/>
        </w:tabs>
        <w:spacing w:line="240" w:lineRule="auto"/>
        <w:ind w:firstLine="0"/>
        <w:rPr>
          <w:rStyle w:val="FontStyle22"/>
          <w:rFonts w:eastAsia="Calibri"/>
          <w:noProof/>
          <w:sz w:val="24"/>
          <w:szCs w:val="24"/>
          <w:lang w:val="kk-KZ"/>
        </w:rPr>
      </w:pPr>
      <w:r w:rsidRPr="00C47354">
        <w:rPr>
          <w:rStyle w:val="FontStyle22"/>
          <w:rFonts w:eastAsia="Calibri"/>
          <w:noProof/>
          <w:sz w:val="24"/>
          <w:szCs w:val="24"/>
          <w:lang w:val="kk-KZ"/>
        </w:rPr>
        <w:t xml:space="preserve">5. </w:t>
      </w:r>
      <w:r>
        <w:rPr>
          <w:rStyle w:val="FontStyle22"/>
          <w:rFonts w:eastAsia="Calibri"/>
          <w:noProof/>
          <w:sz w:val="24"/>
          <w:szCs w:val="24"/>
          <w:lang w:val="kk-KZ"/>
        </w:rPr>
        <w:t>Жахандық</w:t>
      </w:r>
      <w:r w:rsidRPr="00C47354">
        <w:rPr>
          <w:rStyle w:val="FontStyle22"/>
          <w:rFonts w:eastAsia="Calibri"/>
          <w:noProof/>
          <w:sz w:val="24"/>
          <w:szCs w:val="24"/>
          <w:lang w:val="kk-KZ"/>
        </w:rPr>
        <w:t xml:space="preserve"> </w:t>
      </w:r>
      <w:r>
        <w:rPr>
          <w:rStyle w:val="FontStyle22"/>
          <w:rFonts w:eastAsia="Calibri"/>
          <w:noProof/>
          <w:sz w:val="24"/>
          <w:szCs w:val="24"/>
          <w:lang w:val="kk-KZ"/>
        </w:rPr>
        <w:t>арт-</w:t>
      </w:r>
      <w:r w:rsidRPr="00C47354">
        <w:rPr>
          <w:rStyle w:val="FontStyle22"/>
          <w:rFonts w:eastAsia="Calibri"/>
          <w:noProof/>
          <w:sz w:val="24"/>
          <w:szCs w:val="24"/>
          <w:lang w:val="kk-KZ"/>
        </w:rPr>
        <w:t>индустриясының қазіргі даму кезеңі.</w:t>
      </w:r>
    </w:p>
    <w:p w:rsidR="00C47354" w:rsidRDefault="00C47354" w:rsidP="00C47354">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6. Арт-индустриясының</w:t>
      </w:r>
      <w:r w:rsidRPr="00C47354">
        <w:rPr>
          <w:rStyle w:val="FontStyle22"/>
          <w:rFonts w:eastAsia="Calibri"/>
          <w:noProof/>
          <w:sz w:val="24"/>
          <w:szCs w:val="24"/>
          <w:lang w:val="kk-KZ"/>
        </w:rPr>
        <w:t xml:space="preserve"> қоғам өміріндегі орны: жағымды және жағымсыз жақтары.</w:t>
      </w:r>
    </w:p>
    <w:p w:rsidR="00C47354" w:rsidRDefault="00C47354" w:rsidP="00C47354">
      <w:pPr>
        <w:pStyle w:val="Style19"/>
        <w:widowControl/>
        <w:tabs>
          <w:tab w:val="left" w:pos="426"/>
        </w:tabs>
        <w:spacing w:line="240" w:lineRule="auto"/>
        <w:ind w:firstLine="0"/>
        <w:rPr>
          <w:rStyle w:val="FontStyle22"/>
          <w:rFonts w:eastAsia="Calibri"/>
          <w:noProof/>
          <w:sz w:val="24"/>
          <w:szCs w:val="24"/>
          <w:lang w:val="kk-KZ"/>
        </w:rPr>
      </w:pPr>
    </w:p>
    <w:p w:rsidR="00B92B22" w:rsidRDefault="00B92B22" w:rsidP="00B92B22">
      <w:pPr>
        <w:spacing w:line="276" w:lineRule="auto"/>
        <w:rPr>
          <w:i/>
          <w:lang w:val="kk-KZ"/>
        </w:rPr>
      </w:pPr>
      <w:r w:rsidRPr="0022561E">
        <w:rPr>
          <w:i/>
          <w:lang w:val="kk-KZ"/>
        </w:rPr>
        <w:t>Шығармашылық тапсырма</w:t>
      </w:r>
    </w:p>
    <w:p w:rsidR="00BE27BF" w:rsidRPr="00BE27BF" w:rsidRDefault="00BE27BF" w:rsidP="00B92B22">
      <w:pPr>
        <w:spacing w:line="276" w:lineRule="auto"/>
        <w:rPr>
          <w:lang w:val="kk-KZ"/>
        </w:rPr>
      </w:pPr>
      <w:r w:rsidRPr="00BE27BF">
        <w:rPr>
          <w:lang w:val="kk-KZ"/>
        </w:rPr>
        <w:t>Нарықтық қатынастар жағдайындағы өнер саласы. Мәселені талдаңыз.</w:t>
      </w:r>
    </w:p>
    <w:p w:rsidR="00BE27BF" w:rsidRDefault="00BE27BF" w:rsidP="00B92B22">
      <w:pPr>
        <w:rPr>
          <w:i/>
          <w:lang w:val="kk-KZ"/>
        </w:rPr>
      </w:pPr>
    </w:p>
    <w:p w:rsidR="00B92B22" w:rsidRDefault="00B92B22" w:rsidP="00B92B22">
      <w:pPr>
        <w:rPr>
          <w:i/>
          <w:lang w:val="kk-KZ"/>
        </w:rPr>
      </w:pPr>
      <w:r w:rsidRPr="0022561E">
        <w:rPr>
          <w:i/>
          <w:lang w:val="kk-KZ"/>
        </w:rPr>
        <w:t>БӨЖ тапсырмалары</w:t>
      </w:r>
    </w:p>
    <w:p w:rsidR="00BE27BF" w:rsidRDefault="00BE27BF" w:rsidP="00444317">
      <w:pPr>
        <w:pStyle w:val="ad"/>
        <w:numPr>
          <w:ilvl w:val="0"/>
          <w:numId w:val="11"/>
        </w:numPr>
        <w:rPr>
          <w:lang w:val="kk-KZ"/>
        </w:rPr>
      </w:pPr>
      <w:r w:rsidRPr="00444317">
        <w:rPr>
          <w:lang w:val="kk-KZ"/>
        </w:rPr>
        <w:t>Отандық арт-нарығының қалыптасу ерекшеліктерін зерделеу.</w:t>
      </w:r>
    </w:p>
    <w:p w:rsidR="00444317" w:rsidRPr="00444317" w:rsidRDefault="00444317" w:rsidP="00444317">
      <w:pPr>
        <w:pStyle w:val="ad"/>
        <w:numPr>
          <w:ilvl w:val="0"/>
          <w:numId w:val="11"/>
        </w:numPr>
        <w:rPr>
          <w:lang w:val="kk-KZ"/>
        </w:rPr>
      </w:pPr>
      <w:r w:rsidRPr="00444317">
        <w:rPr>
          <w:lang w:val="kk-KZ"/>
        </w:rPr>
        <w:t>Қазіргі заманғы арт-менеджмент – нарықтық өнімді өндіруді басқару процесі ретінде.</w:t>
      </w:r>
    </w:p>
    <w:p w:rsidR="00BE27BF" w:rsidRPr="00BE27BF" w:rsidRDefault="00BE27BF" w:rsidP="00B92B22">
      <w:pPr>
        <w:rPr>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CB1B7B" w:rsidRPr="00CB1B7B" w:rsidRDefault="00CB1B7B" w:rsidP="00CB1B7B">
      <w:pPr>
        <w:rPr>
          <w:color w:val="242424"/>
        </w:rPr>
      </w:pPr>
      <w:r w:rsidRPr="00CB1B7B">
        <w:rPr>
          <w:color w:val="242424"/>
        </w:rPr>
        <w:t>1. </w:t>
      </w:r>
      <w:r w:rsidRPr="00CB1B7B">
        <w:rPr>
          <w:iCs/>
          <w:color w:val="242424"/>
        </w:rPr>
        <w:t>Гальчук Л.М.</w:t>
      </w:r>
      <w:r w:rsidRPr="00CB1B7B">
        <w:rPr>
          <w:color w:val="242424"/>
        </w:rPr>
        <w:t> Основы кросс-культурной коммуникации и менеджмента: практический курс: учеб, пособие [Текст] / Л.М. Гальчук. — М.: Вузов, учеб.: НИЦ ИНФРА-М, 2015.</w:t>
      </w:r>
    </w:p>
    <w:p w:rsidR="00CB1B7B" w:rsidRPr="00CB1B7B" w:rsidRDefault="00CB1B7B" w:rsidP="00CB1B7B">
      <w:pPr>
        <w:rPr>
          <w:color w:val="242424"/>
        </w:rPr>
      </w:pPr>
      <w:r w:rsidRPr="00CB1B7B">
        <w:rPr>
          <w:color w:val="242424"/>
        </w:rPr>
        <w:t>2. </w:t>
      </w:r>
      <w:r w:rsidRPr="00CB1B7B">
        <w:rPr>
          <w:iCs/>
          <w:color w:val="242424"/>
        </w:rPr>
        <w:t>Жарков А.Д.</w:t>
      </w:r>
      <w:r w:rsidRPr="00CB1B7B">
        <w:rPr>
          <w:color w:val="242424"/>
        </w:rPr>
        <w:t> Теория, методика и организация социально-культурной деятельности: учебник [Текст] / А.Д. Жарков. — М.: МГУКИ, 2012.</w:t>
      </w:r>
    </w:p>
    <w:p w:rsidR="00CB1B7B" w:rsidRDefault="00CB1B7B" w:rsidP="00CB1B7B">
      <w:pPr>
        <w:rPr>
          <w:color w:val="242424"/>
        </w:rPr>
      </w:pPr>
      <w:r w:rsidRPr="00CB1B7B">
        <w:rPr>
          <w:color w:val="242424"/>
        </w:rPr>
        <w:t>3. </w:t>
      </w:r>
      <w:r w:rsidRPr="00CB1B7B">
        <w:rPr>
          <w:iCs/>
          <w:color w:val="242424"/>
        </w:rPr>
        <w:t>Морозов А.В.</w:t>
      </w:r>
      <w:r w:rsidRPr="00CB1B7B">
        <w:rPr>
          <w:color w:val="242424"/>
        </w:rPr>
        <w:t> Социальное проектирование в социальной работе: учеб, пособие [Текст] / А.В. Морозов. — М.: НИЦ ИНФРА-М, 2015.</w:t>
      </w:r>
    </w:p>
    <w:p w:rsidR="00CB1B7B" w:rsidRDefault="00CB1B7B" w:rsidP="00CB1B7B">
      <w:pPr>
        <w:rPr>
          <w:color w:val="242424"/>
        </w:rPr>
      </w:pPr>
      <w:r>
        <w:rPr>
          <w:iCs/>
          <w:color w:val="242424"/>
          <w:lang w:val="kk-KZ"/>
        </w:rPr>
        <w:t xml:space="preserve">4. </w:t>
      </w:r>
      <w:r w:rsidRPr="00CB1B7B">
        <w:rPr>
          <w:iCs/>
          <w:color w:val="242424"/>
        </w:rPr>
        <w:t>Командышко Е.Ф.</w:t>
      </w:r>
      <w:r w:rsidRPr="00CB1B7B">
        <w:rPr>
          <w:color w:val="242424"/>
        </w:rPr>
        <w:t> Арт-менеджмент в вопросах и ответах: учебно-ме-тодич. пособие [Текст] / Е.Ф. Командышко. — М.: Военный университет, 2012.</w:t>
      </w:r>
    </w:p>
    <w:p w:rsidR="00CB1B7B" w:rsidRDefault="00CB1B7B" w:rsidP="00CB1B7B">
      <w:pPr>
        <w:rPr>
          <w:color w:val="242424"/>
          <w:lang w:val="kk-KZ"/>
        </w:rPr>
      </w:pPr>
      <w:r>
        <w:rPr>
          <w:color w:val="242424"/>
          <w:lang w:val="kk-KZ"/>
        </w:rPr>
        <w:t xml:space="preserve">5. </w:t>
      </w:r>
      <w:r w:rsidRPr="00CB1B7B">
        <w:rPr>
          <w:iCs/>
          <w:color w:val="242424"/>
        </w:rPr>
        <w:t>Переверзев М.П.</w:t>
      </w:r>
      <w:r w:rsidRPr="00CB1B7B">
        <w:rPr>
          <w:color w:val="242424"/>
        </w:rPr>
        <w:t> Менеджмент в сфере культуры и искусства: учеб, пособие [Текст] /М.П. Переверзев, Т.В. Косцов; под ред. М.П. Переверзева. - М.: НИЦ ИНФРА-М, 2014.</w:t>
      </w:r>
    </w:p>
    <w:p w:rsidR="00B92B22" w:rsidRDefault="00B92B22" w:rsidP="00B92B22">
      <w:pPr>
        <w:jc w:val="both"/>
        <w:rPr>
          <w:i/>
          <w:lang w:val="kk-KZ"/>
        </w:rPr>
      </w:pPr>
      <w:r w:rsidRPr="0022561E">
        <w:rPr>
          <w:i/>
          <w:lang w:val="kk-KZ"/>
        </w:rPr>
        <w:t>- қосымша</w:t>
      </w:r>
    </w:p>
    <w:p w:rsidR="00CB1B7B" w:rsidRPr="00CB1B7B" w:rsidRDefault="00CB1B7B" w:rsidP="00CB1B7B">
      <w:pPr>
        <w:rPr>
          <w:color w:val="242424"/>
        </w:rPr>
      </w:pPr>
      <w:r>
        <w:rPr>
          <w:color w:val="242424"/>
          <w:lang w:val="kk-KZ"/>
        </w:rPr>
        <w:t>6</w:t>
      </w:r>
      <w:r w:rsidRPr="00CB1B7B">
        <w:rPr>
          <w:color w:val="242424"/>
        </w:rPr>
        <w:t>. </w:t>
      </w:r>
      <w:r w:rsidRPr="00CB1B7B">
        <w:rPr>
          <w:iCs/>
          <w:color w:val="242424"/>
        </w:rPr>
        <w:t>Командышко Е.Ф.</w:t>
      </w:r>
      <w:r w:rsidRPr="00CB1B7B">
        <w:rPr>
          <w:color w:val="242424"/>
        </w:rPr>
        <w:t> Специфика технологий арт-менеджмента в подготовке будущих специалистов социально-культурной деятельности [Текст] / Е.Ф. Командышко // Вестник Военного университета. — 2011,-№2.-С. 49-54.</w:t>
      </w:r>
    </w:p>
    <w:p w:rsidR="00CB1B7B" w:rsidRPr="00CB1B7B" w:rsidRDefault="00CB1B7B" w:rsidP="00CB1B7B">
      <w:pPr>
        <w:rPr>
          <w:color w:val="242424"/>
        </w:rPr>
      </w:pPr>
      <w:r>
        <w:rPr>
          <w:color w:val="242424"/>
          <w:lang w:val="kk-KZ"/>
        </w:rPr>
        <w:t>7</w:t>
      </w:r>
      <w:r w:rsidRPr="00CB1B7B">
        <w:rPr>
          <w:color w:val="242424"/>
        </w:rPr>
        <w:t>. </w:t>
      </w:r>
      <w:r w:rsidRPr="00CB1B7B">
        <w:rPr>
          <w:iCs/>
          <w:color w:val="242424"/>
        </w:rPr>
        <w:t>Малинин Е.Д.</w:t>
      </w:r>
      <w:r w:rsidRPr="00CB1B7B">
        <w:rPr>
          <w:color w:val="242424"/>
        </w:rPr>
        <w:t> Организационная культура и эффективность бизнеса: учеб, пособие [Текст] / Е.Д. Малинин. — М.: Изд-во Московского психолого-социального института; Воронеж: Модэк, 2004.</w:t>
      </w:r>
    </w:p>
    <w:p w:rsidR="00CB1B7B" w:rsidRPr="00CB1B7B" w:rsidRDefault="00CB1B7B" w:rsidP="00CB1B7B">
      <w:pPr>
        <w:rPr>
          <w:color w:val="242424"/>
        </w:rPr>
      </w:pPr>
      <w:r w:rsidRPr="00CB1B7B">
        <w:rPr>
          <w:color w:val="242424"/>
        </w:rPr>
        <w:lastRenderedPageBreak/>
        <w:t>8. </w:t>
      </w:r>
      <w:r w:rsidRPr="00CB1B7B">
        <w:rPr>
          <w:iCs/>
          <w:color w:val="242424"/>
        </w:rPr>
        <w:t>Новикова Г.Н.</w:t>
      </w:r>
      <w:r w:rsidRPr="00CB1B7B">
        <w:rPr>
          <w:color w:val="242424"/>
        </w:rPr>
        <w:t> Технологические основы социально-культурной деятельности: учеб, пособие [Текст] / Г.Н. Новикова. — М.: МГУКИ, 2010.</w:t>
      </w:r>
    </w:p>
    <w:p w:rsidR="00CB1B7B" w:rsidRPr="00CB1B7B" w:rsidRDefault="00CB1B7B" w:rsidP="00CB1B7B">
      <w:pPr>
        <w:rPr>
          <w:color w:val="242424"/>
        </w:rPr>
      </w:pPr>
      <w:r w:rsidRPr="00CB1B7B">
        <w:rPr>
          <w:color w:val="242424"/>
        </w:rPr>
        <w:t>9. </w:t>
      </w:r>
      <w:r w:rsidRPr="00CB1B7B">
        <w:rPr>
          <w:iCs/>
          <w:color w:val="242424"/>
        </w:rPr>
        <w:t>Осипова Е.А.</w:t>
      </w:r>
      <w:r w:rsidRPr="00CB1B7B">
        <w:rPr>
          <w:color w:val="242424"/>
        </w:rPr>
        <w:t> Связи с общественностью в социальной сфере. Ценностно-ориентированный подход к РЯ-практике [Текст] / Осипова Е.А. - М.:НИЦ ИНФРА-М, 2015.</w:t>
      </w:r>
    </w:p>
    <w:p w:rsidR="00CB1B7B" w:rsidRPr="00CB1B7B" w:rsidRDefault="00CB1B7B" w:rsidP="00CB1B7B">
      <w:pPr>
        <w:rPr>
          <w:color w:val="242424"/>
        </w:rPr>
      </w:pPr>
      <w:r w:rsidRPr="00CB1B7B">
        <w:rPr>
          <w:color w:val="242424"/>
        </w:rPr>
        <w:t>10. </w:t>
      </w:r>
      <w:r w:rsidRPr="00CB1B7B">
        <w:rPr>
          <w:iCs/>
          <w:color w:val="242424"/>
        </w:rPr>
        <w:t>Костылев С.В.</w:t>
      </w:r>
      <w:r w:rsidRPr="00CB1B7B">
        <w:rPr>
          <w:color w:val="242424"/>
        </w:rPr>
        <w:t> Технологии арт-менеджмента в структуре социокультурного технологического комплекса [Текст] / С.В. Костылев // Вестник Красноярского государственного аграрного университета. — 2014. -№ 1. - С. 212-219.</w:t>
      </w:r>
    </w:p>
    <w:p w:rsidR="00CB1B7B" w:rsidRPr="00CB1B7B" w:rsidRDefault="00CB1B7B" w:rsidP="00CB1B7B">
      <w:pPr>
        <w:rPr>
          <w:color w:val="242424"/>
        </w:rPr>
      </w:pPr>
      <w:r w:rsidRPr="00CB1B7B">
        <w:rPr>
          <w:color w:val="242424"/>
        </w:rPr>
        <w:t>11. </w:t>
      </w:r>
      <w:r w:rsidRPr="00CB1B7B">
        <w:rPr>
          <w:iCs/>
          <w:color w:val="242424"/>
        </w:rPr>
        <w:t>Парная И. В.</w:t>
      </w:r>
      <w:r w:rsidRPr="00CB1B7B">
        <w:rPr>
          <w:color w:val="242424"/>
        </w:rPr>
        <w:t> Введение в экономику культуры: учеб, пособие [Текст] / И.В. Чарная. — 2-е изд., перераб. и доп. — М.: МГУКИ, 2010.</w:t>
      </w:r>
    </w:p>
    <w:p w:rsidR="00CB1B7B" w:rsidRPr="00CB1B7B" w:rsidRDefault="00CB1B7B" w:rsidP="00CB1B7B">
      <w:pPr>
        <w:rPr>
          <w:color w:val="242424"/>
        </w:rPr>
      </w:pPr>
      <w:r w:rsidRPr="00CB1B7B">
        <w:rPr>
          <w:color w:val="242424"/>
        </w:rPr>
        <w:t>12. </w:t>
      </w:r>
      <w:r w:rsidRPr="00CB1B7B">
        <w:rPr>
          <w:iCs/>
          <w:color w:val="242424"/>
        </w:rPr>
        <w:t>Чижиков В.М.</w:t>
      </w:r>
      <w:r w:rsidRPr="00CB1B7B">
        <w:rPr>
          <w:color w:val="242424"/>
        </w:rPr>
        <w:t> Теория и практика социокультурного менеджмента: учебник [Текст] / В.М. Чижиков, В.В. Чижиков. — М.: МГУКИ, 2008.</w:t>
      </w:r>
    </w:p>
    <w:p w:rsidR="00B92B22" w:rsidRPr="00444317" w:rsidRDefault="00B92B22" w:rsidP="00B92B22">
      <w:pPr>
        <w:spacing w:line="276" w:lineRule="auto"/>
        <w:rPr>
          <w:b/>
          <w:lang w:val="kk-KZ"/>
        </w:rPr>
      </w:pPr>
      <w:r w:rsidRPr="00444317">
        <w:rPr>
          <w:b/>
          <w:lang w:val="kk-KZ"/>
        </w:rPr>
        <w:t>Дәріс тақырыбы:</w:t>
      </w:r>
      <w:r w:rsidRPr="00444317">
        <w:rPr>
          <w:b/>
          <w:i/>
          <w:lang w:val="kk-KZ"/>
        </w:rPr>
        <w:t xml:space="preserve"> </w:t>
      </w:r>
      <w:r w:rsidR="00BE27BF" w:rsidRPr="00444317">
        <w:rPr>
          <w:b/>
          <w:lang w:val="kk-KZ"/>
        </w:rPr>
        <w:t>Диверсификация</w:t>
      </w:r>
    </w:p>
    <w:p w:rsidR="00BE27BF" w:rsidRDefault="00BE27BF" w:rsidP="00B92B22">
      <w:pPr>
        <w:spacing w:line="276" w:lineRule="auto"/>
        <w:jc w:val="both"/>
        <w:rPr>
          <w:i/>
          <w:lang w:val="kk-KZ"/>
        </w:rPr>
      </w:pPr>
    </w:p>
    <w:p w:rsidR="00B92B22"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B04A90">
        <w:rPr>
          <w:lang w:val="kk-KZ"/>
        </w:rPr>
        <w:t xml:space="preserve"> д</w:t>
      </w:r>
      <w:r w:rsidR="00B04A90" w:rsidRPr="00B04A90">
        <w:rPr>
          <w:lang w:val="kk-KZ"/>
        </w:rPr>
        <w:t>иверсификация</w:t>
      </w:r>
      <w:r w:rsidR="00B04A90">
        <w:rPr>
          <w:lang w:val="kk-KZ"/>
        </w:rPr>
        <w:t xml:space="preserve"> ұғымымен таныстыру, театр продюсерлеуінде диверсификациясын зерттеу.</w:t>
      </w:r>
    </w:p>
    <w:p w:rsidR="00B04A90" w:rsidRPr="0022561E" w:rsidRDefault="00B04A90" w:rsidP="00B92B22">
      <w:pPr>
        <w:spacing w:line="276" w:lineRule="auto"/>
        <w:jc w:val="both"/>
        <w:rPr>
          <w:lang w:val="kk-KZ"/>
        </w:rPr>
      </w:pPr>
    </w:p>
    <w:p w:rsidR="00B92B22" w:rsidRPr="00B04A90" w:rsidRDefault="00B92B22" w:rsidP="00B92B22">
      <w:pPr>
        <w:spacing w:line="276" w:lineRule="auto"/>
        <w:jc w:val="both"/>
        <w:rPr>
          <w:lang w:val="kk-KZ"/>
        </w:rPr>
      </w:pPr>
      <w:r w:rsidRPr="0022561E">
        <w:rPr>
          <w:i/>
          <w:lang w:val="kk-KZ"/>
        </w:rPr>
        <w:t xml:space="preserve">Зерттелетін тақырыптың міндеттері </w:t>
      </w:r>
      <w:r w:rsidR="008F2910">
        <w:rPr>
          <w:lang w:val="kk-KZ"/>
        </w:rPr>
        <w:t>–</w:t>
      </w:r>
      <w:r w:rsidR="00B04A90">
        <w:rPr>
          <w:lang w:val="kk-KZ"/>
        </w:rPr>
        <w:t xml:space="preserve"> </w:t>
      </w:r>
      <w:r w:rsidR="008F2910">
        <w:rPr>
          <w:lang w:val="kk-KZ"/>
        </w:rPr>
        <w:t>білім алушыларға</w:t>
      </w:r>
      <w:r w:rsidR="008F2910" w:rsidRPr="008F2910">
        <w:rPr>
          <w:lang w:val="kk-KZ"/>
        </w:rPr>
        <w:t xml:space="preserve"> театр </w:t>
      </w:r>
      <w:r w:rsidR="008F2910">
        <w:rPr>
          <w:lang w:val="kk-KZ"/>
        </w:rPr>
        <w:t xml:space="preserve">продюсерлеуінде диверсификация </w:t>
      </w:r>
      <w:r w:rsidR="008F2910" w:rsidRPr="008F2910">
        <w:rPr>
          <w:lang w:val="kk-KZ"/>
        </w:rPr>
        <w:t>процестерін үйрету.</w:t>
      </w:r>
    </w:p>
    <w:p w:rsidR="00833C02" w:rsidRDefault="00833C02"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833C02" w:rsidRDefault="00833C02"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833C02" w:rsidRDefault="00833C02" w:rsidP="00B92B22">
      <w:pPr>
        <w:jc w:val="both"/>
        <w:rPr>
          <w:rStyle w:val="jlqj4b"/>
          <w:i/>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456719" w:rsidRDefault="00456719" w:rsidP="00456719">
      <w:pPr>
        <w:pStyle w:val="ad"/>
        <w:numPr>
          <w:ilvl w:val="0"/>
          <w:numId w:val="12"/>
        </w:numPr>
        <w:tabs>
          <w:tab w:val="left" w:pos="284"/>
        </w:tabs>
        <w:ind w:left="0" w:firstLine="0"/>
        <w:jc w:val="both"/>
        <w:rPr>
          <w:rStyle w:val="jlqj4b"/>
          <w:color w:val="000000"/>
          <w:lang w:val="kk-KZ"/>
        </w:rPr>
      </w:pPr>
      <w:r w:rsidRPr="00456719">
        <w:rPr>
          <w:rStyle w:val="jlqj4b"/>
          <w:color w:val="000000"/>
          <w:lang w:val="kk-KZ"/>
        </w:rPr>
        <w:t>«</w:t>
      </w:r>
      <w:r>
        <w:rPr>
          <w:rStyle w:val="jlqj4b"/>
          <w:color w:val="000000"/>
          <w:lang w:val="kk-KZ"/>
        </w:rPr>
        <w:t>Диверсификация</w:t>
      </w:r>
      <w:r w:rsidRPr="00456719">
        <w:rPr>
          <w:rStyle w:val="jlqj4b"/>
          <w:color w:val="000000"/>
          <w:lang w:val="kk-KZ"/>
        </w:rPr>
        <w:t>» ұғымының шығу тарихы және оның дамуы.</w:t>
      </w:r>
    </w:p>
    <w:p w:rsidR="00456719" w:rsidRDefault="00456719" w:rsidP="00456719">
      <w:pPr>
        <w:tabs>
          <w:tab w:val="left" w:pos="284"/>
        </w:tabs>
        <w:jc w:val="both"/>
        <w:rPr>
          <w:rStyle w:val="jlqj4b"/>
          <w:color w:val="000000"/>
          <w:lang w:val="kk-KZ"/>
        </w:rPr>
      </w:pPr>
      <w:r w:rsidRPr="00456719">
        <w:rPr>
          <w:rStyle w:val="jlqj4b"/>
          <w:color w:val="000000"/>
          <w:lang w:val="kk-KZ"/>
        </w:rPr>
        <w:t xml:space="preserve">2. Табысты </w:t>
      </w:r>
      <w:r>
        <w:rPr>
          <w:rStyle w:val="jlqj4b"/>
          <w:color w:val="000000"/>
          <w:lang w:val="kk-KZ"/>
        </w:rPr>
        <w:t>диверсификациясының</w:t>
      </w:r>
      <w:r w:rsidRPr="00456719">
        <w:rPr>
          <w:rStyle w:val="jlqj4b"/>
          <w:color w:val="000000"/>
          <w:lang w:val="kk-KZ"/>
        </w:rPr>
        <w:t xml:space="preserve"> </w:t>
      </w:r>
      <w:r>
        <w:rPr>
          <w:rStyle w:val="jlqj4b"/>
          <w:color w:val="000000"/>
          <w:lang w:val="kk-KZ"/>
        </w:rPr>
        <w:t xml:space="preserve">бес </w:t>
      </w:r>
      <w:r w:rsidRPr="00456719">
        <w:rPr>
          <w:rStyle w:val="jlqj4b"/>
          <w:color w:val="000000"/>
          <w:lang w:val="kk-KZ"/>
        </w:rPr>
        <w:t>ережесі</w:t>
      </w:r>
      <w:r>
        <w:rPr>
          <w:rStyle w:val="jlqj4b"/>
          <w:color w:val="000000"/>
          <w:lang w:val="kk-KZ"/>
        </w:rPr>
        <w:t>.</w:t>
      </w:r>
    </w:p>
    <w:p w:rsidR="002A76CD" w:rsidRPr="00456719" w:rsidRDefault="002A76CD" w:rsidP="00456719">
      <w:pPr>
        <w:tabs>
          <w:tab w:val="left" w:pos="284"/>
        </w:tabs>
        <w:jc w:val="both"/>
        <w:rPr>
          <w:rStyle w:val="jlqj4b"/>
          <w:color w:val="000000"/>
          <w:lang w:val="kk-KZ"/>
        </w:rPr>
      </w:pPr>
      <w:r>
        <w:rPr>
          <w:rStyle w:val="jlqj4b"/>
          <w:color w:val="000000"/>
          <w:lang w:val="kk-KZ"/>
        </w:rPr>
        <w:t xml:space="preserve">3. </w:t>
      </w:r>
      <w:r w:rsidRPr="002A76CD">
        <w:rPr>
          <w:rStyle w:val="jlqj4b"/>
          <w:color w:val="000000"/>
          <w:lang w:val="kk-KZ"/>
        </w:rPr>
        <w:t xml:space="preserve">Театрды </w:t>
      </w:r>
      <w:r>
        <w:rPr>
          <w:rStyle w:val="jlqj4b"/>
          <w:color w:val="000000"/>
          <w:lang w:val="kk-KZ"/>
        </w:rPr>
        <w:t>диверсификациясының</w:t>
      </w:r>
      <w:r w:rsidRPr="002A76CD">
        <w:rPr>
          <w:rStyle w:val="jlqj4b"/>
          <w:color w:val="000000"/>
          <w:lang w:val="kk-KZ"/>
        </w:rPr>
        <w:t xml:space="preserve"> артықшылықтары мен кемшіліктері.</w:t>
      </w:r>
    </w:p>
    <w:p w:rsidR="00833C02" w:rsidRDefault="00833C02"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833C02" w:rsidRDefault="00833C02"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833C02" w:rsidRDefault="00833C02"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833C02" w:rsidRPr="00833C02" w:rsidRDefault="00833C02" w:rsidP="00833C02">
      <w:pPr>
        <w:ind w:firstLine="567"/>
        <w:jc w:val="both"/>
        <w:rPr>
          <w:lang w:val="kk-KZ"/>
        </w:rPr>
      </w:pPr>
      <w:r w:rsidRPr="00833C02">
        <w:rPr>
          <w:lang w:val="kk-KZ"/>
        </w:rPr>
        <w:t>Қоғамды демократияландыру процесі және Қазақстандағы экономикалық модельдің өзгеруі елдің көркем өміріндегі бірқатар өзгерістермен байланысты болды: идеологиялық қысым болмаған кезде әлемдік өнердегі тенденциялар мен тенденциялардың барлық спектрі қол жетімді болды. жалпы жұртшылық. Орталықтан тепкіш тенденциялар көркем өмір құрылымының түбегейлі өзгеруіне әкелді: өнер сахнасында дербес әрекет ететін бірқатар шығармашылық формациялар пайда болды. Осылайша, бірнеше мың тұрақты орындаушыдан тұратын бұрынғы мемлекеттік концерттік «жоғарғы ұйымдар» шағын дербес ұжымдарға ыдырап, көптеген жаңа мемлекеттік емес театрлар мен театр ұйымдары пайда болды, әртүрлі ведомстволар пайда болды, т.б.</w:t>
      </w:r>
    </w:p>
    <w:p w:rsidR="00833C02" w:rsidRDefault="00833C02" w:rsidP="00833C02">
      <w:pPr>
        <w:ind w:firstLine="567"/>
        <w:jc w:val="both"/>
        <w:rPr>
          <w:lang w:val="kk-KZ"/>
        </w:rPr>
      </w:pPr>
      <w:r w:rsidRPr="00833C02">
        <w:rPr>
          <w:lang w:val="kk-KZ"/>
        </w:rPr>
        <w:lastRenderedPageBreak/>
        <w:t>Бұл жағдайларда мемлекеттің негізгі күш-жігері ішкі өркениетті өнер нарығын қалыптастыруға, нарықтық қатынастар жағдайында елдің мәдени өмірінің дамуын қамтамасыз етуге бағытталды. Әрине, өнер нарығы панацея емес, бірақ дәл осы нарық өзінің нысаны бойынша мәдениеттің жаңа жағдайда дамуын қамтамасыз етуге қабілетті.</w:t>
      </w:r>
    </w:p>
    <w:p w:rsidR="00833C02" w:rsidRPr="00833C02" w:rsidRDefault="00833C02" w:rsidP="00833C02">
      <w:pPr>
        <w:ind w:firstLine="567"/>
        <w:jc w:val="both"/>
        <w:rPr>
          <w:lang w:val="kk-KZ"/>
        </w:rPr>
      </w:pPr>
      <w:r w:rsidRPr="00833C02">
        <w:rPr>
          <w:lang w:val="kk-KZ"/>
        </w:rPr>
        <w:t>Өнер нарығы туралы пікірталастарда, әдетте, әлеуметтік-экономикалық аспект басым болады - оның қатысушылары арасындағы қарым-қатынасты талдау. Тұтастай алғанда, бұл дұрыс, дегенмен, басқасын, бәлкім, ең маңыздысын назардан тыс қалдыруға болмайды: өнер нарығы өнердің әлеуметтік-мәдени кеңістігін айтарлықтай кеңейтуге қабілетті. Ресми өнер нарығының табиғаты мемлекеттік реттеу жүйесі жағдайында әдетте өнер туралы қарым-қатынастан алшақ қалатын көптеген адамдар тобын өнер туралы қызметке тартады.</w:t>
      </w:r>
    </w:p>
    <w:p w:rsidR="00833C02" w:rsidRPr="00833C02" w:rsidRDefault="00833C02" w:rsidP="00833C02">
      <w:pPr>
        <w:ind w:firstLine="567"/>
        <w:jc w:val="both"/>
        <w:rPr>
          <w:lang w:val="kk-KZ"/>
        </w:rPr>
      </w:pPr>
      <w:r w:rsidRPr="00833C02">
        <w:rPr>
          <w:lang w:val="kk-KZ"/>
        </w:rPr>
        <w:t>Өнер нарығы кеңейіп қана қоймайды, сонымен бірге өнердің әлеуметтік кеңістігін айтарлықтай демократияландырады. Ресмилендірілген өнер нарығы көркем құндылықтарды таратудағы мемлекеттік монополияны бұзады, сонымен қатар ол, анықтамасы бойынша, балама коммерциялық емес және коммерциялық құрылымдардың кең желісінсіз жұмыс істей алмайды.</w:t>
      </w:r>
    </w:p>
    <w:p w:rsidR="00833C02" w:rsidRDefault="00833C02" w:rsidP="00833C02">
      <w:pPr>
        <w:ind w:firstLine="567"/>
        <w:jc w:val="both"/>
        <w:rPr>
          <w:lang w:val="kk-KZ"/>
        </w:rPr>
      </w:pPr>
      <w:r w:rsidRPr="00833C02">
        <w:rPr>
          <w:lang w:val="kk-KZ"/>
        </w:rPr>
        <w:t>Ресмилендірілген өнер нарығы өзінің егемендік сапасында дарынды жасаушының әлеуметтік мәнін қалпына келтіреді, бұл жағдайды өзгертеді: әлем жұртшылығы мойындаған суретшілер ғана емес, сонымен қатар туындылары жоғары сұранысқа ие жасаушылар да алға шығады. Бұл тұрғыда ол дарынды суреткердің қоғамдық мәнін өзінің егемендік қасиетімен сақтай отырып, өнер мен қоғам арасындағы қарым-қатынастың жаңа тепе-теңдігін құруда. Және, сайып келгенде, өнер нарығы еліміздің мәдени кеңістігінде және одан тыс жерлерде өнерді насихаттауда мемлекеттік органдарға қарағанда табысты.</w:t>
      </w:r>
    </w:p>
    <w:p w:rsidR="00833C02" w:rsidRPr="00833C02" w:rsidRDefault="00833C02" w:rsidP="00833C02">
      <w:pPr>
        <w:ind w:firstLine="567"/>
        <w:jc w:val="both"/>
        <w:rPr>
          <w:lang w:val="kk-KZ"/>
        </w:rPr>
      </w:pPr>
      <w:r w:rsidRPr="00833C02">
        <w:rPr>
          <w:lang w:val="kk-KZ"/>
        </w:rPr>
        <w:t>Алайда Қазақстанда әлі өркениетті отандық өнер нарығы жоқ, ол енді ғана қалыптасып келеді. Бірақ нарық қазірдің өзінде жұмыс істейді және қазіргі жағдайды өтпелі кезең ретінде сипаттау дұрысырақ болар еді - сараланбаған нарықтан қарқынды дамып келе жатқан өнер нарығына дейін. Әрине, біздің көз алдымызда болып жатқан бұл эволюциялық процесс оның барлық құрамдас бөліктерін қамтыған жоқ. Демек, білім беру жүйесі бейімделу кезеңінен әлі өткен жоқ, үздіксіз қайта даярлау жүйесі жоқ, тек өнер нарығына сәйкес келетін ақпарат пен заңнаманың «банктері» ғана қалыптаса бастады. Бірақ 10 жыл өткенге көз жүгіртсеңіз, елімізде салыстырмалы түрде қысқа мерзімде өнер нарығының көптеген құрылымдарының іргетасы қалыптасқанын мойындау керек, оның үстіне негізгі құрылымдар: театр агенттіктері, көркем галереялар, жәрмеңкелер, өнер орталықтары, кәсіби баспасөз, өнер нарығының жеткілікті тиімді ұйымдастырушылары, жаңа кәсіпкерлер мен банктер мен қор биржалары сияқты нарықтық құрылымдардың өнер бизнесіне қызығушылықтары пайда болды. Әрине, мұның бәрін асыра бағалауға болмайды. Бірақ біздің өнер нарығының қаншалықты жылдам дамып жатқанын көрмеу келешегі жоқ әрі қате болар еді.</w:t>
      </w:r>
    </w:p>
    <w:p w:rsidR="00833C02" w:rsidRPr="00833C02" w:rsidRDefault="00833C02" w:rsidP="00833C02">
      <w:pPr>
        <w:ind w:firstLine="567"/>
        <w:jc w:val="both"/>
        <w:rPr>
          <w:lang w:val="kk-KZ"/>
        </w:rPr>
      </w:pPr>
      <w:r w:rsidRPr="00833C02">
        <w:rPr>
          <w:lang w:val="kk-KZ"/>
        </w:rPr>
        <w:t>Тек біртұтас нарықтық инфрақұрылымды қалыптастыру ғана суретшінің нарықтық қатынастарға салыстырмалы түрде ауыртпалықсыз енуін қамтамасыз ете алады. Бұл жерде жүйелілік маңызды, өйткені әйтпесе оның қазақстандық үлгісіндегі өнер нарығы тиімсіз жұмыс істеуі мүмкін.</w:t>
      </w:r>
    </w:p>
    <w:p w:rsidR="00833C02" w:rsidRDefault="00833C02" w:rsidP="00833C02">
      <w:pPr>
        <w:ind w:firstLine="567"/>
        <w:jc w:val="both"/>
        <w:rPr>
          <w:lang w:val="kk-KZ"/>
        </w:rPr>
      </w:pPr>
      <w:r w:rsidRPr="00833C02">
        <w:rPr>
          <w:lang w:val="kk-KZ"/>
        </w:rPr>
        <w:t>Сонымен бірге дамып келе жатқан нарық мәдени процеске өз талаптарын қоя отырып, стихиялық және сподикалық түрде жаңа құрылымдар мен қызметтің жаңа түрлерін тудырады. Көркем өмір инфрақұрылымының өзін-өзі ұйымдастырудың табиғи процесі қатаң жүйелі түрде бірден құрыла алмайды.</w:t>
      </w:r>
    </w:p>
    <w:p w:rsidR="00833C02" w:rsidRPr="00833C02" w:rsidRDefault="00833C02" w:rsidP="00833C02">
      <w:pPr>
        <w:ind w:firstLine="567"/>
        <w:jc w:val="both"/>
        <w:rPr>
          <w:lang w:val="kk-KZ"/>
        </w:rPr>
      </w:pPr>
      <w:r w:rsidRPr="00833C02">
        <w:rPr>
          <w:lang w:val="kk-KZ"/>
        </w:rPr>
        <w:t>Көрінетін хаостың өзіндік логикасы, өзіндік себеп-салдарлық байланыстары және өзіндік ынталандырушы мотивтері бар. Өнер нарығын қалыптастыруда жеке бастама маңызды рөл атқарады. Нарық көптеген олқылықтардың орнын толтыруды талап етеді, бірақ өзінің қабілетіне, қызығушылығына және дарынына сәйкес бұл қажеттілік пісіп-жетілгенін түсінген нақты адам табылғанда жаңа құрылымдар пайда болады. Күрделі динамикалық тоғысуда қоғамның объективті қажеттіліктері мен адамның субъективті қасиеттері болады.</w:t>
      </w:r>
    </w:p>
    <w:p w:rsidR="00833C02" w:rsidRDefault="00833C02" w:rsidP="00833C02">
      <w:pPr>
        <w:ind w:firstLine="567"/>
        <w:jc w:val="both"/>
        <w:rPr>
          <w:lang w:val="kk-KZ"/>
        </w:rPr>
      </w:pPr>
      <w:r w:rsidRPr="00833C02">
        <w:rPr>
          <w:lang w:val="kk-KZ"/>
        </w:rPr>
        <w:t xml:space="preserve">Қарастырылып отырған мәселе контекстінде маңызды болып табылатын бір аспектіні атап өтейік: өнер нарығының инфрақұрылымының элементтері белгілі, олар мәдени үдеріс </w:t>
      </w:r>
      <w:r w:rsidRPr="00833C02">
        <w:rPr>
          <w:lang w:val="kk-KZ"/>
        </w:rPr>
        <w:lastRenderedPageBreak/>
        <w:t xml:space="preserve">табиғи түрде дамыған елдердің тәжірибесімен, олардың ұтымды құрылымдық байланысымен сыналған. да әбден түсінікті. Бірақ </w:t>
      </w:r>
      <w:r>
        <w:rPr>
          <w:lang w:val="kk-KZ"/>
        </w:rPr>
        <w:t>Қазақстанда</w:t>
      </w:r>
      <w:r w:rsidRPr="00833C02">
        <w:rPr>
          <w:lang w:val="kk-KZ"/>
        </w:rPr>
        <w:t xml:space="preserve"> инфрақұрылымның жүйелі құрылысы ешкімді ерекше алаңдатпайтындықтан, бүгінде ол негізінен төменнен жоғары, бастамашылықпен қалыптасады. Осыған байланысты, бұл кезеңде ерекше, мүмкін гипертрофияланған, бұл әрекетті өз күштерін қолдану саласына айналдыруға шешім қабылдаған адамның жеке тұлғасы, кәсіби қабілеттері пайда болады. Болашақта Қазақстан Республикасындағы өнер нарығы өркениетті сипат алған кезде оған қатысушылардың жеке қасиеттері маңызды фактор болып қала береді деп айтуға болады, өйткені кез келген қызмет қабілетті және арнайы дайындалған ада</w:t>
      </w:r>
      <w:r>
        <w:rPr>
          <w:lang w:val="kk-KZ"/>
        </w:rPr>
        <w:t xml:space="preserve">мның қолында ғана тиімді. </w:t>
      </w:r>
    </w:p>
    <w:p w:rsidR="00833C02" w:rsidRPr="00833C02" w:rsidRDefault="00833C02" w:rsidP="00833C02">
      <w:pPr>
        <w:ind w:firstLine="567"/>
        <w:jc w:val="both"/>
        <w:rPr>
          <w:lang w:val="kk-KZ"/>
        </w:rPr>
      </w:pPr>
      <w:r w:rsidRPr="00833C02">
        <w:rPr>
          <w:lang w:val="kk-KZ"/>
        </w:rPr>
        <w:t>Олай болса, Қазақстан Республикасындағы көркемдік үдеріске бей-жай қарамайтын әрбір адамды толғандыратын мәселе тек арнайы құрылымдарды қалыптастыру ғана емес, сонымен қатар мамандарды тәрбиелеу, кәсіби даярланған кадрларды, әсіресе, сол мамандықтар бойынша кәсіби дайындықтан өту болуы тиіс. не Қазақстанда қайта пайда болады, не қайта жаңғырады.</w:t>
      </w:r>
    </w:p>
    <w:p w:rsidR="00833C02" w:rsidRDefault="00833C02" w:rsidP="00833C02">
      <w:pPr>
        <w:ind w:firstLine="567"/>
        <w:jc w:val="both"/>
        <w:rPr>
          <w:lang w:val="kk-KZ"/>
        </w:rPr>
      </w:pPr>
      <w:r w:rsidRPr="00833C02">
        <w:rPr>
          <w:lang w:val="kk-KZ"/>
        </w:rPr>
        <w:t>Сондай мамандықтардың бірі – театр продюсері. «</w:t>
      </w:r>
      <w:r>
        <w:rPr>
          <w:lang w:val="kk-KZ"/>
        </w:rPr>
        <w:t>Продюсер</w:t>
      </w:r>
      <w:r w:rsidRPr="00833C02">
        <w:rPr>
          <w:lang w:val="kk-KZ"/>
        </w:rPr>
        <w:t xml:space="preserve">» деген сөздің өзі қазірдің өзінде кеңінен қолданыла бастады, бұл, әрине, мамандыққа деген сұраныстың көрінісі. Дегенмен, оны арнайы топтарда да, күнделікті өмірде де қолдану әлі анықталмаған, өндірушіге тым әртүрлі мағыналар берілген. </w:t>
      </w:r>
      <w:r w:rsidR="00446BBC" w:rsidRPr="00446BBC">
        <w:rPr>
          <w:lang w:val="kk-KZ"/>
        </w:rPr>
        <w:t>Тұжырымдаманың анықтамасы қазіргі көркемдік процесті ғылыми түсінудің міндетті элементі ғана емес, сонымен қатар маңызды практикалық мәнге ие болады - мамандарды дайындауды ұйымдастыруға және жағдай жасауға болады және мүмкін болады. профессиограмма құрылып, мамандықтың ерекшелігін түсінгенде ғана олардың кәсіби күш-жігеріне тиімді көмек көрсетуді ұйымдастыру.</w:t>
      </w:r>
    </w:p>
    <w:p w:rsidR="00446BBC" w:rsidRPr="00446BBC" w:rsidRDefault="00446BBC" w:rsidP="00446BBC">
      <w:pPr>
        <w:ind w:firstLine="567"/>
        <w:jc w:val="both"/>
        <w:rPr>
          <w:lang w:val="kk-KZ"/>
        </w:rPr>
      </w:pPr>
      <w:r w:rsidRPr="00446BBC">
        <w:rPr>
          <w:lang w:val="kk-KZ"/>
        </w:rPr>
        <w:t>Театр қайраткерлерінің бастамасымен пайда болған жаңа үлгідегі театр ұйымдары еліміздің мәдени өмірінің сапасын арттыруға аса пайдалы.</w:t>
      </w:r>
    </w:p>
    <w:p w:rsidR="00446BBC" w:rsidRPr="00446BBC" w:rsidRDefault="00446BBC" w:rsidP="00446BBC">
      <w:pPr>
        <w:ind w:firstLine="567"/>
        <w:jc w:val="both"/>
        <w:rPr>
          <w:lang w:val="kk-KZ"/>
        </w:rPr>
      </w:pPr>
      <w:r w:rsidRPr="00446BBC">
        <w:rPr>
          <w:lang w:val="kk-KZ"/>
        </w:rPr>
        <w:t>Талдау барысында анықталған заңдылықтардың барлығы жұмыста практикалық мысалдар арқылы дәлелденген.</w:t>
      </w:r>
    </w:p>
    <w:p w:rsidR="00446BBC" w:rsidRDefault="00446BBC" w:rsidP="00446BBC">
      <w:pPr>
        <w:ind w:firstLine="567"/>
        <w:jc w:val="both"/>
        <w:rPr>
          <w:lang w:val="kk-KZ"/>
        </w:rPr>
      </w:pPr>
      <w:r w:rsidRPr="00446BBC">
        <w:rPr>
          <w:lang w:val="kk-KZ"/>
        </w:rPr>
        <w:t>Жұмыс әртүрлі дереккөздердің кең ауқымына сүйенеді. Мамандықтың пайда болу тарихы негізінен деректі материалды талдау нәтижесінде қалпына келтірілген әлеуметтік-мәдени негізде қайта құрылды, мысалы, 1897 жылы 9-23 наурызда Мәскеуде өткен Бүкілресейлік сахна қайраткерлерінің бірінші съезінің материалдары, 1908 жылғы Бірінші Бүкілресейлік директорлар съезінің материалдары, 1913 жылғы Мұражай қызметкерлерінің Бүкілресейлік бірінші съезі құрылғысы бойынша алдын ала съездің материалдары, замандастарының – С.Волконский, А.Бенуа және т.б. орыс мәдениетінің тарихына арналған еңбектер ретінде.</w:t>
      </w:r>
    </w:p>
    <w:p w:rsidR="00446BBC" w:rsidRPr="00446BBC" w:rsidRDefault="00446BBC" w:rsidP="00446BBC">
      <w:pPr>
        <w:ind w:firstLine="567"/>
        <w:jc w:val="both"/>
        <w:rPr>
          <w:lang w:val="kk-KZ"/>
        </w:rPr>
      </w:pPr>
      <w:r w:rsidRPr="00446BBC">
        <w:rPr>
          <w:lang w:val="kk-KZ"/>
        </w:rPr>
        <w:t>Өндірістің әлеуметтік тамыры мәдениет философиясы бойынша еңбектердің материалдары, бұқаралық мәдениет дәуіріндегі адам және қоғам туралы шығармалар бойынша зерттеледі, олардың негізгілері Г.Маркузе, Х.Ортега-Й-Гассет есімдерімен байланысты. , А.Печчей, Э.Фромм, М.Хайдеггер, сонымен қатар орыс авторлары: Ю.Давыдова, П.Гайденко, Г.Дадамян және т.б.</w:t>
      </w:r>
    </w:p>
    <w:p w:rsidR="00446BBC" w:rsidRPr="00446BBC" w:rsidRDefault="00446BBC" w:rsidP="00446BBC">
      <w:pPr>
        <w:ind w:firstLine="567"/>
        <w:jc w:val="both"/>
        <w:rPr>
          <w:lang w:val="kk-KZ"/>
        </w:rPr>
      </w:pPr>
      <w:r w:rsidRPr="00446BBC">
        <w:rPr>
          <w:lang w:val="kk-KZ"/>
        </w:rPr>
        <w:t>Бұқаралық мәдениеттің әлеуметтік аспектілерін, ХХ ғасырдағы және әсіресе оның соңғы ширегіндегі мәдени процестің ерекшеліктерін зерттейтін авторлардың жарияланымдары да қолданылады.</w:t>
      </w:r>
    </w:p>
    <w:p w:rsidR="00446BBC" w:rsidRDefault="00446BBC" w:rsidP="00446BBC">
      <w:pPr>
        <w:ind w:firstLine="567"/>
        <w:jc w:val="both"/>
        <w:rPr>
          <w:lang w:val="kk-KZ"/>
        </w:rPr>
      </w:pPr>
      <w:r w:rsidRPr="00446BBC">
        <w:rPr>
          <w:lang w:val="kk-KZ"/>
        </w:rPr>
        <w:t>Кәсіптің спецификалық ерекшеліктері мен профессиограмма элементтері ірі экономистердің концепцияларын, негізінен А.Хайек концепциясын пайдалана отырып ұғынылады.</w:t>
      </w:r>
    </w:p>
    <w:p w:rsidR="00446BBC" w:rsidRPr="00446BBC" w:rsidRDefault="00446BBC" w:rsidP="00446BBC">
      <w:pPr>
        <w:ind w:firstLine="567"/>
        <w:jc w:val="both"/>
        <w:rPr>
          <w:lang w:val="kk-KZ"/>
        </w:rPr>
      </w:pPr>
      <w:r w:rsidRPr="00446BBC">
        <w:rPr>
          <w:lang w:val="kk-KZ"/>
        </w:rPr>
        <w:t>Продюсер – интуитивті білімнің кәсібі. Әртіс пен Жұртшылық мүддесін ұштастыра білген қойылым әрқашан ертеңге ұмтылады. Табысты продюсер – көрерменнің ертеңгі қажеттіліктерін сезіне білетін адам.</w:t>
      </w:r>
    </w:p>
    <w:p w:rsidR="00446BBC" w:rsidRPr="00446BBC" w:rsidRDefault="00446BBC" w:rsidP="00446BBC">
      <w:pPr>
        <w:ind w:firstLine="567"/>
        <w:jc w:val="both"/>
        <w:rPr>
          <w:lang w:val="kk-KZ"/>
        </w:rPr>
      </w:pPr>
      <w:r w:rsidRPr="00446BBC">
        <w:rPr>
          <w:lang w:val="kk-KZ"/>
        </w:rPr>
        <w:t>Продюсер - бұл кез келген басқаларға қарағанда жеке қасиеттер, психологиялық қасиеттер және әлеуметтік-психологиялық сипаттамалар тартылатын кәсіп.</w:t>
      </w:r>
    </w:p>
    <w:p w:rsidR="00446BBC" w:rsidRDefault="00446BBC" w:rsidP="00446BBC">
      <w:pPr>
        <w:ind w:firstLine="567"/>
        <w:jc w:val="both"/>
        <w:rPr>
          <w:lang w:val="kk-KZ"/>
        </w:rPr>
      </w:pPr>
      <w:r w:rsidRPr="00446BBC">
        <w:rPr>
          <w:lang w:val="kk-KZ"/>
        </w:rPr>
        <w:t xml:space="preserve">Продюсер – ерекше ойлау стилі мен дүниетанымын, дүниеге бейнелі және конструктивті көзқарасты үйлестіре білуді қажет ететін мамандық. Кәсіптің бұл қасиеті </w:t>
      </w:r>
      <w:r w:rsidRPr="00446BBC">
        <w:rPr>
          <w:lang w:val="kk-KZ"/>
        </w:rPr>
        <w:lastRenderedPageBreak/>
        <w:t>негізінен жұмысқа қабылдау көздерін алдын ала анықтады: шығармашылықтан, кәсіпкерліктен, менеджменттен, венчурлық бизнестен.</w:t>
      </w:r>
    </w:p>
    <w:p w:rsidR="00446BBC" w:rsidRDefault="00446BBC" w:rsidP="00446BBC">
      <w:pPr>
        <w:ind w:firstLine="567"/>
        <w:jc w:val="both"/>
        <w:rPr>
          <w:lang w:val="kk-KZ"/>
        </w:rPr>
      </w:pPr>
      <w:r w:rsidRPr="00446BBC">
        <w:rPr>
          <w:lang w:val="kk-KZ"/>
        </w:rPr>
        <w:t>Диверсификация ұғымының қайта дыбысталғаннан бастап түпнұсқаға дейін көптеген түсіндірмелері бар. Бірақ, біздің ойымызша, осы тақырыптағы бірқатар жарияланымдар біржақты көзқарастан зардап шегеді, бұл кезде қалыптасқан идеологиялық көзқарастарға басымдық беріліп, басқа идеологиялық платформалардың басқа тәсілдері жоққа шығарылады. Әрине, әртараптандыру, қазіргі заманғы барлық сөздіктерде атап өтілгендей. , соның ішінде Уикипедия, бұл термин кеш латын тілінен аударғанда «diversus» - әртүрлі және «facio» - мен жасаймын. Ағылшын диверсивтері - әртүрлі, әртүрлі, әртүрлі - әртүрлі, әртүрлі, әртүрлі, әртүрлі, диверсификация - әртүрлілік, әртүрлілік - әртүрлілік, әртүрлілік, біркелкілік, ұқсастық, айырмашылық, әртүрлілік. Сондықтан, қорытындылай келе, диверсификация термин ретінде мынаны айта аламыз; әр түрлі (әртүрлі) әрекеттер немесе әрекеттердегі өзгерістер.</w:t>
      </w:r>
    </w:p>
    <w:p w:rsidR="00446BBC" w:rsidRPr="00446BBC" w:rsidRDefault="00446BBC" w:rsidP="00446BBC">
      <w:pPr>
        <w:ind w:firstLine="567"/>
        <w:jc w:val="both"/>
        <w:rPr>
          <w:lang w:val="kk-KZ"/>
        </w:rPr>
      </w:pPr>
      <w:r w:rsidRPr="00446BBC">
        <w:rPr>
          <w:lang w:val="kk-KZ"/>
        </w:rPr>
        <w:t>Иә, бұл терминді ғылыми айналымға алғаш рет 1952 жылы Марковиц «Портфолионы әртараптандыру» атты еңбегінде енгізді. Бірақ бұл диверсификация құбылысы терминнің пайда болуымен шын мәнінде көрінді дегенді білдірмейді. Бұл автордың шығармасы жарияланғанға дейін болған. Оның үстіне әртараптандыру құбылысының ертеден келе жатқаны сонша, ол ауыл шаруашылығымен, дәлірек айтсақ, өсімдік шаруашылығымен құрдас болуы мүмкін.</w:t>
      </w:r>
    </w:p>
    <w:p w:rsidR="00446BBC" w:rsidRDefault="00446BBC" w:rsidP="00446BBC">
      <w:pPr>
        <w:ind w:firstLine="567"/>
        <w:jc w:val="both"/>
        <w:rPr>
          <w:lang w:val="kk-KZ"/>
        </w:rPr>
      </w:pPr>
      <w:r w:rsidRPr="00446BBC">
        <w:rPr>
          <w:lang w:val="kk-KZ"/>
        </w:rPr>
        <w:t>Астықтан немесе басқа бақытсыздықтардан қорғану үшін фермер әрқашан дақылдардың ассортиментін әртараптандыруға тырысты. Бірақ, оған қоса, сол шаруа мал, көкөніс және басқа да ауыл шаруашылығы өнімдерін өндіру арқылы экономикасын әртараптандыруда. Тікелей байланысты емес бұл салалар бірін-бірі толықтырып, өзін-өзі азық-түлікпен қамтамасыз етуге қажетті кепілдік береді. Фермер өсімдік шаруашылығын мал шаруашылығымен толықтырады. Демек, әртараптандыру ХХ ғасырдың 60-жылдарындағы кез келген дағдарыс құбылыстарының жемісі ғана екенін көрсету әрекетінің нақты ғылыми негізі жоқ.</w:t>
      </w:r>
    </w:p>
    <w:p w:rsidR="00183319" w:rsidRPr="00183319" w:rsidRDefault="00183319" w:rsidP="00183319">
      <w:pPr>
        <w:ind w:firstLine="567"/>
        <w:jc w:val="both"/>
        <w:rPr>
          <w:lang w:val="kk-KZ"/>
        </w:rPr>
      </w:pPr>
      <w:r w:rsidRPr="00183319">
        <w:rPr>
          <w:lang w:val="kk-KZ"/>
        </w:rPr>
        <w:t>Теориялық проблемаларды және қарастырылып отырған құбылыстың эволюциясын зерттеу әртараптандыру экономикалық жүйелердің қалай және қай жерде көрінгені туралы тарихи түсінікті қажет етеді. Қазіргі экономикалық теория Карл Маркстің қоғамдық-экономикалық формациялар теориясынан айырмашылығы экономикалық жүйенің 4 түрін таниды:</w:t>
      </w:r>
    </w:p>
    <w:p w:rsidR="00183319" w:rsidRPr="00183319" w:rsidRDefault="00183319" w:rsidP="00183319">
      <w:pPr>
        <w:ind w:firstLine="567"/>
        <w:jc w:val="both"/>
        <w:rPr>
          <w:lang w:val="kk-KZ"/>
        </w:rPr>
      </w:pPr>
      <w:r w:rsidRPr="00183319">
        <w:rPr>
          <w:lang w:val="kk-KZ"/>
        </w:rPr>
        <w:t>1) дәстүрлі экономика;</w:t>
      </w:r>
    </w:p>
    <w:p w:rsidR="00183319" w:rsidRPr="00183319" w:rsidRDefault="00183319" w:rsidP="00183319">
      <w:pPr>
        <w:ind w:firstLine="567"/>
        <w:jc w:val="both"/>
        <w:rPr>
          <w:lang w:val="kk-KZ"/>
        </w:rPr>
      </w:pPr>
      <w:r w:rsidRPr="00183319">
        <w:rPr>
          <w:lang w:val="kk-KZ"/>
        </w:rPr>
        <w:t>2) нарықтық экономика;</w:t>
      </w:r>
    </w:p>
    <w:p w:rsidR="00183319" w:rsidRPr="00183319" w:rsidRDefault="00183319" w:rsidP="00183319">
      <w:pPr>
        <w:ind w:firstLine="567"/>
        <w:jc w:val="both"/>
        <w:rPr>
          <w:lang w:val="kk-KZ"/>
        </w:rPr>
      </w:pPr>
      <w:r w:rsidRPr="00183319">
        <w:rPr>
          <w:lang w:val="kk-KZ"/>
        </w:rPr>
        <w:t>3) әкімшілік-командалық экономика және</w:t>
      </w:r>
    </w:p>
    <w:p w:rsidR="00183319" w:rsidRPr="00183319" w:rsidRDefault="00183319" w:rsidP="00183319">
      <w:pPr>
        <w:ind w:firstLine="567"/>
        <w:jc w:val="both"/>
        <w:rPr>
          <w:lang w:val="kk-KZ"/>
        </w:rPr>
      </w:pPr>
      <w:r w:rsidRPr="00183319">
        <w:rPr>
          <w:lang w:val="kk-KZ"/>
        </w:rPr>
        <w:t>4) аралас экономика.</w:t>
      </w:r>
    </w:p>
    <w:p w:rsidR="00183319" w:rsidRPr="00183319" w:rsidRDefault="00183319" w:rsidP="00183319">
      <w:pPr>
        <w:ind w:firstLine="567"/>
        <w:jc w:val="both"/>
        <w:rPr>
          <w:lang w:val="kk-KZ"/>
        </w:rPr>
      </w:pPr>
      <w:r w:rsidRPr="00183319">
        <w:rPr>
          <w:lang w:val="kk-KZ"/>
        </w:rPr>
        <w:t>Дәстүрлі шаруашылық басқаша түсіндірмеде қарабайыр қауымдық өндіріс тәсілінен тұрады, ол өз кезегінде 6 кезеңге жіктеледі: жыныс және жас кезеңіндегі өндіріс, мұнда әртараптандыру отты сақтау, тас құралдар жасау түрінде көрінуі мүмкін. тамақ дайындауға, ағаштан жасалған аңшылық құралдарға, ыдыс-аяқтарға, өсіруге арналған терілерге, киім тігуге және басқа да бұйымдарға, ал негізгі өндіріс:</w:t>
      </w:r>
    </w:p>
    <w:p w:rsidR="00183319" w:rsidRPr="00183319" w:rsidRDefault="00183319" w:rsidP="00183319">
      <w:pPr>
        <w:ind w:firstLine="567"/>
        <w:jc w:val="both"/>
        <w:rPr>
          <w:lang w:val="kk-KZ"/>
        </w:rPr>
      </w:pPr>
      <w:r w:rsidRPr="00183319">
        <w:rPr>
          <w:lang w:val="kk-KZ"/>
        </w:rPr>
        <w:t>а) әйелдер – жеуге жарамды шөптерді, тамырларды, жидектер мен жемістерді жинады;</w:t>
      </w:r>
    </w:p>
    <w:p w:rsidR="00183319" w:rsidRDefault="00183319" w:rsidP="00183319">
      <w:pPr>
        <w:ind w:firstLine="567"/>
        <w:jc w:val="both"/>
        <w:rPr>
          <w:lang w:val="kk-KZ"/>
        </w:rPr>
      </w:pPr>
      <w:r w:rsidRPr="00183319">
        <w:rPr>
          <w:lang w:val="kk-KZ"/>
        </w:rPr>
        <w:t>б) ерлер – аңшылықпен айналысқан, сонымен қатар балық аулау және омарта шаруашылығымен әртараптандырылған аңшылықпен айналысқан. Қарабайыр адам мен оның тайпасының өмір сүруін қамтамасыз ететін негізгі қызметтен тыс басқа да маусымдық қолөнер болған шығар.</w:t>
      </w:r>
    </w:p>
    <w:p w:rsidR="00183319" w:rsidRPr="00183319" w:rsidRDefault="00183319" w:rsidP="00183319">
      <w:pPr>
        <w:ind w:firstLine="567"/>
        <w:jc w:val="both"/>
        <w:rPr>
          <w:lang w:val="kk-KZ"/>
        </w:rPr>
      </w:pPr>
      <w:r w:rsidRPr="00183319">
        <w:rPr>
          <w:lang w:val="kk-KZ"/>
        </w:rPr>
        <w:t xml:space="preserve">Ғылыми-техникалық революцияның әсерінен тауарлардың өмірлік циклінің қысқаруына, жаңа тауарлардың пайда болуына байланысты бұрын пайдаланылған тауарлардың тез ескіруіне әкеліп соқтыратын әртараптандыру процестері күшейеді. Әртараптандырылған кәсіпорындар өз өндірісіне мамандандырылған дәстүрлі қызметін кеңейте отырып, жаңа құрылымдар мен бөлімшелерді (учаскелер, цехтар, бөлімдер, қоймалар, дүкендердің сауда желісі және т.б.) енгізеді, сонымен қатар жаңа құрылғылардың </w:t>
      </w:r>
      <w:r w:rsidRPr="00183319">
        <w:rPr>
          <w:lang w:val="kk-KZ"/>
        </w:rPr>
        <w:lastRenderedPageBreak/>
        <w:t>пайда болуына қарай сатудан кейінгі қызмет көрсету, жөндеу, аяқтау жұмыстарын жүргізеді. , бұрын сатылған тауарлардың техникалық сипаттамаларын кеңейту. Өндірушінің өндірісті әртараптандыруының жалпы мақсаты - сатып алушыларды мұндай жаңалықтарды кім енгізетініне қарамастан, нарықта пайда болған кезде жаңа өнімдермен қамтамасыз ету міндеттемесін сақтау болып табылады.</w:t>
      </w:r>
    </w:p>
    <w:p w:rsidR="00183319" w:rsidRDefault="00183319" w:rsidP="00183319">
      <w:pPr>
        <w:ind w:firstLine="567"/>
        <w:jc w:val="both"/>
        <w:rPr>
          <w:lang w:val="kk-KZ"/>
        </w:rPr>
      </w:pPr>
      <w:r w:rsidRPr="00183319">
        <w:rPr>
          <w:lang w:val="kk-KZ"/>
        </w:rPr>
        <w:t xml:space="preserve">Әртараптандыру сонымен қатар жоғары бәсекелестік ортадағы кәсіпорындардың нарықтағы позицияларын нығайтуға, нарық конъюнктурасының өзгерістерін қадағалап, тез әрекет етуге ұмтылуымен ынталандырылады. Пайданы тұрақты түрде арттыру және тұрақты өсуге қол жеткізу үшін күрделі салымдардың жаңа бағыттарын үнемі іздестіру жеке бизнесті ғылыми зерттеулер мен әзірлемелерге инвестициялауға мәжбүр етеді. Демек, </w:t>
      </w:r>
      <w:r w:rsidR="00456719" w:rsidRPr="00456719">
        <w:rPr>
          <w:lang w:val="kk-KZ"/>
        </w:rPr>
        <w:t>XIX</w:t>
      </w:r>
      <w:r w:rsidRPr="00183319">
        <w:rPr>
          <w:lang w:val="kk-KZ"/>
        </w:rPr>
        <w:t xml:space="preserve">-шы және </w:t>
      </w:r>
      <w:r w:rsidR="00456719" w:rsidRPr="00456719">
        <w:rPr>
          <w:lang w:val="kk-KZ"/>
        </w:rPr>
        <w:t>XX</w:t>
      </w:r>
      <w:r w:rsidRPr="00183319">
        <w:rPr>
          <w:lang w:val="kk-KZ"/>
        </w:rPr>
        <w:t>-ғасырдың басындағы көптеген жаңалықтар өндіріс пен капиталды әртараптандырудың нәтижесі болды.</w:t>
      </w:r>
    </w:p>
    <w:p w:rsidR="00833C02" w:rsidRPr="00456719" w:rsidRDefault="00833C02" w:rsidP="00833C02">
      <w:pPr>
        <w:ind w:firstLine="567"/>
        <w:jc w:val="both"/>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9303D3" w:rsidRDefault="009303D3" w:rsidP="009303D3">
      <w:pPr>
        <w:pStyle w:val="ad"/>
        <w:numPr>
          <w:ilvl w:val="0"/>
          <w:numId w:val="13"/>
        </w:numPr>
        <w:tabs>
          <w:tab w:val="left" w:pos="284"/>
        </w:tabs>
        <w:ind w:left="0" w:firstLine="0"/>
        <w:rPr>
          <w:lang w:val="kk-KZ"/>
        </w:rPr>
      </w:pPr>
      <w:r w:rsidRPr="009303D3">
        <w:rPr>
          <w:lang w:val="kk-KZ"/>
        </w:rPr>
        <w:t>Диверсификация үғымына түсініктеме беріңіз.</w:t>
      </w:r>
    </w:p>
    <w:p w:rsidR="009303D3" w:rsidRDefault="009303D3" w:rsidP="009303D3">
      <w:pPr>
        <w:pStyle w:val="ad"/>
        <w:numPr>
          <w:ilvl w:val="0"/>
          <w:numId w:val="13"/>
        </w:numPr>
        <w:tabs>
          <w:tab w:val="left" w:pos="284"/>
        </w:tabs>
        <w:ind w:left="0" w:firstLine="0"/>
        <w:rPr>
          <w:lang w:val="kk-KZ"/>
        </w:rPr>
      </w:pPr>
      <w:r>
        <w:rPr>
          <w:lang w:val="kk-KZ"/>
        </w:rPr>
        <w:t>Диверсификацияның типтері мен түрлерін атап кетіңіз.</w:t>
      </w:r>
    </w:p>
    <w:p w:rsidR="009303D3" w:rsidRPr="009303D3" w:rsidRDefault="009303D3" w:rsidP="009303D3">
      <w:pPr>
        <w:pStyle w:val="ad"/>
        <w:numPr>
          <w:ilvl w:val="0"/>
          <w:numId w:val="13"/>
        </w:numPr>
        <w:tabs>
          <w:tab w:val="left" w:pos="284"/>
        </w:tabs>
        <w:ind w:hanging="720"/>
        <w:rPr>
          <w:lang w:val="kk-KZ"/>
        </w:rPr>
      </w:pPr>
      <w:r w:rsidRPr="009303D3">
        <w:rPr>
          <w:lang w:val="kk-KZ"/>
        </w:rPr>
        <w:t>Өзіңіз түсінгендей, театр өндірісінің инвестициялық портфелі.</w:t>
      </w:r>
    </w:p>
    <w:p w:rsidR="009303D3" w:rsidRDefault="009303D3" w:rsidP="009303D3">
      <w:pPr>
        <w:pStyle w:val="ad"/>
        <w:numPr>
          <w:ilvl w:val="0"/>
          <w:numId w:val="13"/>
        </w:numPr>
        <w:spacing w:line="276" w:lineRule="auto"/>
        <w:ind w:left="284" w:hanging="284"/>
        <w:rPr>
          <w:lang w:val="kk-KZ"/>
        </w:rPr>
      </w:pPr>
      <w:r>
        <w:rPr>
          <w:lang w:val="kk-KZ"/>
        </w:rPr>
        <w:t>Диверсификация стратегияның т.рлері мен ерекшеліктерін атап кетіңіз.</w:t>
      </w:r>
    </w:p>
    <w:p w:rsidR="009303D3" w:rsidRPr="009303D3" w:rsidRDefault="009303D3" w:rsidP="009303D3">
      <w:pPr>
        <w:spacing w:line="276" w:lineRule="auto"/>
        <w:rPr>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9303D3" w:rsidRPr="009303D3" w:rsidRDefault="008F2910" w:rsidP="00B92B22">
      <w:pPr>
        <w:rPr>
          <w:lang w:val="kk-KZ"/>
        </w:rPr>
      </w:pPr>
      <w:r>
        <w:rPr>
          <w:lang w:val="kk-KZ"/>
        </w:rPr>
        <w:t xml:space="preserve">1 </w:t>
      </w:r>
      <w:r w:rsidR="009303D3">
        <w:rPr>
          <w:lang w:val="kk-KZ"/>
        </w:rPr>
        <w:t xml:space="preserve">Театрдың диверсификациясы </w:t>
      </w:r>
      <w:r w:rsidR="009303D3" w:rsidRPr="009303D3">
        <w:rPr>
          <w:lang w:val="kk-KZ"/>
        </w:rPr>
        <w:t xml:space="preserve"> – барлық көлемдегі және даму деңгейіндегі бизнес үшін тиімді құрал.</w:t>
      </w:r>
    </w:p>
    <w:p w:rsidR="008F2910" w:rsidRPr="00B04A90" w:rsidRDefault="008F2910" w:rsidP="008F2910">
      <w:pPr>
        <w:spacing w:line="276" w:lineRule="auto"/>
        <w:rPr>
          <w:lang w:val="kk-KZ"/>
        </w:rPr>
      </w:pPr>
      <w:r>
        <w:rPr>
          <w:lang w:val="kk-KZ"/>
        </w:rPr>
        <w:t xml:space="preserve">2 Театр продюсерлеу диверсификацияның </w:t>
      </w:r>
      <w:r w:rsidRPr="00B04A90">
        <w:rPr>
          <w:lang w:val="kk-KZ"/>
        </w:rPr>
        <w:t>мәселелері</w:t>
      </w:r>
      <w:r>
        <w:rPr>
          <w:lang w:val="kk-KZ"/>
        </w:rPr>
        <w:t>н зерделеу және талдама жасау.</w:t>
      </w:r>
    </w:p>
    <w:p w:rsidR="009303D3" w:rsidRDefault="009303D3" w:rsidP="00B92B22">
      <w:pPr>
        <w:rPr>
          <w:i/>
          <w:lang w:val="kk-KZ"/>
        </w:rPr>
      </w:pPr>
    </w:p>
    <w:p w:rsidR="00B92B22" w:rsidRPr="0022561E" w:rsidRDefault="00B92B22" w:rsidP="00B92B22">
      <w:pPr>
        <w:rPr>
          <w:i/>
          <w:lang w:val="kk-KZ"/>
        </w:rPr>
      </w:pPr>
      <w:r w:rsidRPr="0022561E">
        <w:rPr>
          <w:i/>
          <w:lang w:val="kk-KZ"/>
        </w:rPr>
        <w:t>БӨЖ тапсырмалары</w:t>
      </w:r>
    </w:p>
    <w:p w:rsidR="008F2910" w:rsidRPr="008F2910" w:rsidRDefault="008F2910" w:rsidP="008F2910">
      <w:pPr>
        <w:spacing w:line="276" w:lineRule="auto"/>
        <w:rPr>
          <w:lang w:val="kk-KZ"/>
        </w:rPr>
      </w:pPr>
      <w:r>
        <w:rPr>
          <w:lang w:val="kk-KZ"/>
        </w:rPr>
        <w:t xml:space="preserve">1 </w:t>
      </w:r>
      <w:r w:rsidRPr="008F2910">
        <w:rPr>
          <w:lang w:val="kk-KZ"/>
        </w:rPr>
        <w:t>Театрландырылған қойылымдар шығару.</w:t>
      </w:r>
    </w:p>
    <w:p w:rsidR="008F2910" w:rsidRPr="008F2910" w:rsidRDefault="008F2910" w:rsidP="008F2910">
      <w:pPr>
        <w:spacing w:line="276" w:lineRule="auto"/>
        <w:rPr>
          <w:lang w:val="kk-KZ"/>
        </w:rPr>
      </w:pPr>
      <w:r>
        <w:rPr>
          <w:lang w:val="kk-KZ"/>
        </w:rPr>
        <w:t xml:space="preserve">2 </w:t>
      </w:r>
      <w:r w:rsidRPr="008F2910">
        <w:rPr>
          <w:lang w:val="kk-KZ"/>
        </w:rPr>
        <w:t>Концерт дайындау технологиясы</w:t>
      </w:r>
    </w:p>
    <w:p w:rsidR="008F2910" w:rsidRPr="008F2910" w:rsidRDefault="008F2910" w:rsidP="008F2910">
      <w:pPr>
        <w:spacing w:line="276" w:lineRule="auto"/>
        <w:rPr>
          <w:lang w:val="kk-KZ"/>
        </w:rPr>
      </w:pPr>
      <w:r>
        <w:rPr>
          <w:lang w:val="kk-KZ"/>
        </w:rPr>
        <w:t xml:space="preserve">3 </w:t>
      </w:r>
      <w:r w:rsidRPr="008F2910">
        <w:rPr>
          <w:lang w:val="kk-KZ"/>
        </w:rPr>
        <w:t>Фестивальді өндіру технологиясы.</w:t>
      </w:r>
    </w:p>
    <w:p w:rsidR="008F2910" w:rsidRPr="008F2910" w:rsidRDefault="008F2910" w:rsidP="008F2910">
      <w:pPr>
        <w:spacing w:line="276" w:lineRule="auto"/>
        <w:rPr>
          <w:lang w:val="kk-KZ"/>
        </w:rPr>
      </w:pPr>
      <w:r>
        <w:rPr>
          <w:lang w:val="kk-KZ"/>
        </w:rPr>
        <w:t xml:space="preserve">4 </w:t>
      </w:r>
      <w:r w:rsidRPr="008F2910">
        <w:rPr>
          <w:lang w:val="kk-KZ"/>
        </w:rPr>
        <w:t>Байқаулар, шоулар жасау технологиясы.</w:t>
      </w:r>
    </w:p>
    <w:p w:rsidR="00B04A90" w:rsidRPr="008F2910" w:rsidRDefault="008F2910" w:rsidP="008F2910">
      <w:pPr>
        <w:spacing w:line="276" w:lineRule="auto"/>
        <w:rPr>
          <w:lang w:val="kk-KZ"/>
        </w:rPr>
      </w:pPr>
      <w:r>
        <w:rPr>
          <w:lang w:val="kk-KZ"/>
        </w:rPr>
        <w:t xml:space="preserve">5 </w:t>
      </w:r>
      <w:r w:rsidRPr="008F2910">
        <w:rPr>
          <w:lang w:val="kk-KZ"/>
        </w:rPr>
        <w:t>Мерекелік өндіріс технологиясы.</w:t>
      </w:r>
    </w:p>
    <w:p w:rsidR="008F2910" w:rsidRDefault="008F2910"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Pr="00347000" w:rsidRDefault="00B92B22" w:rsidP="00B92B22">
      <w:pPr>
        <w:spacing w:line="276" w:lineRule="auto"/>
        <w:rPr>
          <w:i/>
        </w:rPr>
      </w:pPr>
      <w:r w:rsidRPr="0022561E">
        <w:rPr>
          <w:i/>
          <w:lang w:val="kk-KZ"/>
        </w:rPr>
        <w:t>- негізгі</w:t>
      </w:r>
    </w:p>
    <w:p w:rsidR="00456719" w:rsidRPr="00456719" w:rsidRDefault="00456719" w:rsidP="00B92B22">
      <w:pPr>
        <w:spacing w:line="276" w:lineRule="auto"/>
      </w:pPr>
      <w:r w:rsidRPr="00456719">
        <w:t>1</w:t>
      </w:r>
      <w:r>
        <w:rPr>
          <w:lang w:val="kk-KZ"/>
        </w:rPr>
        <w:t>.</w:t>
      </w:r>
      <w:r w:rsidRPr="00456719">
        <w:t xml:space="preserve"> </w:t>
      </w:r>
      <w:r>
        <w:t xml:space="preserve">Тульчинский, Г.Л. Маркетинг в сфере культуры: Учебное пособие [Электронный ресурс] : учеб. пособие / Г.Л. Тульчинский, Е.Л. Шекова. — Электрон. дан. — Санкт-Петербург : Лань, Планета музыки, 2018. — 496 с. — Режим доступа: </w:t>
      </w:r>
      <w:hyperlink r:id="rId19" w:history="1">
        <w:r w:rsidRPr="00904C39">
          <w:rPr>
            <w:rStyle w:val="ae"/>
          </w:rPr>
          <w:t>https://e.lanbook.com/book/102506</w:t>
        </w:r>
      </w:hyperlink>
      <w:r>
        <w:t xml:space="preserve"> </w:t>
      </w:r>
    </w:p>
    <w:p w:rsidR="00456719" w:rsidRDefault="00456719" w:rsidP="00B92B22">
      <w:pPr>
        <w:spacing w:line="276" w:lineRule="auto"/>
        <w:rPr>
          <w:lang w:val="kk-KZ"/>
        </w:rPr>
      </w:pPr>
      <w:r w:rsidRPr="00456719">
        <w:t>2</w:t>
      </w:r>
      <w:r>
        <w:t xml:space="preserve">. Тульчинский, Г.Л. Менеджмент в сфере культуры [Электронный ресурс] : учеб. пособие / Г.Л. Тульчинский, Е.Л. Шекова. — Электрон. дан. — Санкт-Петербург : Лань, Планета музыки, 2013. — 544 с. — Режим доступа: https://e.lanbook.com/book/13880 </w:t>
      </w:r>
    </w:p>
    <w:p w:rsidR="00456719" w:rsidRDefault="00456719" w:rsidP="00B92B22">
      <w:pPr>
        <w:spacing w:line="276" w:lineRule="auto"/>
        <w:rPr>
          <w:lang w:val="kk-KZ"/>
        </w:rPr>
      </w:pPr>
      <w:r>
        <w:rPr>
          <w:lang w:val="kk-KZ"/>
        </w:rPr>
        <w:t>3</w:t>
      </w:r>
      <w:r>
        <w:t xml:space="preserve">. Шубина, И.Б. Драматургия и режиссура зрелищных форм. Соучастие в зрелище, или Игра в миф [Электронный ресурс] : учеб.-метод. пособие — Электрон. дан. — Санкт-Петербург : Лань, Планета музыки, 2018. — 240 с. — Режим доступа: https://e.lanbook.com/book/107315 </w:t>
      </w:r>
    </w:p>
    <w:p w:rsidR="00456719" w:rsidRPr="00456719" w:rsidRDefault="00456719" w:rsidP="00B92B22">
      <w:pPr>
        <w:spacing w:line="276" w:lineRule="auto"/>
      </w:pPr>
      <w:r>
        <w:rPr>
          <w:lang w:val="kk-KZ"/>
        </w:rPr>
        <w:t>4</w:t>
      </w:r>
      <w:r>
        <w:t>. Чечётин, А.И. Основы драматургии театрализованных представлений [Электронный ресурс] : учеб. — Электрон. дан. — Санкт-Петербург : Лань, Планета музыки, 2018. — 288 с. — Режим доступа: https://e.lanbook.com/book/102391</w:t>
      </w:r>
    </w:p>
    <w:p w:rsidR="00B92B22" w:rsidRPr="0022561E" w:rsidRDefault="00B92B22" w:rsidP="00B92B22">
      <w:pPr>
        <w:jc w:val="both"/>
        <w:rPr>
          <w:i/>
          <w:lang w:val="kk-KZ"/>
        </w:rPr>
      </w:pPr>
      <w:r w:rsidRPr="0022561E">
        <w:rPr>
          <w:i/>
          <w:lang w:val="kk-KZ"/>
        </w:rPr>
        <w:t>- қосымша</w:t>
      </w:r>
    </w:p>
    <w:p w:rsidR="00B92B22" w:rsidRDefault="00456719" w:rsidP="00D2106F">
      <w:pPr>
        <w:rPr>
          <w:lang w:val="kk-KZ"/>
        </w:rPr>
      </w:pPr>
      <w:r>
        <w:rPr>
          <w:lang w:val="kk-KZ"/>
        </w:rPr>
        <w:t xml:space="preserve">5. </w:t>
      </w:r>
      <w:r>
        <w:t xml:space="preserve">Артемьева, Т.В. Фандрейзинг: привлечение средств на проекты и программы в сфере культуры и образования: Учебное пособие [Электронный ресурс] : учеб. пособие / Т.В. </w:t>
      </w:r>
      <w:r>
        <w:lastRenderedPageBreak/>
        <w:t xml:space="preserve">Артемьева, Г.Л. Тульчинский. — Электрон. дан. — Санкт-Петербург : Лань, Планета музыки, 2010. — 288 с. — Режим доступа: </w:t>
      </w:r>
      <w:hyperlink r:id="rId20" w:history="1">
        <w:r w:rsidRPr="00904C39">
          <w:rPr>
            <w:rStyle w:val="ae"/>
          </w:rPr>
          <w:t>https://e.lanbook.com/book/1929</w:t>
        </w:r>
      </w:hyperlink>
    </w:p>
    <w:p w:rsidR="00456719" w:rsidRPr="00456719" w:rsidRDefault="00456719" w:rsidP="00D2106F">
      <w:pPr>
        <w:rPr>
          <w:lang w:val="kk-KZ"/>
        </w:rPr>
      </w:pPr>
    </w:p>
    <w:p w:rsidR="00B92B22" w:rsidRPr="00B04A90" w:rsidRDefault="00B92B22" w:rsidP="00B92B22">
      <w:pPr>
        <w:spacing w:line="276" w:lineRule="auto"/>
        <w:rPr>
          <w:b/>
          <w:lang w:val="kk-KZ"/>
        </w:rPr>
      </w:pPr>
      <w:r w:rsidRPr="00B04A90">
        <w:rPr>
          <w:b/>
          <w:lang w:val="kk-KZ"/>
        </w:rPr>
        <w:t>Дәріс тақырыбы:</w:t>
      </w:r>
      <w:r w:rsidRPr="00B04A90">
        <w:rPr>
          <w:b/>
          <w:i/>
          <w:lang w:val="kk-KZ"/>
        </w:rPr>
        <w:t xml:space="preserve"> </w:t>
      </w:r>
      <w:r w:rsidR="00B04A90" w:rsidRPr="00B04A90">
        <w:rPr>
          <w:b/>
          <w:lang w:val="kk-KZ"/>
        </w:rPr>
        <w:t>Мәдени саладағы  қаржыландыру механизмі</w:t>
      </w:r>
    </w:p>
    <w:p w:rsidR="00B04A90" w:rsidRDefault="00B04A90"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8F2910">
        <w:rPr>
          <w:lang w:val="kk-KZ"/>
        </w:rPr>
        <w:t xml:space="preserve"> </w:t>
      </w:r>
      <w:r w:rsidR="008F2910" w:rsidRPr="008F2910">
        <w:rPr>
          <w:lang w:val="kk-KZ"/>
        </w:rPr>
        <w:t>мәдениет пен өнер саласын қаржыландыру жолдарын зерделеу және талдау</w:t>
      </w:r>
      <w:r w:rsidR="008F2910">
        <w:rPr>
          <w:lang w:val="kk-KZ"/>
        </w:rPr>
        <w:t>.</w:t>
      </w:r>
    </w:p>
    <w:p w:rsidR="00B04A90" w:rsidRDefault="00B04A90" w:rsidP="00B92B22">
      <w:pPr>
        <w:spacing w:line="276" w:lineRule="auto"/>
        <w:jc w:val="both"/>
        <w:rPr>
          <w:i/>
          <w:lang w:val="kk-KZ"/>
        </w:rPr>
      </w:pPr>
    </w:p>
    <w:p w:rsidR="00B92B22" w:rsidRPr="008F2910" w:rsidRDefault="00B92B22" w:rsidP="008F2910">
      <w:pPr>
        <w:spacing w:line="276" w:lineRule="auto"/>
        <w:jc w:val="both"/>
        <w:rPr>
          <w:lang w:val="kk-KZ"/>
        </w:rPr>
      </w:pPr>
      <w:r w:rsidRPr="0022561E">
        <w:rPr>
          <w:i/>
          <w:lang w:val="kk-KZ"/>
        </w:rPr>
        <w:t xml:space="preserve">Зерттелетін тақырыптың міндеттері </w:t>
      </w:r>
      <w:r w:rsidR="008F2910">
        <w:rPr>
          <w:lang w:val="kk-KZ"/>
        </w:rPr>
        <w:t>- м</w:t>
      </w:r>
      <w:r w:rsidR="008F2910" w:rsidRPr="008F2910">
        <w:rPr>
          <w:lang w:val="kk-KZ"/>
        </w:rPr>
        <w:t>әдениет мекемелерінің қызмет ету ерекшеліктерін қарастыр</w:t>
      </w:r>
      <w:r w:rsidR="00222DC9">
        <w:rPr>
          <w:lang w:val="kk-KZ"/>
        </w:rPr>
        <w:t>у; м</w:t>
      </w:r>
      <w:r w:rsidR="008F2910" w:rsidRPr="008F2910">
        <w:rPr>
          <w:lang w:val="kk-KZ"/>
        </w:rPr>
        <w:t>әдениет мекемелерін қаржыландырудың негізгі көздерін зер</w:t>
      </w:r>
      <w:r w:rsidR="00222DC9">
        <w:rPr>
          <w:lang w:val="kk-KZ"/>
        </w:rPr>
        <w:t>делеу; м</w:t>
      </w:r>
      <w:r w:rsidR="008F2910" w:rsidRPr="008F2910">
        <w:rPr>
          <w:lang w:val="kk-KZ"/>
        </w:rPr>
        <w:t>әдениет мекемелерінің шығындарын реттеудің нормативтік-құқықтық базасын сипатта</w:t>
      </w:r>
      <w:r w:rsidR="00222DC9">
        <w:rPr>
          <w:lang w:val="kk-KZ"/>
        </w:rPr>
        <w:t>у; м</w:t>
      </w:r>
      <w:r w:rsidR="008F2910" w:rsidRPr="008F2910">
        <w:rPr>
          <w:lang w:val="kk-KZ"/>
        </w:rPr>
        <w:t>әдениет саласына бюджеттік шығыстарды қаржыландырудың ерекшеліктерін қарастыр</w:t>
      </w:r>
      <w:r w:rsidR="00222DC9">
        <w:rPr>
          <w:lang w:val="kk-KZ"/>
        </w:rPr>
        <w:t>у: н</w:t>
      </w:r>
      <w:r w:rsidR="008F2910" w:rsidRPr="008F2910">
        <w:rPr>
          <w:lang w:val="kk-KZ"/>
        </w:rPr>
        <w:t>арықтық экономика жағдайындағы демеушілік пен қамқорлықтың ерекшеліктерін қарастыру</w:t>
      </w:r>
      <w:r w:rsidR="00222DC9">
        <w:rPr>
          <w:lang w:val="kk-KZ"/>
        </w:rPr>
        <w:t>; м</w:t>
      </w:r>
      <w:r w:rsidR="008F2910" w:rsidRPr="008F2910">
        <w:rPr>
          <w:lang w:val="kk-KZ"/>
        </w:rPr>
        <w:t>әдениет саласындағы ұйымның қызмет саласына байланысты қаржыландыру процесінің ерекшеліктерін зер</w:t>
      </w:r>
      <w:r w:rsidR="00222DC9">
        <w:rPr>
          <w:lang w:val="kk-KZ"/>
        </w:rPr>
        <w:t>делеу; қ</w:t>
      </w:r>
      <w:r w:rsidR="008F2910" w:rsidRPr="008F2910">
        <w:rPr>
          <w:lang w:val="kk-KZ"/>
        </w:rPr>
        <w:t>аржыландыру мәдениетінің шетелдік үлгілерін қарастыр</w:t>
      </w:r>
      <w:r w:rsidR="00222DC9">
        <w:rPr>
          <w:lang w:val="kk-KZ"/>
        </w:rPr>
        <w:t>у</w:t>
      </w:r>
      <w:r w:rsidR="008F2910" w:rsidRPr="008F2910">
        <w:rPr>
          <w:lang w:val="kk-KZ"/>
        </w:rPr>
        <w:t>.</w:t>
      </w:r>
    </w:p>
    <w:p w:rsidR="00B04A90" w:rsidRDefault="00B04A90"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B04A90" w:rsidRDefault="00B04A90"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B04A90" w:rsidRDefault="00B04A90" w:rsidP="00B92B22">
      <w:pPr>
        <w:jc w:val="both"/>
        <w:rPr>
          <w:rStyle w:val="jlqj4b"/>
          <w:i/>
          <w:color w:val="000000"/>
          <w:lang w:val="kk-KZ"/>
        </w:rPr>
      </w:pPr>
    </w:p>
    <w:p w:rsidR="00B92B22" w:rsidRPr="0022561E" w:rsidRDefault="00B92B22" w:rsidP="00B92B22">
      <w:pPr>
        <w:jc w:val="both"/>
        <w:rPr>
          <w:rStyle w:val="jlqj4b"/>
          <w:i/>
          <w:color w:val="000000"/>
          <w:lang w:val="kk-KZ"/>
        </w:rPr>
      </w:pPr>
      <w:r w:rsidRPr="0022561E">
        <w:rPr>
          <w:rStyle w:val="jlqj4b"/>
          <w:i/>
          <w:color w:val="000000"/>
          <w:lang w:val="kk-KZ"/>
        </w:rPr>
        <w:t>Жоспар</w:t>
      </w:r>
    </w:p>
    <w:p w:rsidR="00222DC9" w:rsidRPr="00222DC9" w:rsidRDefault="00222DC9" w:rsidP="00222DC9">
      <w:pPr>
        <w:pStyle w:val="ad"/>
        <w:numPr>
          <w:ilvl w:val="0"/>
          <w:numId w:val="14"/>
        </w:numPr>
        <w:spacing w:line="276" w:lineRule="auto"/>
        <w:ind w:left="284" w:hanging="284"/>
        <w:rPr>
          <w:lang w:val="kk-KZ"/>
        </w:rPr>
      </w:pPr>
      <w:r w:rsidRPr="00222DC9">
        <w:rPr>
          <w:lang w:val="kk-KZ"/>
        </w:rPr>
        <w:t>Ұйымдарды қаржыландырудың негізгі ұғымдары мен әдістері.</w:t>
      </w:r>
    </w:p>
    <w:p w:rsidR="00222DC9" w:rsidRPr="00222DC9" w:rsidRDefault="00222DC9" w:rsidP="00222DC9">
      <w:pPr>
        <w:pStyle w:val="ad"/>
        <w:numPr>
          <w:ilvl w:val="0"/>
          <w:numId w:val="14"/>
        </w:numPr>
        <w:spacing w:line="276" w:lineRule="auto"/>
        <w:ind w:left="284" w:hanging="284"/>
        <w:rPr>
          <w:lang w:val="kk-KZ"/>
        </w:rPr>
      </w:pPr>
      <w:r w:rsidRPr="00222DC9">
        <w:rPr>
          <w:lang w:val="kk-KZ"/>
        </w:rPr>
        <w:t>Мәдениет саласындағы ұйымдарды қаржыландырудың ерекшеліктері.</w:t>
      </w:r>
    </w:p>
    <w:p w:rsidR="00222DC9" w:rsidRPr="00222DC9" w:rsidRDefault="00222DC9" w:rsidP="00222DC9">
      <w:pPr>
        <w:pStyle w:val="ad"/>
        <w:numPr>
          <w:ilvl w:val="0"/>
          <w:numId w:val="14"/>
        </w:numPr>
        <w:spacing w:line="276" w:lineRule="auto"/>
        <w:ind w:left="284" w:hanging="284"/>
        <w:rPr>
          <w:lang w:val="kk-KZ"/>
        </w:rPr>
      </w:pPr>
      <w:r w:rsidRPr="00222DC9">
        <w:rPr>
          <w:lang w:val="kk-KZ"/>
        </w:rPr>
        <w:t>Мәдениет саласындағы ұйымдардың ұйымдастыру-шаруашылық қызметі.</w:t>
      </w:r>
    </w:p>
    <w:p w:rsidR="00B04A90" w:rsidRDefault="00222DC9" w:rsidP="00222DC9">
      <w:pPr>
        <w:pStyle w:val="ad"/>
        <w:numPr>
          <w:ilvl w:val="0"/>
          <w:numId w:val="14"/>
        </w:numPr>
        <w:spacing w:line="276" w:lineRule="auto"/>
        <w:ind w:left="284" w:hanging="284"/>
        <w:rPr>
          <w:lang w:val="kk-KZ"/>
        </w:rPr>
      </w:pPr>
      <w:r w:rsidRPr="00222DC9">
        <w:rPr>
          <w:lang w:val="kk-KZ"/>
        </w:rPr>
        <w:t>Шетелде мәдениет саласын қаржыландырудың ерекшеліктері және ТМД елдері мен Қазақстанның тәжірибесімен салыстыру.</w:t>
      </w:r>
    </w:p>
    <w:p w:rsidR="00222DC9" w:rsidRPr="00222DC9" w:rsidRDefault="00222DC9" w:rsidP="00222DC9">
      <w:pPr>
        <w:pStyle w:val="ad"/>
        <w:spacing w:line="276" w:lineRule="auto"/>
        <w:ind w:left="284"/>
        <w:rPr>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B04A90" w:rsidRDefault="00B04A90"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347000" w:rsidRDefault="00347000"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Теориялық материал</w:t>
      </w:r>
    </w:p>
    <w:p w:rsidR="00222DC9" w:rsidRPr="00222DC9" w:rsidRDefault="00222DC9" w:rsidP="00222DC9">
      <w:pPr>
        <w:pStyle w:val="Style19"/>
        <w:tabs>
          <w:tab w:val="left" w:pos="426"/>
        </w:tabs>
        <w:spacing w:line="240" w:lineRule="auto"/>
        <w:ind w:firstLine="567"/>
        <w:rPr>
          <w:rStyle w:val="FontStyle22"/>
          <w:rFonts w:eastAsia="Calibri"/>
          <w:noProof/>
          <w:sz w:val="24"/>
          <w:szCs w:val="24"/>
          <w:lang w:val="kk-KZ"/>
        </w:rPr>
      </w:pPr>
      <w:r w:rsidRPr="00222DC9">
        <w:rPr>
          <w:rStyle w:val="FontStyle22"/>
          <w:rFonts w:eastAsia="Calibri"/>
          <w:noProof/>
          <w:sz w:val="24"/>
          <w:szCs w:val="24"/>
          <w:lang w:val="kk-KZ"/>
        </w:rPr>
        <w:t>Әр елде мәдениетті қаржыландыру мемлекет пен бизнестің мәдениетке қатысты дәстүрлерімен анықталады. Мәдениеттің қоғамға әсер ету дәрежесін және кәсіпкерлікті дамытудағы мәдениеттің пайдалылығын анықтайтын кем дегенде екі негізгі тенденция бар, ол әрбір мемлекеттің мәдени саясатын анықтайды. ТМД елдерімен салыстырғанда нарықтық қатынастарда айтарлықтай тәжірибесі бар елдердің мәдениеті, мәдениет мекемелері мемлекет тарапынан аз қаржыландырылатыны, бірақ қаржылық жағдайы жақсы екені жалпы қабылданған.</w:t>
      </w:r>
    </w:p>
    <w:p w:rsidR="00B04A90" w:rsidRDefault="00222DC9" w:rsidP="00222DC9">
      <w:pPr>
        <w:pStyle w:val="Style19"/>
        <w:widowControl/>
        <w:tabs>
          <w:tab w:val="left" w:pos="426"/>
        </w:tabs>
        <w:spacing w:line="240" w:lineRule="auto"/>
        <w:ind w:firstLine="567"/>
        <w:rPr>
          <w:rStyle w:val="FontStyle22"/>
          <w:rFonts w:eastAsia="Calibri"/>
          <w:noProof/>
          <w:sz w:val="24"/>
          <w:szCs w:val="24"/>
          <w:lang w:val="kk-KZ"/>
        </w:rPr>
      </w:pPr>
      <w:r w:rsidRPr="00222DC9">
        <w:rPr>
          <w:rStyle w:val="FontStyle22"/>
          <w:rFonts w:eastAsia="Calibri"/>
          <w:noProof/>
          <w:sz w:val="24"/>
          <w:szCs w:val="24"/>
          <w:lang w:val="kk-KZ"/>
        </w:rPr>
        <w:t xml:space="preserve">Іс жүзінде мемлекеттердің көпшілігі осы саланы қаржылық қамтамасыз етуде аралас рөл атқарады, сондықтан біз Еуропа елдеріндегі мәдениетті қаржыландырудың негізгі </w:t>
      </w:r>
      <w:r w:rsidRPr="00222DC9">
        <w:rPr>
          <w:rStyle w:val="FontStyle22"/>
          <w:rFonts w:eastAsia="Calibri"/>
          <w:noProof/>
          <w:sz w:val="24"/>
          <w:szCs w:val="24"/>
          <w:lang w:val="kk-KZ"/>
        </w:rPr>
        <w:lastRenderedPageBreak/>
        <w:t>көздерін қарастырамыз. Дамыған Еуропа елдерінің көпшілігінде бюджеттік қаржыландыру мәдениет пен өнер саласын қолдаудың негізгі нысандарының бірі болып қала беретініне қарамастан, елдердің бюджеттеріндегі осы қажеттіліктерге жұмсалатын шығындар олардың жалпы шығыстарының салыстырмалы түрде аз бөлігін - үлесін құрайды. Мәдениет пен өнерге жұмсалатын шығыстар әр елде 0,2-ден 5%-ға дейін өзгереді.</w:t>
      </w:r>
    </w:p>
    <w:p w:rsidR="00222DC9" w:rsidRPr="00222DC9" w:rsidRDefault="00222DC9" w:rsidP="00222DC9">
      <w:pPr>
        <w:pStyle w:val="Style19"/>
        <w:tabs>
          <w:tab w:val="left" w:pos="426"/>
        </w:tabs>
        <w:ind w:firstLine="567"/>
        <w:rPr>
          <w:rStyle w:val="FontStyle22"/>
          <w:rFonts w:eastAsia="Calibri"/>
          <w:noProof/>
          <w:sz w:val="24"/>
          <w:szCs w:val="24"/>
          <w:lang w:val="kk-KZ"/>
        </w:rPr>
      </w:pPr>
      <w:r w:rsidRPr="00222DC9">
        <w:rPr>
          <w:rStyle w:val="FontStyle22"/>
          <w:rFonts w:eastAsia="Calibri"/>
          <w:noProof/>
          <w:sz w:val="24"/>
          <w:szCs w:val="24"/>
          <w:lang w:val="kk-KZ"/>
        </w:rPr>
        <w:t>Жалпы, мәдениет пен өнер саласын қаржыландыру технологиясының төрт түрін бөліп көрсету әдеттегідей:</w:t>
      </w:r>
    </w:p>
    <w:p w:rsidR="00222DC9" w:rsidRPr="00222DC9" w:rsidRDefault="00222DC9" w:rsidP="00222DC9">
      <w:pPr>
        <w:pStyle w:val="Style19"/>
        <w:tabs>
          <w:tab w:val="left" w:pos="426"/>
        </w:tabs>
        <w:ind w:firstLine="567"/>
        <w:rPr>
          <w:rStyle w:val="FontStyle22"/>
          <w:rFonts w:eastAsia="Calibri"/>
          <w:noProof/>
          <w:sz w:val="24"/>
          <w:szCs w:val="24"/>
          <w:lang w:val="kk-KZ"/>
        </w:rPr>
      </w:pPr>
      <w:r w:rsidRPr="00222DC9">
        <w:rPr>
          <w:rStyle w:val="FontStyle22"/>
          <w:rFonts w:eastAsia="Calibri"/>
          <w:noProof/>
          <w:sz w:val="24"/>
          <w:szCs w:val="24"/>
          <w:lang w:val="kk-KZ"/>
        </w:rPr>
        <w:t>1) республикалық бюджеттерге бюджетаралық жалпы және нысаналы трансферттер жүйесін пайдалана отырып, тікелей қаржыландыру (республикалық мұражайлар, мұрағаттар, кітапханалар) нысанында (мәдениетті дамытудың ұлттық бағдарламаларын іске асыру);</w:t>
      </w:r>
    </w:p>
    <w:p w:rsidR="00222DC9" w:rsidRPr="00222DC9" w:rsidRDefault="00222DC9" w:rsidP="00222DC9">
      <w:pPr>
        <w:pStyle w:val="Style19"/>
        <w:tabs>
          <w:tab w:val="left" w:pos="426"/>
        </w:tabs>
        <w:ind w:firstLine="567"/>
        <w:rPr>
          <w:rStyle w:val="FontStyle22"/>
          <w:rFonts w:eastAsia="Calibri"/>
          <w:noProof/>
          <w:sz w:val="24"/>
          <w:szCs w:val="24"/>
          <w:lang w:val="kk-KZ"/>
        </w:rPr>
      </w:pPr>
      <w:r w:rsidRPr="00222DC9">
        <w:rPr>
          <w:rStyle w:val="FontStyle22"/>
          <w:rFonts w:eastAsia="Calibri"/>
          <w:noProof/>
          <w:sz w:val="24"/>
          <w:szCs w:val="24"/>
          <w:lang w:val="kk-KZ"/>
        </w:rPr>
        <w:t>2) әртүрлі деңгейдегі мемлекеттік органдарды (өңірлік мәдениет ұйымдары мен инвестициялық жобаларды) қаржыландыруға бірлесіп қатысу негізінде;</w:t>
      </w:r>
    </w:p>
    <w:p w:rsidR="00222DC9" w:rsidRPr="00222DC9" w:rsidRDefault="00222DC9" w:rsidP="00222DC9">
      <w:pPr>
        <w:pStyle w:val="Style19"/>
        <w:tabs>
          <w:tab w:val="left" w:pos="426"/>
        </w:tabs>
        <w:ind w:firstLine="567"/>
        <w:rPr>
          <w:rStyle w:val="FontStyle22"/>
          <w:rFonts w:eastAsia="Calibri"/>
          <w:noProof/>
          <w:sz w:val="24"/>
          <w:szCs w:val="24"/>
          <w:lang w:val="kk-KZ"/>
        </w:rPr>
      </w:pPr>
      <w:r w:rsidRPr="00222DC9">
        <w:rPr>
          <w:rStyle w:val="FontStyle22"/>
          <w:rFonts w:eastAsia="Calibri"/>
          <w:noProof/>
          <w:sz w:val="24"/>
          <w:szCs w:val="24"/>
          <w:lang w:val="kk-KZ"/>
        </w:rPr>
        <w:t>3) дербес делдалдық құрылымдар (қайырымдылық қорлары, қоғамдық мәдениет мекемелері, шығармашылық қызметкерлердің бірлестіктері) арқылы;</w:t>
      </w:r>
    </w:p>
    <w:p w:rsidR="00222DC9" w:rsidRPr="00222DC9" w:rsidRDefault="00222DC9" w:rsidP="00222DC9">
      <w:pPr>
        <w:pStyle w:val="Style19"/>
        <w:tabs>
          <w:tab w:val="left" w:pos="426"/>
        </w:tabs>
        <w:ind w:firstLine="567"/>
        <w:rPr>
          <w:rStyle w:val="FontStyle22"/>
          <w:rFonts w:eastAsia="Calibri"/>
          <w:noProof/>
          <w:sz w:val="24"/>
          <w:szCs w:val="24"/>
          <w:lang w:val="kk-KZ"/>
        </w:rPr>
      </w:pPr>
      <w:r w:rsidRPr="00222DC9">
        <w:rPr>
          <w:rStyle w:val="FontStyle22"/>
          <w:rFonts w:eastAsia="Calibri"/>
          <w:noProof/>
          <w:sz w:val="24"/>
          <w:szCs w:val="24"/>
          <w:lang w:val="kk-KZ"/>
        </w:rPr>
        <w:t>4) аралас мемлекеттік-жекеменшік қаржыландыруға негізделген серіктестік тетіктерін пайдалану (мәдени мұра, музыка, театр фестивальдері, көрмелер).</w:t>
      </w:r>
    </w:p>
    <w:p w:rsidR="00222DC9" w:rsidRDefault="00222DC9" w:rsidP="00222DC9">
      <w:pPr>
        <w:pStyle w:val="Style19"/>
        <w:widowControl/>
        <w:tabs>
          <w:tab w:val="left" w:pos="426"/>
        </w:tabs>
        <w:spacing w:line="240" w:lineRule="auto"/>
        <w:ind w:firstLine="567"/>
        <w:rPr>
          <w:rStyle w:val="FontStyle22"/>
          <w:rFonts w:eastAsia="Calibri"/>
          <w:noProof/>
          <w:sz w:val="24"/>
          <w:szCs w:val="24"/>
          <w:lang w:val="kk-KZ"/>
        </w:rPr>
      </w:pPr>
      <w:r w:rsidRPr="00222DC9">
        <w:rPr>
          <w:rStyle w:val="FontStyle22"/>
          <w:rFonts w:eastAsia="Calibri"/>
          <w:noProof/>
          <w:sz w:val="24"/>
          <w:szCs w:val="24"/>
          <w:lang w:val="kk-KZ"/>
        </w:rPr>
        <w:t>Қазіргі заманғы әлеуметтік-экономикалық жағдайларда халыққа әлеуметтік-мәдени қызмет көрсету бойынша тиімді іс-шараларды жүзеге асыру үшін мәдениет мекемелері бюджеттен тыс көздерден, атап айтқанда, қаржыландырудың осындай құралдарын пайдалану арқылы қаржыландыруды тарту бойынша іс-ша</w:t>
      </w:r>
      <w:r w:rsidR="00C83F32">
        <w:rPr>
          <w:rStyle w:val="FontStyle22"/>
          <w:rFonts w:eastAsia="Calibri"/>
          <w:noProof/>
          <w:sz w:val="24"/>
          <w:szCs w:val="24"/>
          <w:lang w:val="kk-KZ"/>
        </w:rPr>
        <w:t xml:space="preserve">раларды дамытуы қажет. </w:t>
      </w:r>
    </w:p>
    <w:p w:rsidR="00C83F32" w:rsidRPr="00C83F32" w:rsidRDefault="00C83F32" w:rsidP="00C83F32">
      <w:pPr>
        <w:pStyle w:val="Style19"/>
        <w:tabs>
          <w:tab w:val="left" w:pos="426"/>
        </w:tabs>
        <w:ind w:firstLine="567"/>
        <w:rPr>
          <w:rStyle w:val="FontStyle22"/>
          <w:rFonts w:eastAsia="Calibri"/>
          <w:noProof/>
          <w:sz w:val="24"/>
          <w:szCs w:val="24"/>
          <w:lang w:val="kk-KZ"/>
        </w:rPr>
      </w:pPr>
      <w:r w:rsidRPr="00C83F32">
        <w:rPr>
          <w:rStyle w:val="FontStyle22"/>
          <w:rFonts w:eastAsia="Calibri"/>
          <w:noProof/>
          <w:sz w:val="24"/>
          <w:szCs w:val="24"/>
          <w:lang w:val="kk-KZ"/>
        </w:rPr>
        <w:t>Коммерциялық емес ұйымның (бұдан әрі – КЕҰ) эндаументтік капиталы (бұдан әрі – КЕҰ), қайырмалдық – коммерциялық емес ұйымның жарғылық қызметін қаржыландыру үшін пайдаланылатын кірістер алу үшін басқарушы компанияның сенімгерлік басқаруына берілген КЕҰ мүлкінің бір бөлігі ұйымдар». Қамқорлықтың екі сөзсіз артықшылығы бар. Біріншісі – жалпы табыстағы кепілдендірілген табыс үлесінің ұлғаюы нәтижесінде коммерциялық емес ұйымдардың қаржылық тәуелсіздігін арттыруды қамтамасыз ету. Екіншіден, ол ұзақ мерзімді қаржыландыру көзі болғандықтан, коммерциялық емес ұйымдардың қызметін ұзақ мерзімді жоспарлауға мүмкіндік береді.</w:t>
      </w:r>
    </w:p>
    <w:p w:rsidR="00C83F32" w:rsidRDefault="00C83F32" w:rsidP="00C83F32">
      <w:pPr>
        <w:pStyle w:val="Style19"/>
        <w:widowControl/>
        <w:tabs>
          <w:tab w:val="left" w:pos="426"/>
        </w:tabs>
        <w:spacing w:line="240" w:lineRule="auto"/>
        <w:ind w:firstLine="567"/>
        <w:rPr>
          <w:rStyle w:val="FontStyle22"/>
          <w:rFonts w:eastAsia="Calibri"/>
          <w:noProof/>
          <w:sz w:val="24"/>
          <w:szCs w:val="24"/>
          <w:lang w:val="kk-KZ"/>
        </w:rPr>
      </w:pPr>
      <w:r w:rsidRPr="00C83F32">
        <w:rPr>
          <w:rStyle w:val="FontStyle22"/>
          <w:rFonts w:eastAsia="Calibri"/>
          <w:noProof/>
          <w:sz w:val="24"/>
          <w:szCs w:val="24"/>
          <w:lang w:val="kk-KZ"/>
        </w:rPr>
        <w:t>Эндаумент қорының қайырымдылық қорлардан басты айырмашылығы – бұл қорға аударылатын донорлардың қайырмалдықтары емес, донорлар қалыптастырған капиталдан түсетін инвестициялық кіріс. Бұл ретте донорлар қорға алған кірісті не үшін жұмсауға болатынын нақты көрсетуге құқылы.</w:t>
      </w:r>
    </w:p>
    <w:p w:rsidR="009F3665" w:rsidRPr="009F3665" w:rsidRDefault="009F3665" w:rsidP="009F3665">
      <w:pPr>
        <w:pStyle w:val="Style19"/>
        <w:tabs>
          <w:tab w:val="left" w:pos="426"/>
        </w:tabs>
        <w:ind w:firstLine="567"/>
        <w:rPr>
          <w:rStyle w:val="FontStyle22"/>
          <w:rFonts w:eastAsia="Calibri"/>
          <w:noProof/>
          <w:sz w:val="24"/>
          <w:szCs w:val="24"/>
          <w:lang w:val="kk-KZ"/>
        </w:rPr>
      </w:pPr>
      <w:r w:rsidRPr="009F3665">
        <w:rPr>
          <w:rStyle w:val="FontStyle22"/>
          <w:rFonts w:eastAsia="Calibri"/>
          <w:noProof/>
          <w:sz w:val="24"/>
          <w:szCs w:val="24"/>
          <w:lang w:val="kk-KZ"/>
        </w:rPr>
        <w:t>Эндаумент-қорлар жүйесі экономикалық дамыған елдердің барлығында дерлік жұмыс істейді. Америка Құрама Штаттары мен Еуропалық Одақ - бұл қазіргі Ресей үшін сыйақылар мен оның маңыздылығын қолданудағы шетелдік тәжірибенің ең жарқын мысалдары.</w:t>
      </w:r>
    </w:p>
    <w:p w:rsidR="00C83F32" w:rsidRDefault="009F3665" w:rsidP="009F3665">
      <w:pPr>
        <w:pStyle w:val="Style19"/>
        <w:widowControl/>
        <w:tabs>
          <w:tab w:val="left" w:pos="426"/>
        </w:tabs>
        <w:spacing w:line="240" w:lineRule="auto"/>
        <w:ind w:firstLine="567"/>
        <w:rPr>
          <w:rStyle w:val="FontStyle22"/>
          <w:rFonts w:eastAsia="Calibri"/>
          <w:noProof/>
          <w:sz w:val="24"/>
          <w:szCs w:val="24"/>
          <w:lang w:val="kk-KZ"/>
        </w:rPr>
      </w:pPr>
      <w:r w:rsidRPr="009F3665">
        <w:rPr>
          <w:rStyle w:val="FontStyle22"/>
          <w:rFonts w:eastAsia="Calibri"/>
          <w:noProof/>
          <w:sz w:val="24"/>
          <w:szCs w:val="24"/>
          <w:lang w:val="kk-KZ"/>
        </w:rPr>
        <w:t>Мысалы, 2008 жылы АҚШ-та орташа капиталы 520 миллион долларды құрайтын 750-ден астам эндаумент-қорлар болды. Эндаумент қорларын АҚШ мәдениеті саласында мұражайлар, кітапханалар, театрлар, оркестрлер белсенді пайдаланады. Американдық мәдени ұйымдардағы он ең ірі эндаумент қорларының сегізі мұражайларға немесе мұражай ұйымдарына тиесілі. Эндаумент технологиясының көрнекті мысалдарына Ұлттық өнер қоры (NFI) және дүние жүзіндегі ірі мұражайлардағы эндаумент қорлары жатады, мысалы, Метрополитен өнер мұражайы (Нью-Йорк) қоры 2,9 миллиард доллардан асатын қор. 2010 жылы мұражай алды. 71 млн АҚШ доллары көлемінде, бұл мұражайдың жылдық бюджетінің 37%-ын құрады.</w:t>
      </w:r>
    </w:p>
    <w:p w:rsidR="009F3665" w:rsidRDefault="00C45D3B" w:rsidP="009F3665">
      <w:pPr>
        <w:pStyle w:val="Style19"/>
        <w:widowControl/>
        <w:tabs>
          <w:tab w:val="left" w:pos="426"/>
        </w:tabs>
        <w:spacing w:line="240" w:lineRule="auto"/>
        <w:ind w:firstLine="567"/>
        <w:rPr>
          <w:rStyle w:val="FontStyle22"/>
          <w:rFonts w:eastAsia="Calibri"/>
          <w:noProof/>
          <w:sz w:val="24"/>
          <w:szCs w:val="24"/>
          <w:lang w:val="kk-KZ"/>
        </w:rPr>
      </w:pPr>
      <w:r w:rsidRPr="00C45D3B">
        <w:rPr>
          <w:rStyle w:val="FontStyle22"/>
          <w:rFonts w:eastAsia="Calibri"/>
          <w:noProof/>
          <w:sz w:val="24"/>
          <w:szCs w:val="24"/>
          <w:lang w:val="kk-KZ"/>
        </w:rPr>
        <w:t xml:space="preserve">Осылайша, эндаументтік капитал әлеуметтік-мәдени саланың ұйымдары болып табылатын коммерциялық емес ұйымдардың қызметін қаржыландырудың маңызды кәсіби құралы болып табылатынын атап өткен жөн. Осыған байланысты эндаументті басқарудың мамандандырылған ұйымдарын құру және эндаументтік капиталды тікелей коммерциялық емес ұйымдарда қалыптастыру айтарлықтай ұйымдастырушылық және қаржылық ресурстарды қажет етеді. Эндаумент жекеленген құбылыс емес, елдегі қайырымдылықтың барлық спектрінің даму деңгейімен тығыз байланысты. Демек, эндаумент институтының қалыптасуындағы негізгі қиындық қайырымдылықтың дамуының әлсіздігімен байланысты. </w:t>
      </w:r>
      <w:r w:rsidRPr="00C45D3B">
        <w:rPr>
          <w:rStyle w:val="FontStyle22"/>
          <w:rFonts w:eastAsia="Calibri"/>
          <w:noProof/>
          <w:sz w:val="24"/>
          <w:szCs w:val="24"/>
          <w:lang w:val="kk-KZ"/>
        </w:rPr>
        <w:lastRenderedPageBreak/>
        <w:t>Әлеуметтік-мәдени саладағы инвестициялардың қоғамдық беделін құру, донорларды салықтық жеңілдіктер біздің елімізде эндаументтік қорлардың көбірек пайда болуына жағдай жасайды.</w:t>
      </w:r>
    </w:p>
    <w:p w:rsidR="00222DC9" w:rsidRDefault="00222DC9" w:rsidP="00222DC9">
      <w:pPr>
        <w:pStyle w:val="Style19"/>
        <w:widowControl/>
        <w:tabs>
          <w:tab w:val="left" w:pos="426"/>
        </w:tabs>
        <w:spacing w:line="240" w:lineRule="auto"/>
        <w:ind w:firstLine="567"/>
        <w:rPr>
          <w:rStyle w:val="FontStyle22"/>
          <w:rFonts w:eastAsia="Calibr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347000" w:rsidRPr="00347000" w:rsidRDefault="00347000" w:rsidP="00347000">
      <w:pPr>
        <w:spacing w:line="276" w:lineRule="auto"/>
        <w:rPr>
          <w:lang w:val="kk-KZ"/>
        </w:rPr>
      </w:pPr>
      <w:r>
        <w:rPr>
          <w:lang w:val="kk-KZ"/>
        </w:rPr>
        <w:t xml:space="preserve">1 </w:t>
      </w:r>
      <w:r w:rsidRPr="00347000">
        <w:rPr>
          <w:lang w:val="kk-KZ"/>
        </w:rPr>
        <w:t>Мәдениеттің дамуындағы әлеуметтік институттардың рөлі.</w:t>
      </w:r>
    </w:p>
    <w:p w:rsidR="00347000" w:rsidRPr="00347000" w:rsidRDefault="00347000" w:rsidP="00347000">
      <w:pPr>
        <w:spacing w:line="276" w:lineRule="auto"/>
        <w:rPr>
          <w:lang w:val="kk-KZ"/>
        </w:rPr>
      </w:pPr>
      <w:r>
        <w:rPr>
          <w:lang w:val="kk-KZ"/>
        </w:rPr>
        <w:t xml:space="preserve">2 </w:t>
      </w:r>
      <w:r w:rsidRPr="00347000">
        <w:rPr>
          <w:lang w:val="kk-KZ"/>
        </w:rPr>
        <w:t>Әлеуметтік-мәдени саланы басқарудағы отандық тәжірибе.</w:t>
      </w:r>
    </w:p>
    <w:p w:rsidR="00347000" w:rsidRPr="00347000" w:rsidRDefault="00347000" w:rsidP="00347000">
      <w:pPr>
        <w:spacing w:line="276" w:lineRule="auto"/>
        <w:rPr>
          <w:lang w:val="kk-KZ"/>
        </w:rPr>
      </w:pPr>
      <w:r>
        <w:rPr>
          <w:lang w:val="kk-KZ"/>
        </w:rPr>
        <w:t xml:space="preserve">3 </w:t>
      </w:r>
      <w:r w:rsidRPr="00347000">
        <w:rPr>
          <w:lang w:val="kk-KZ"/>
        </w:rPr>
        <w:t>Еуропалық мәдени саясат.</w:t>
      </w:r>
    </w:p>
    <w:p w:rsidR="00347000" w:rsidRPr="00347000" w:rsidRDefault="00347000" w:rsidP="00347000">
      <w:pPr>
        <w:spacing w:line="276" w:lineRule="auto"/>
        <w:rPr>
          <w:lang w:val="kk-KZ"/>
        </w:rPr>
      </w:pPr>
      <w:r>
        <w:rPr>
          <w:lang w:val="kk-KZ"/>
        </w:rPr>
        <w:t xml:space="preserve">4 </w:t>
      </w:r>
      <w:r w:rsidRPr="00347000">
        <w:rPr>
          <w:lang w:val="kk-KZ"/>
        </w:rPr>
        <w:t>Мәдениет саласындағы мемлекеттік реттеу.</w:t>
      </w:r>
    </w:p>
    <w:p w:rsidR="00347000" w:rsidRPr="00347000" w:rsidRDefault="00347000" w:rsidP="00347000">
      <w:pPr>
        <w:spacing w:line="276" w:lineRule="auto"/>
        <w:rPr>
          <w:lang w:val="kk-KZ"/>
        </w:rPr>
      </w:pPr>
      <w:r>
        <w:rPr>
          <w:lang w:val="kk-KZ"/>
        </w:rPr>
        <w:t xml:space="preserve">5 </w:t>
      </w:r>
      <w:r w:rsidRPr="00347000">
        <w:rPr>
          <w:lang w:val="kk-KZ"/>
        </w:rPr>
        <w:t>Мемлекеттік мәдениет саясаты, оның міндеттері мен құрылымы.</w:t>
      </w:r>
    </w:p>
    <w:p w:rsidR="00347000" w:rsidRPr="00347000" w:rsidRDefault="00347000" w:rsidP="00347000">
      <w:pPr>
        <w:spacing w:line="276" w:lineRule="auto"/>
        <w:rPr>
          <w:lang w:val="kk-KZ"/>
        </w:rPr>
      </w:pPr>
      <w:r>
        <w:rPr>
          <w:lang w:val="kk-KZ"/>
        </w:rPr>
        <w:t xml:space="preserve">6 </w:t>
      </w:r>
      <w:r w:rsidRPr="00347000">
        <w:rPr>
          <w:lang w:val="kk-KZ"/>
        </w:rPr>
        <w:t>Әлеуметтік-мәдени қызметтің құқықтық негіздері.</w:t>
      </w:r>
    </w:p>
    <w:p w:rsidR="00347000" w:rsidRPr="00347000" w:rsidRDefault="00347000" w:rsidP="00347000">
      <w:pPr>
        <w:spacing w:line="276" w:lineRule="auto"/>
        <w:rPr>
          <w:lang w:val="kk-KZ"/>
        </w:rPr>
      </w:pPr>
      <w:r>
        <w:rPr>
          <w:lang w:val="kk-KZ"/>
        </w:rPr>
        <w:t xml:space="preserve">7 </w:t>
      </w:r>
      <w:r w:rsidRPr="00347000">
        <w:rPr>
          <w:lang w:val="kk-KZ"/>
        </w:rPr>
        <w:t>Қазіргі ҚР мәдениет саласының басқару органдары.</w:t>
      </w:r>
    </w:p>
    <w:p w:rsidR="00347000" w:rsidRPr="00347000" w:rsidRDefault="00347000" w:rsidP="00347000">
      <w:pPr>
        <w:spacing w:line="276" w:lineRule="auto"/>
        <w:rPr>
          <w:lang w:val="kk-KZ"/>
        </w:rPr>
      </w:pPr>
      <w:r>
        <w:rPr>
          <w:lang w:val="kk-KZ"/>
        </w:rPr>
        <w:t xml:space="preserve">8 </w:t>
      </w:r>
      <w:r w:rsidRPr="00347000">
        <w:rPr>
          <w:lang w:val="kk-KZ"/>
        </w:rPr>
        <w:t>Мәдениетті қаржыландыру көздері.</w:t>
      </w:r>
    </w:p>
    <w:p w:rsidR="00347000" w:rsidRPr="00347000" w:rsidRDefault="00347000" w:rsidP="00347000">
      <w:pPr>
        <w:spacing w:line="276" w:lineRule="auto"/>
        <w:rPr>
          <w:lang w:val="kk-KZ"/>
        </w:rPr>
      </w:pPr>
      <w:r>
        <w:rPr>
          <w:lang w:val="kk-KZ"/>
        </w:rPr>
        <w:t xml:space="preserve">9 </w:t>
      </w:r>
      <w:r w:rsidRPr="00347000">
        <w:rPr>
          <w:lang w:val="kk-KZ"/>
        </w:rPr>
        <w:t>Мәдениетті қолдаудағы нарықтық механизмдер.</w:t>
      </w:r>
    </w:p>
    <w:p w:rsidR="00347000" w:rsidRPr="00347000" w:rsidRDefault="00347000" w:rsidP="00347000">
      <w:pPr>
        <w:spacing w:line="276" w:lineRule="auto"/>
        <w:rPr>
          <w:lang w:val="kk-KZ"/>
        </w:rPr>
      </w:pPr>
      <w:r>
        <w:rPr>
          <w:lang w:val="kk-KZ"/>
        </w:rPr>
        <w:t xml:space="preserve">10 </w:t>
      </w:r>
      <w:r w:rsidRPr="00347000">
        <w:rPr>
          <w:lang w:val="kk-KZ"/>
        </w:rPr>
        <w:t>Мәдени қызметті реттеудегі мемлекет пен бизнестің өзара әрекеттесуі.</w:t>
      </w:r>
    </w:p>
    <w:p w:rsidR="00B04A90" w:rsidRPr="00347000" w:rsidRDefault="00347000" w:rsidP="00347000">
      <w:pPr>
        <w:spacing w:line="276" w:lineRule="auto"/>
        <w:rPr>
          <w:lang w:val="kk-KZ"/>
        </w:rPr>
      </w:pPr>
      <w:r>
        <w:rPr>
          <w:lang w:val="kk-KZ"/>
        </w:rPr>
        <w:t xml:space="preserve">11 </w:t>
      </w:r>
      <w:r w:rsidRPr="00347000">
        <w:rPr>
          <w:lang w:val="kk-KZ"/>
        </w:rPr>
        <w:t>Әлеуметтік-мәдени саладағы инвестициялық жобалар</w:t>
      </w:r>
    </w:p>
    <w:p w:rsidR="00347000" w:rsidRDefault="00347000"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B04A90" w:rsidRDefault="00347000" w:rsidP="00B92B22">
      <w:pPr>
        <w:rPr>
          <w:lang w:val="kk-KZ"/>
        </w:rPr>
      </w:pPr>
      <w:r>
        <w:rPr>
          <w:lang w:val="kk-KZ"/>
        </w:rPr>
        <w:t>Келесі тақырыптаға презентация құру:</w:t>
      </w:r>
    </w:p>
    <w:p w:rsidR="00347000" w:rsidRPr="00347000" w:rsidRDefault="00347000" w:rsidP="00347000">
      <w:pPr>
        <w:rPr>
          <w:lang w:val="kk-KZ"/>
        </w:rPr>
      </w:pPr>
      <w:r>
        <w:rPr>
          <w:lang w:val="kk-KZ"/>
        </w:rPr>
        <w:t xml:space="preserve">1 </w:t>
      </w:r>
      <w:r w:rsidRPr="00347000">
        <w:rPr>
          <w:lang w:val="kk-KZ"/>
        </w:rPr>
        <w:t>Әлеуметтік-мәдени менеджменттің қазіргі концепциялары.</w:t>
      </w:r>
    </w:p>
    <w:p w:rsidR="00347000" w:rsidRPr="00347000" w:rsidRDefault="00347000" w:rsidP="00347000">
      <w:pPr>
        <w:rPr>
          <w:lang w:val="kk-KZ"/>
        </w:rPr>
      </w:pPr>
      <w:r>
        <w:rPr>
          <w:lang w:val="kk-KZ"/>
        </w:rPr>
        <w:t xml:space="preserve">2 </w:t>
      </w:r>
      <w:r w:rsidRPr="00347000">
        <w:rPr>
          <w:lang w:val="kk-KZ"/>
        </w:rPr>
        <w:t>Мәдениетті басқарудың негізгі функциялары.</w:t>
      </w:r>
    </w:p>
    <w:p w:rsidR="00347000" w:rsidRPr="00347000" w:rsidRDefault="00347000" w:rsidP="00347000">
      <w:pPr>
        <w:rPr>
          <w:lang w:val="kk-KZ"/>
        </w:rPr>
      </w:pPr>
      <w:r>
        <w:rPr>
          <w:lang w:val="kk-KZ"/>
        </w:rPr>
        <w:t xml:space="preserve">3 </w:t>
      </w:r>
      <w:r w:rsidRPr="00347000">
        <w:rPr>
          <w:lang w:val="kk-KZ"/>
        </w:rPr>
        <w:t xml:space="preserve">Әлеуметтік-мәдени басқарудың жалпы </w:t>
      </w:r>
      <w:r>
        <w:rPr>
          <w:lang w:val="kk-KZ"/>
        </w:rPr>
        <w:t>қағидалары</w:t>
      </w:r>
      <w:r w:rsidRPr="00347000">
        <w:rPr>
          <w:lang w:val="kk-KZ"/>
        </w:rPr>
        <w:t>.</w:t>
      </w:r>
    </w:p>
    <w:p w:rsidR="00347000" w:rsidRDefault="00347000" w:rsidP="00347000">
      <w:pPr>
        <w:rPr>
          <w:lang w:val="kk-KZ"/>
        </w:rPr>
      </w:pPr>
      <w:r>
        <w:rPr>
          <w:lang w:val="kk-KZ"/>
        </w:rPr>
        <w:t xml:space="preserve">4 </w:t>
      </w:r>
      <w:r w:rsidRPr="00347000">
        <w:rPr>
          <w:lang w:val="kk-KZ"/>
        </w:rPr>
        <w:t xml:space="preserve">Әлеуметтік-мәдени саланы басқарудың жеке </w:t>
      </w:r>
      <w:r>
        <w:rPr>
          <w:lang w:val="kk-KZ"/>
        </w:rPr>
        <w:t>қағидалары</w:t>
      </w:r>
      <w:r w:rsidRPr="00347000">
        <w:rPr>
          <w:lang w:val="kk-KZ"/>
        </w:rPr>
        <w:t>.</w:t>
      </w:r>
    </w:p>
    <w:p w:rsidR="00B822FA" w:rsidRDefault="00347000" w:rsidP="00347000">
      <w:pPr>
        <w:rPr>
          <w:lang w:val="kk-KZ"/>
        </w:rPr>
      </w:pPr>
      <w:r>
        <w:rPr>
          <w:lang w:val="kk-KZ"/>
        </w:rPr>
        <w:t xml:space="preserve">5 </w:t>
      </w:r>
      <w:r w:rsidR="00B822FA" w:rsidRPr="00B822FA">
        <w:rPr>
          <w:lang w:val="kk-KZ"/>
        </w:rPr>
        <w:t xml:space="preserve">Пошта және телефон арқылы </w:t>
      </w:r>
      <w:r w:rsidR="00B822FA">
        <w:rPr>
          <w:lang w:val="kk-KZ"/>
        </w:rPr>
        <w:t>фандрейзинг</w:t>
      </w:r>
      <w:r w:rsidR="00B822FA" w:rsidRPr="00B822FA">
        <w:rPr>
          <w:lang w:val="kk-KZ"/>
        </w:rPr>
        <w:t xml:space="preserve"> қаражат жинау. </w:t>
      </w:r>
      <w:r w:rsidR="00B822FA">
        <w:rPr>
          <w:lang w:val="kk-KZ"/>
        </w:rPr>
        <w:t>Фандрейзингтің</w:t>
      </w:r>
      <w:r w:rsidR="00B822FA" w:rsidRPr="00B822FA">
        <w:rPr>
          <w:lang w:val="kk-KZ"/>
        </w:rPr>
        <w:t xml:space="preserve"> тиімділігін талдау.</w:t>
      </w:r>
    </w:p>
    <w:p w:rsidR="00347000" w:rsidRDefault="00347000" w:rsidP="00B92B22">
      <w:pPr>
        <w:rPr>
          <w:i/>
          <w:lang w:val="kk-KZ"/>
        </w:rPr>
      </w:pPr>
    </w:p>
    <w:p w:rsidR="00B92B22" w:rsidRPr="0022561E" w:rsidRDefault="00B92B22" w:rsidP="00B92B22">
      <w:pPr>
        <w:rPr>
          <w:i/>
          <w:lang w:val="kk-KZ"/>
        </w:rPr>
      </w:pPr>
      <w:r w:rsidRPr="0022561E">
        <w:rPr>
          <w:i/>
          <w:lang w:val="kk-KZ"/>
        </w:rPr>
        <w:t>БӨЖ тапсырмалары</w:t>
      </w:r>
    </w:p>
    <w:p w:rsidR="00B04A90" w:rsidRDefault="00347000" w:rsidP="00B92B22">
      <w:pPr>
        <w:spacing w:line="276" w:lineRule="auto"/>
        <w:rPr>
          <w:lang w:val="kk-KZ"/>
        </w:rPr>
      </w:pPr>
      <w:r>
        <w:rPr>
          <w:lang w:val="kk-KZ"/>
        </w:rPr>
        <w:t>1 Келесі тақырыптарды зерделеу:</w:t>
      </w:r>
    </w:p>
    <w:p w:rsidR="00347000" w:rsidRPr="00347000" w:rsidRDefault="00347000" w:rsidP="00347000">
      <w:pPr>
        <w:spacing w:line="276" w:lineRule="auto"/>
        <w:rPr>
          <w:lang w:val="kk-KZ"/>
        </w:rPr>
      </w:pPr>
      <w:r>
        <w:rPr>
          <w:lang w:val="kk-KZ"/>
        </w:rPr>
        <w:t xml:space="preserve">2 </w:t>
      </w:r>
      <w:r w:rsidRPr="00347000">
        <w:rPr>
          <w:lang w:val="kk-KZ"/>
        </w:rPr>
        <w:t>Мәдениет саласын басқару тәжірибесі.</w:t>
      </w:r>
    </w:p>
    <w:p w:rsidR="00347000" w:rsidRPr="00347000" w:rsidRDefault="00347000" w:rsidP="00347000">
      <w:pPr>
        <w:spacing w:line="276" w:lineRule="auto"/>
        <w:rPr>
          <w:lang w:val="kk-KZ"/>
        </w:rPr>
      </w:pPr>
      <w:r>
        <w:rPr>
          <w:lang w:val="kk-KZ"/>
        </w:rPr>
        <w:t xml:space="preserve">3 </w:t>
      </w:r>
      <w:r w:rsidRPr="00347000">
        <w:rPr>
          <w:lang w:val="kk-KZ"/>
        </w:rPr>
        <w:t>Мәдениет саласындағы мемлекеттік реттеу.</w:t>
      </w:r>
    </w:p>
    <w:p w:rsidR="00347000" w:rsidRDefault="00347000" w:rsidP="00347000">
      <w:pPr>
        <w:spacing w:line="276" w:lineRule="auto"/>
        <w:rPr>
          <w:lang w:val="kk-KZ"/>
        </w:rPr>
      </w:pPr>
      <w:r>
        <w:rPr>
          <w:lang w:val="kk-KZ"/>
        </w:rPr>
        <w:t xml:space="preserve">4 </w:t>
      </w:r>
      <w:r w:rsidRPr="00347000">
        <w:rPr>
          <w:lang w:val="kk-KZ"/>
        </w:rPr>
        <w:t>Қазіргі жағдайдағы мемлекеттік мәдени саясат.</w:t>
      </w:r>
    </w:p>
    <w:p w:rsidR="00347000" w:rsidRDefault="00347000" w:rsidP="00347000">
      <w:pPr>
        <w:spacing w:line="276" w:lineRule="auto"/>
        <w:rPr>
          <w:lang w:val="kk-KZ"/>
        </w:rPr>
      </w:pPr>
      <w:r>
        <w:rPr>
          <w:lang w:val="kk-KZ"/>
        </w:rPr>
        <w:t>5 Мәдение және нарық.</w:t>
      </w:r>
    </w:p>
    <w:p w:rsidR="00347000" w:rsidRPr="00347000" w:rsidRDefault="00347000" w:rsidP="00347000">
      <w:pPr>
        <w:spacing w:line="276" w:lineRule="auto"/>
        <w:rPr>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347000" w:rsidRDefault="00347000" w:rsidP="00347000">
      <w:r>
        <w:t>1 Коленько, С. Г. Менеджмент в сфере культуры и искусства : учебник и практикум для академического бакалавриата / С. Г. Коленько. — М. : Издательство Юрайт, 2016. — 370 с. — Серия : Бакалавр. Академический курс. ISBN 978-5-9916-5667-2</w:t>
      </w:r>
    </w:p>
    <w:p w:rsidR="00347000" w:rsidRPr="00347000" w:rsidRDefault="00347000" w:rsidP="00347000">
      <w:pPr>
        <w:rPr>
          <w:lang w:val="kk-KZ"/>
        </w:rPr>
      </w:pPr>
      <w:r>
        <w:t>2 Кириллова, Н.Б. Менеджмент социокультурной сферы : [учебное пособие]. – 2 изд. – Екатеринбург: Изд-во Урал. ун-та, 2012. – 186 с.</w:t>
      </w:r>
    </w:p>
    <w:p w:rsidR="00B92B22" w:rsidRDefault="00B92B22" w:rsidP="00B92B22">
      <w:pPr>
        <w:jc w:val="both"/>
        <w:rPr>
          <w:i/>
          <w:lang w:val="kk-KZ"/>
        </w:rPr>
      </w:pPr>
      <w:r w:rsidRPr="0022561E">
        <w:rPr>
          <w:i/>
          <w:lang w:val="kk-KZ"/>
        </w:rPr>
        <w:t>- қосымша</w:t>
      </w:r>
    </w:p>
    <w:p w:rsidR="00347000" w:rsidRDefault="00347000" w:rsidP="00347000">
      <w:pPr>
        <w:jc w:val="both"/>
        <w:rPr>
          <w:lang w:val="kk-KZ"/>
        </w:rPr>
      </w:pPr>
      <w:r>
        <w:rPr>
          <w:lang w:val="kk-KZ"/>
        </w:rPr>
        <w:t xml:space="preserve">3 </w:t>
      </w:r>
      <w:r w:rsidRPr="00347000">
        <w:rPr>
          <w:lang w:val="kk-KZ"/>
        </w:rPr>
        <w:t xml:space="preserve">Тульчинский Г. Л. , Шекова Е. Л. Менеджмент в сфере культуры: учебное пособие. 3-е изд. , стер. СПб. : Лань; «Издательство планета музыки», 2007. 528 с. : ил. ISBN 978-5-8114-0517-6. </w:t>
      </w:r>
    </w:p>
    <w:p w:rsidR="00347000" w:rsidRPr="00347000" w:rsidRDefault="00347000" w:rsidP="00347000">
      <w:pPr>
        <w:jc w:val="both"/>
        <w:rPr>
          <w:lang w:val="kk-KZ"/>
        </w:rPr>
      </w:pPr>
      <w:r>
        <w:rPr>
          <w:lang w:val="kk-KZ"/>
        </w:rPr>
        <w:t xml:space="preserve">4 </w:t>
      </w:r>
      <w:r w:rsidRPr="00347000">
        <w:rPr>
          <w:lang w:val="kk-KZ"/>
        </w:rPr>
        <w:t>Переверзев М. П. , Косцов Т. В. Менеджмент в сфере культуры и искусства: учебное пособие. М. : Инфра-М, 2007. 192 с. ISBN 978-5-16-002862-0</w:t>
      </w:r>
    </w:p>
    <w:p w:rsidR="00347000" w:rsidRPr="00347000" w:rsidRDefault="00347000" w:rsidP="00B92B22">
      <w:pPr>
        <w:jc w:val="both"/>
        <w:rPr>
          <w:lang w:val="kk-KZ"/>
        </w:rPr>
      </w:pPr>
      <w:r>
        <w:rPr>
          <w:lang w:val="kk-KZ"/>
        </w:rPr>
        <w:t xml:space="preserve">5 </w:t>
      </w:r>
      <w:r w:rsidRPr="00347000">
        <w:rPr>
          <w:lang w:val="kk-KZ"/>
        </w:rPr>
        <w:t>Статистика Европейского союза по доходам и условиям жизни [Электронный ресурс]. – Режим доступа: https://ec.europa. eu/eurostat/web/microdata/european-union-statistics-on-income-and-living-conditions</w:t>
      </w:r>
    </w:p>
    <w:p w:rsidR="00347000" w:rsidRDefault="00347000" w:rsidP="00B92B22">
      <w:pPr>
        <w:jc w:val="both"/>
      </w:pPr>
      <w:r>
        <w:lastRenderedPageBreak/>
        <w:t>6 Абанкина Т.В. Многоканальное финансирование культуры и искусства: зарубежный опыт // Журнал НЭА. 2012. № 2. С. 138-141.</w:t>
      </w:r>
    </w:p>
    <w:p w:rsidR="00347000" w:rsidRDefault="00347000" w:rsidP="00B92B22">
      <w:pPr>
        <w:jc w:val="both"/>
        <w:rPr>
          <w:lang w:val="en-US"/>
        </w:rPr>
      </w:pPr>
      <w:r>
        <w:t xml:space="preserve">7 Шекова Е. Целевой капитал и его роль в финансировании организаций культуры в России и США. </w:t>
      </w:r>
      <w:r w:rsidRPr="00347000">
        <w:rPr>
          <w:lang w:val="en-US"/>
        </w:rPr>
        <w:t>URL: http://endowment.donorsforum.ru/material/ tselevoj-kapital-i-ego-rolv-finansirovanii-organizatsij-kultury-v-rossii-i-ssha.</w:t>
      </w:r>
    </w:p>
    <w:p w:rsidR="00347000" w:rsidRPr="00B822FA" w:rsidRDefault="00347000" w:rsidP="00B92B22">
      <w:pPr>
        <w:jc w:val="both"/>
      </w:pPr>
      <w:r>
        <w:t>8 Чистова М.В., Колтун Н.А. Фандрейзинг и эндаумент как основные инструменты внебюджетной формы финансирования деятельности социально-культурных учреждений // Теория и практика современной науки. 2016. № 3. Материалы МНПК «Сервисная деятельность в развитии общества: проблемы и перспективы». 2016. № 3 (9). С. 905-912.</w:t>
      </w:r>
    </w:p>
    <w:p w:rsidR="00B92B22" w:rsidRPr="0022561E" w:rsidRDefault="00B92B22" w:rsidP="00D2106F">
      <w:pPr>
        <w:rPr>
          <w:lang w:val="kk-KZ"/>
        </w:rPr>
      </w:pPr>
    </w:p>
    <w:p w:rsidR="00B92B22" w:rsidRPr="00B822FA" w:rsidRDefault="00B92B22" w:rsidP="00B92B22">
      <w:pPr>
        <w:spacing w:line="276" w:lineRule="auto"/>
        <w:rPr>
          <w:b/>
          <w:lang w:val="kk-KZ"/>
        </w:rPr>
      </w:pPr>
      <w:r w:rsidRPr="00B822FA">
        <w:rPr>
          <w:b/>
          <w:lang w:val="kk-KZ"/>
        </w:rPr>
        <w:t>Дәріс тақырыбы:</w:t>
      </w:r>
      <w:r w:rsidRPr="00B822FA">
        <w:rPr>
          <w:b/>
          <w:i/>
          <w:lang w:val="kk-KZ"/>
        </w:rPr>
        <w:t xml:space="preserve"> </w:t>
      </w:r>
      <w:r w:rsidR="00B822FA" w:rsidRPr="00B822FA">
        <w:rPr>
          <w:b/>
          <w:lang w:val="kk-KZ"/>
        </w:rPr>
        <w:t>Арт- индустрия саласындағы ди</w:t>
      </w:r>
      <w:r w:rsidR="00B822FA">
        <w:rPr>
          <w:b/>
          <w:lang w:val="kk-KZ"/>
        </w:rPr>
        <w:t>в</w:t>
      </w:r>
      <w:r w:rsidR="00B822FA" w:rsidRPr="00B822FA">
        <w:rPr>
          <w:b/>
          <w:lang w:val="kk-KZ"/>
        </w:rPr>
        <w:t>ерсификацияның заманауи әдістері мен сұрақтарына әсері</w:t>
      </w:r>
    </w:p>
    <w:p w:rsidR="00B822FA" w:rsidRDefault="00B822FA"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522620">
        <w:rPr>
          <w:lang w:val="kk-KZ"/>
        </w:rPr>
        <w:t xml:space="preserve"> арт-</w:t>
      </w:r>
      <w:r w:rsidR="00522620" w:rsidRPr="00522620">
        <w:rPr>
          <w:lang w:val="kk-KZ"/>
        </w:rPr>
        <w:t>индустриясы мен өнер менеджментінің ерекшеліктері туралы, мәдениет саясатының механизмдері, мәдениет пен өнер саласындағы басқарудың принциптері мен әдістері туралы білімнің тұрақты жүйесін қалыптастыру.</w:t>
      </w:r>
    </w:p>
    <w:p w:rsidR="00B822FA" w:rsidRDefault="00B822FA" w:rsidP="00B92B22">
      <w:pPr>
        <w:spacing w:line="276" w:lineRule="auto"/>
        <w:jc w:val="both"/>
        <w:rPr>
          <w:i/>
          <w:lang w:val="kk-KZ"/>
        </w:rPr>
      </w:pPr>
    </w:p>
    <w:p w:rsidR="00B92B22" w:rsidRDefault="00B92B22" w:rsidP="00522620">
      <w:pPr>
        <w:spacing w:line="276" w:lineRule="auto"/>
        <w:jc w:val="both"/>
        <w:rPr>
          <w:lang w:val="kk-KZ"/>
        </w:rPr>
      </w:pPr>
      <w:r w:rsidRPr="0022561E">
        <w:rPr>
          <w:i/>
          <w:lang w:val="kk-KZ"/>
        </w:rPr>
        <w:t xml:space="preserve">Зерттелетін тақырыптың міндеттері </w:t>
      </w:r>
      <w:r w:rsidR="00522620" w:rsidRPr="00522620">
        <w:rPr>
          <w:lang w:val="kk-KZ"/>
        </w:rPr>
        <w:t>- мәдениет және өнер саласындағы менеджменттің әртүрлі даму кезеңдерінде жасалған арт-менеджмент концепцияларын зерттеу, оларды мәдениет және өнер саласындағы қазіргі заманғы менеджментте қолдану перспективаларын бағалау;</w:t>
      </w:r>
      <w:r w:rsidR="00522620">
        <w:rPr>
          <w:lang w:val="kk-KZ"/>
        </w:rPr>
        <w:t xml:space="preserve"> </w:t>
      </w:r>
      <w:r w:rsidR="00522620" w:rsidRPr="00522620">
        <w:rPr>
          <w:lang w:val="kk-KZ"/>
        </w:rPr>
        <w:t>бизнесті ұйымдастыру мен жүргізудің маркетингтік тәсілін меңгеру, басқару құзыретінің негізгі бағыттары және соған байланысты терминология туралы түсінікті дамыту</w:t>
      </w:r>
      <w:r w:rsidR="00522620">
        <w:rPr>
          <w:lang w:val="kk-KZ"/>
        </w:rPr>
        <w:t>.</w:t>
      </w:r>
    </w:p>
    <w:p w:rsidR="00522620" w:rsidRPr="00522620" w:rsidRDefault="00522620" w:rsidP="00522620">
      <w:pPr>
        <w:spacing w:line="276" w:lineRule="auto"/>
        <w:jc w:val="both"/>
        <w:rPr>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522620" w:rsidRDefault="00522620"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522620" w:rsidRPr="00522620" w:rsidRDefault="00522620" w:rsidP="00522620">
      <w:pPr>
        <w:jc w:val="both"/>
        <w:rPr>
          <w:rStyle w:val="jlqj4b"/>
          <w:color w:val="000000"/>
          <w:lang w:val="kk-KZ"/>
        </w:rPr>
      </w:pPr>
      <w:r w:rsidRPr="00522620">
        <w:rPr>
          <w:rStyle w:val="jlqj4b"/>
          <w:color w:val="000000"/>
          <w:lang w:val="kk-KZ"/>
        </w:rPr>
        <w:t>- менеджмент және арт-менеджмент саласындағы процестерді түсіну проблемасында бағдарлау;</w:t>
      </w:r>
    </w:p>
    <w:p w:rsidR="00522620" w:rsidRPr="00522620" w:rsidRDefault="00522620" w:rsidP="00522620">
      <w:pPr>
        <w:jc w:val="both"/>
        <w:rPr>
          <w:rStyle w:val="jlqj4b"/>
          <w:color w:val="000000"/>
          <w:lang w:val="kk-KZ"/>
        </w:rPr>
      </w:pPr>
      <w:r w:rsidRPr="00522620">
        <w:rPr>
          <w:rStyle w:val="jlqj4b"/>
          <w:color w:val="000000"/>
          <w:lang w:val="kk-KZ"/>
        </w:rPr>
        <w:t>- мәдениет және өнер саласындағы бизнестің стратегиясы мен тактикасы туралы түсінік болуы;</w:t>
      </w:r>
    </w:p>
    <w:p w:rsidR="00522620" w:rsidRDefault="00522620" w:rsidP="00522620">
      <w:pPr>
        <w:jc w:val="both"/>
        <w:rPr>
          <w:rStyle w:val="jlqj4b"/>
          <w:color w:val="000000"/>
          <w:lang w:val="kk-KZ"/>
        </w:rPr>
      </w:pPr>
      <w:r w:rsidRPr="00522620">
        <w:rPr>
          <w:rStyle w:val="jlqj4b"/>
          <w:color w:val="000000"/>
          <w:lang w:val="kk-KZ"/>
        </w:rPr>
        <w:t>- мәдениет және өнер саласындағы маркетингтік және жобалық қызмет әдістерін меңгеру.</w:t>
      </w:r>
    </w:p>
    <w:p w:rsidR="00522620" w:rsidRDefault="00522620" w:rsidP="00522620">
      <w:pPr>
        <w:jc w:val="both"/>
        <w:rPr>
          <w:rStyle w:val="jlqj4b"/>
          <w:color w:val="000000"/>
          <w:lang w:val="kk-KZ"/>
        </w:rPr>
      </w:pPr>
    </w:p>
    <w:p w:rsidR="00522620" w:rsidRPr="00522620" w:rsidRDefault="00522620" w:rsidP="00522620">
      <w:pPr>
        <w:jc w:val="both"/>
        <w:rPr>
          <w:rStyle w:val="jlqj4b"/>
          <w:color w:val="000000"/>
          <w:lang w:val="kk-KZ"/>
        </w:rPr>
      </w:pPr>
    </w:p>
    <w:p w:rsidR="00B92B22" w:rsidRDefault="00B92B22" w:rsidP="00B92B22">
      <w:pPr>
        <w:jc w:val="both"/>
        <w:rPr>
          <w:rStyle w:val="jlqj4b"/>
          <w:i/>
          <w:color w:val="000000"/>
          <w:lang w:val="kk-KZ"/>
        </w:rPr>
      </w:pPr>
      <w:r w:rsidRPr="0022561E">
        <w:rPr>
          <w:rStyle w:val="jlqj4b"/>
          <w:i/>
          <w:color w:val="000000"/>
          <w:lang w:val="kk-KZ"/>
        </w:rPr>
        <w:t>Жоспар</w:t>
      </w:r>
    </w:p>
    <w:p w:rsidR="00522620" w:rsidRDefault="00522620" w:rsidP="00522620">
      <w:pPr>
        <w:jc w:val="both"/>
        <w:rPr>
          <w:rStyle w:val="jlqj4b"/>
          <w:color w:val="000000"/>
          <w:lang w:val="kk-KZ"/>
        </w:rPr>
      </w:pPr>
      <w:r>
        <w:rPr>
          <w:rStyle w:val="jlqj4b"/>
          <w:color w:val="000000"/>
          <w:lang w:val="kk-KZ"/>
        </w:rPr>
        <w:t xml:space="preserve">1 </w:t>
      </w:r>
      <w:r w:rsidRPr="00522620">
        <w:rPr>
          <w:rStyle w:val="jlqj4b"/>
          <w:color w:val="000000"/>
          <w:lang w:val="kk-KZ"/>
        </w:rPr>
        <w:t>Өнер</w:t>
      </w:r>
      <w:r>
        <w:rPr>
          <w:rStyle w:val="jlqj4b"/>
          <w:color w:val="000000"/>
          <w:lang w:val="kk-KZ"/>
        </w:rPr>
        <w:t>.</w:t>
      </w:r>
      <w:r w:rsidRPr="00522620">
        <w:rPr>
          <w:rStyle w:val="jlqj4b"/>
          <w:color w:val="000000"/>
          <w:lang w:val="kk-KZ"/>
        </w:rPr>
        <w:t xml:space="preserve"> Трансформация және </w:t>
      </w:r>
      <w:r>
        <w:rPr>
          <w:rStyle w:val="jlqj4b"/>
          <w:color w:val="000000"/>
          <w:lang w:val="kk-KZ"/>
        </w:rPr>
        <w:t>диверсификация.</w:t>
      </w:r>
    </w:p>
    <w:p w:rsidR="00522620" w:rsidRDefault="00522620" w:rsidP="00522620">
      <w:pPr>
        <w:jc w:val="both"/>
        <w:rPr>
          <w:rStyle w:val="jlqj4b"/>
          <w:color w:val="000000"/>
          <w:lang w:val="kk-KZ"/>
        </w:rPr>
      </w:pPr>
      <w:r>
        <w:rPr>
          <w:rStyle w:val="jlqj4b"/>
          <w:color w:val="000000"/>
          <w:lang w:val="kk-KZ"/>
        </w:rPr>
        <w:t xml:space="preserve">2 </w:t>
      </w:r>
      <w:r w:rsidRPr="00522620">
        <w:rPr>
          <w:rStyle w:val="jlqj4b"/>
          <w:color w:val="000000"/>
          <w:lang w:val="kk-KZ"/>
        </w:rPr>
        <w:t>Мәдениет және өнер саласындағы арт-индустриясының қалыптасуы.</w:t>
      </w:r>
    </w:p>
    <w:p w:rsidR="00522620" w:rsidRDefault="00522620" w:rsidP="00522620">
      <w:pPr>
        <w:jc w:val="both"/>
        <w:rPr>
          <w:rStyle w:val="jlqj4b"/>
          <w:color w:val="000000"/>
          <w:lang w:val="kk-KZ"/>
        </w:rPr>
      </w:pPr>
      <w:r>
        <w:rPr>
          <w:rStyle w:val="jlqj4b"/>
          <w:color w:val="000000"/>
          <w:lang w:val="kk-KZ"/>
        </w:rPr>
        <w:t xml:space="preserve">3 </w:t>
      </w:r>
      <w:r w:rsidR="00E151A5">
        <w:rPr>
          <w:rStyle w:val="jlqj4b"/>
          <w:color w:val="000000"/>
          <w:lang w:val="kk-KZ"/>
        </w:rPr>
        <w:t>Арт-индустрия және диверсификация.</w:t>
      </w:r>
    </w:p>
    <w:p w:rsidR="00844377" w:rsidRPr="00522620" w:rsidRDefault="00844377" w:rsidP="00522620">
      <w:pPr>
        <w:jc w:val="both"/>
        <w:rPr>
          <w:rStyle w:val="jlqj4b"/>
          <w:color w:val="000000"/>
          <w:lang w:val="kk-KZ"/>
        </w:rPr>
      </w:pPr>
      <w:r>
        <w:rPr>
          <w:rStyle w:val="jlqj4b"/>
          <w:color w:val="000000"/>
          <w:lang w:val="kk-KZ"/>
        </w:rPr>
        <w:t xml:space="preserve">4 </w:t>
      </w:r>
      <w:r w:rsidRPr="00844377">
        <w:rPr>
          <w:rStyle w:val="jlqj4b"/>
          <w:color w:val="000000"/>
          <w:lang w:val="kk-KZ"/>
        </w:rPr>
        <w:t>Өнер феномені. Қайталану қажеттіліктерді қанағаттандыру тәсілі ретінде.</w:t>
      </w:r>
    </w:p>
    <w:p w:rsidR="00522620" w:rsidRDefault="00522620"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522620" w:rsidRDefault="00522620"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lastRenderedPageBreak/>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522620" w:rsidRDefault="00522620"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B822FA" w:rsidRPr="00B822FA" w:rsidRDefault="00B822FA" w:rsidP="00B822FA">
      <w:pPr>
        <w:ind w:firstLine="567"/>
        <w:jc w:val="both"/>
        <w:rPr>
          <w:lang w:val="kk-KZ"/>
        </w:rPr>
      </w:pPr>
      <w:r w:rsidRPr="00B822FA">
        <w:rPr>
          <w:lang w:val="kk-KZ"/>
        </w:rPr>
        <w:t>Көркемөнер нарығы – өнер объектілеріне сұраныс пен ұсыныс қалыптасатын, олардың эстетикалық құндылығы мен материалдық құндылығы анықталатын бейнелеу өнері саласындағы экономикалық және мәдени қатынастар жүйесі.</w:t>
      </w:r>
    </w:p>
    <w:p w:rsidR="00B822FA" w:rsidRPr="00B822FA" w:rsidRDefault="00B822FA" w:rsidP="00B822FA">
      <w:pPr>
        <w:ind w:firstLine="567"/>
        <w:jc w:val="both"/>
        <w:rPr>
          <w:lang w:val="kk-KZ"/>
        </w:rPr>
      </w:pPr>
      <w:r w:rsidRPr="00B822FA">
        <w:rPr>
          <w:lang w:val="kk-KZ"/>
        </w:rPr>
        <w:t>Өнер нарығы - бұл мыналарды анықтайтын мәдени және экономикалық қатынастар жүйесі:</w:t>
      </w:r>
    </w:p>
    <w:p w:rsidR="00B822FA" w:rsidRPr="00B822FA" w:rsidRDefault="00B822FA" w:rsidP="00B822FA">
      <w:pPr>
        <w:ind w:firstLine="567"/>
        <w:jc w:val="both"/>
        <w:rPr>
          <w:lang w:val="kk-KZ"/>
        </w:rPr>
      </w:pPr>
      <w:r w:rsidRPr="00B822FA">
        <w:rPr>
          <w:lang w:val="kk-KZ"/>
        </w:rPr>
        <w:t>- өнер туындыларына сұраныс пен ұсыныс саласы;</w:t>
      </w:r>
    </w:p>
    <w:p w:rsidR="00B822FA" w:rsidRPr="00B822FA" w:rsidRDefault="00B822FA" w:rsidP="00B822FA">
      <w:pPr>
        <w:ind w:firstLine="567"/>
        <w:jc w:val="both"/>
        <w:rPr>
          <w:lang w:val="kk-KZ"/>
        </w:rPr>
      </w:pPr>
      <w:r w:rsidRPr="00B822FA">
        <w:rPr>
          <w:lang w:val="kk-KZ"/>
        </w:rPr>
        <w:t>- өнер туындыларының ақшалай құны;</w:t>
      </w:r>
    </w:p>
    <w:p w:rsidR="00B822FA" w:rsidRPr="00B822FA" w:rsidRDefault="00B822FA" w:rsidP="00B822FA">
      <w:pPr>
        <w:ind w:firstLine="567"/>
        <w:jc w:val="both"/>
        <w:rPr>
          <w:lang w:val="kk-KZ"/>
        </w:rPr>
      </w:pPr>
      <w:r w:rsidRPr="00B822FA">
        <w:rPr>
          <w:lang w:val="kk-KZ"/>
        </w:rPr>
        <w:t>- сондай-ақ осы нарыққа қызмет көрсетуге байланысты қызметтердің нақты түрлері.</w:t>
      </w:r>
    </w:p>
    <w:p w:rsidR="00B822FA" w:rsidRDefault="00B822FA" w:rsidP="00B822FA">
      <w:pPr>
        <w:ind w:firstLine="567"/>
        <w:jc w:val="both"/>
        <w:rPr>
          <w:lang w:val="kk-KZ"/>
        </w:rPr>
      </w:pPr>
      <w:r w:rsidRPr="00B822FA">
        <w:rPr>
          <w:lang w:val="kk-KZ"/>
        </w:rPr>
        <w:t>Өнер нарығы – бұл бейнелеу өнері туындыларының айналымымен және өнер туындыларын орындау қызметтеріне ақы төлеумен байланысты әлеуметтік-мәдени және экономикалық қатынастар жүйесі. Мәдениеттің маңызды құрамдас бөлігі ретінде өнер нарығы өнер туындыларының жасалуына, таралуына және өмір сүруіне, олардың авторларының тағдырына және қоғамның көркем өміріне елеулі және жан-жақты әсер ететін бейнелеу өнерінің дамуының материалдық негізін құрайды. Бұдан шығатыны, өнердің дамуын объективті түсіну үшін өнер нарығының орнын, рөлі мен маңызын нақты түсіну, оның тарихын, ерекшеліктерін, әрекет ету формалары мен механизмдерін білу қажет. Өнер нарығының генезисін жан-жақты түсіну қазіргі заманғы ғылыми түсінік тұрғысынан, атап айтқанда, орыс өнерінің даму тарихын дәлірек және толық сипаттауға, оның көптеген аспектілеріне жаңа және бейтарап көзқараспен қарауға мүмкіндік береді. , оны бірқатар тамаша эпизодтармен және фактілермен толықтырып, байытады. Онсыз, өз кезегінде, Қазақстанның көркемдік өміріне өнердің әлемдік көркемдік кеңістікте алатын орны бойынша айтарлықтай әсер ететін қазіргі өнер өмірінің жалпы көрінісін талдау мүмкін емес. Өнер нарығын өнертану талдауы оның әрқайсысының өзіндік даму тарихы, ерекшеліктері мен ішкі механизмдері бар екі бағытының идеясына негізделуі керек. Біріншісін «бастапқы өнер нарығы» деп атаған жөн; оның ерекшелігі суретшінің «тауар өндірушісі» ретінде нарықтық қатынастардың тікелей қатысушысы («субъектісі») екендігінде. Екінші бағыт «қосалқы өнер нарығы» деп аталады; оның ерекшелігі өнер туындысы «тауар» ретінде оны жасаушыдан алшақтап, нарықта оған тәуелсіз өмір сүретіндігінде. Қайталама нарық антикварлық сауданы ғана емес (бірқатар зерттеушілердің дәстүрлі түсіндірмесі бойынша), сонымен қатар олардың авторының қатысуынсыз және оның мүдделерін есепке алмай жасалған өнер туындыларына қатысты басқа да сауда операцияларын қамтиды. Тарихи өнер тарихы саласына қолданылғанда, «өнер нарығы» термині көркем еңбекті ынталандырудың және материалдық марапаттың кез келген түрін білдіреді. Өнер нарығының бастапқы механизмі суретшінің сатып алушымен/тапсырыс берушімен тікелей сауда мәмілесі болып табылады, ол жеке тұлға, қоғамдық ұйым, монарх, шіркеу немесе мемлекеттік орган бола алады. Өнер нарығының ең маңызды дәстүрлі тетіктері – өнер туындыларын комиссарлардың делдалдарымен, дүкендер мен дүкендер, галереялар мен салондар арқылы, аукциондар мен лотереялар арқылы сату.</w:t>
      </w:r>
    </w:p>
    <w:p w:rsidR="00B822FA" w:rsidRDefault="00B822FA" w:rsidP="00B822FA">
      <w:pPr>
        <w:ind w:firstLine="567"/>
        <w:jc w:val="both"/>
        <w:rPr>
          <w:lang w:val="kk-KZ"/>
        </w:rPr>
      </w:pPr>
    </w:p>
    <w:p w:rsidR="00B822FA" w:rsidRPr="00B822FA" w:rsidRDefault="00B822FA" w:rsidP="00B822FA">
      <w:pPr>
        <w:ind w:firstLine="567"/>
        <w:jc w:val="both"/>
        <w:rPr>
          <w:lang w:val="kk-KZ"/>
        </w:rPr>
      </w:pPr>
      <w:r w:rsidRPr="00B822FA">
        <w:rPr>
          <w:lang w:val="kk-KZ"/>
        </w:rPr>
        <w:t>«Қазіргі заманғы өнер нарығы» түсінігі</w:t>
      </w:r>
    </w:p>
    <w:p w:rsidR="00B822FA" w:rsidRPr="00B822FA" w:rsidRDefault="00B822FA" w:rsidP="00B822FA">
      <w:pPr>
        <w:ind w:firstLine="567"/>
        <w:jc w:val="both"/>
        <w:rPr>
          <w:lang w:val="kk-KZ"/>
        </w:rPr>
      </w:pPr>
      <w:r w:rsidRPr="00B822FA">
        <w:rPr>
          <w:lang w:val="kk-KZ"/>
        </w:rPr>
        <w:t>Соңғы он-он бес жылдағы заманауи бейнелеу өнері нарығында қалыптасқан жағдайды сипаттау үшін жақын өткенге шағын экскурсия жасайық.</w:t>
      </w:r>
    </w:p>
    <w:p w:rsidR="00B822FA" w:rsidRDefault="00B822FA" w:rsidP="00B822FA">
      <w:pPr>
        <w:ind w:firstLine="567"/>
        <w:jc w:val="both"/>
        <w:rPr>
          <w:lang w:val="kk-KZ"/>
        </w:rPr>
      </w:pPr>
      <w:r w:rsidRPr="00B822FA">
        <w:rPr>
          <w:lang w:val="kk-KZ"/>
        </w:rPr>
        <w:t xml:space="preserve">«Өнердің алтын онкүндігі» 1980 жылдардың аяғында басталды деп артық айтқандық емес. Кеңес дәуірінде «модернизм» және кейбір әлеуметтік тақырыптарға тыйым салулар арқылы қоғамның замандастардың шығармашылығына деген қызығушылығы арта түсті. «Гласность» дәуірінде тыйымдар алынып тасталған кезде, шығармашылық еркіндігі мен ақпаратқа қол жеткізу эйфориясына көбейген бұл қызығушылық көпшіліктің көрме </w:t>
      </w:r>
      <w:r w:rsidRPr="00B822FA">
        <w:rPr>
          <w:lang w:val="kk-KZ"/>
        </w:rPr>
        <w:lastRenderedPageBreak/>
        <w:t>залдарына, ал коллекционерлердің шеберханаларға ағылуына бірден әкелді. суретшілер. Суреттерді қарап қана қоймай, сатып алыңыз. Ал мұражайлар өз коллекцияларын бір кездегі «тыйым салынған жемістермен» толықтыру мүмкіндігін бірден пайдаланды. Ал Кеңес заманында қуғын-сүргінге төтеп беріп, цензураға қарамастан өздерін жария ете білген «бейресми» әртістер кенеттен бірден танылып, сұранысқа ие болды. Бір сөзбен айтқанда, өнерлі өмір қайнап, құлпырып, күркіреп... Талай эпитеттерді теруге болады.</w:t>
      </w:r>
    </w:p>
    <w:p w:rsidR="00B822FA" w:rsidRDefault="00B822FA" w:rsidP="00B822FA">
      <w:pPr>
        <w:ind w:firstLine="567"/>
        <w:jc w:val="both"/>
        <w:rPr>
          <w:lang w:val="kk-KZ"/>
        </w:rPr>
      </w:pPr>
      <w:r w:rsidRPr="00B822FA">
        <w:rPr>
          <w:lang w:val="kk-KZ"/>
        </w:rPr>
        <w:t>Бұл «алтын онжылдық» 1998 жылдан кейін көп ұзамай аяқталды. Есте қаларлық «тамыз дағдарысы» басталғанда, нарықтың құлдырауы уақытша болды, коллекционерлер мен өнер сүйер қауым қайтадан бос ақшаға ие болған кезде, олар оны өлілердің ғана емес, картиналары мен мүсіндеріне салады деген үміт әлі де болды. тірі суретшілер де ... бекер болды. Содан бері заманауи өнер нарығы көтеріліп қана қоймай, тұрақты түрде құлдырауын жалғастыруда.</w:t>
      </w:r>
    </w:p>
    <w:p w:rsidR="00940584" w:rsidRDefault="00940584" w:rsidP="00B822FA">
      <w:pPr>
        <w:ind w:firstLine="567"/>
        <w:jc w:val="both"/>
        <w:rPr>
          <w:lang w:val="kk-KZ"/>
        </w:rPr>
      </w:pPr>
    </w:p>
    <w:p w:rsidR="00940584" w:rsidRPr="00940584" w:rsidRDefault="00940584" w:rsidP="00940584">
      <w:pPr>
        <w:ind w:firstLine="567"/>
        <w:jc w:val="both"/>
        <w:rPr>
          <w:lang w:val="kk-KZ"/>
        </w:rPr>
      </w:pPr>
      <w:r w:rsidRPr="00940584">
        <w:rPr>
          <w:lang w:val="kk-KZ"/>
        </w:rPr>
        <w:t>Әлемдік өнер нарығының құрылымы</w:t>
      </w:r>
    </w:p>
    <w:p w:rsidR="00940584" w:rsidRPr="00940584" w:rsidRDefault="00940584" w:rsidP="00940584">
      <w:pPr>
        <w:ind w:firstLine="567"/>
        <w:jc w:val="both"/>
        <w:rPr>
          <w:lang w:val="kk-KZ"/>
        </w:rPr>
      </w:pPr>
      <w:r w:rsidRPr="00940584">
        <w:rPr>
          <w:lang w:val="kk-KZ"/>
        </w:rPr>
        <w:t>Көркемөнер нарығы – бұл өнер объектілеріне сұраныс пен ұсыныс қалыптасатын, олардың эстетикалық құндылығы мен материалдық құндылығы анықталатын бейнелеу өнері саласындағы экономикалық және мәдени қатынастар жүйесі.</w:t>
      </w:r>
    </w:p>
    <w:p w:rsidR="00940584" w:rsidRDefault="00940584" w:rsidP="00940584">
      <w:pPr>
        <w:ind w:firstLine="567"/>
        <w:jc w:val="both"/>
        <w:rPr>
          <w:lang w:val="kk-KZ"/>
        </w:rPr>
      </w:pPr>
      <w:r w:rsidRPr="00940584">
        <w:rPr>
          <w:lang w:val="kk-KZ"/>
        </w:rPr>
        <w:t>Дүниежүзілік өнер нарығы суретші мен тапсырыс беруші арасындағы қарым-қатынас жүйесі ретінде Ежелгі Грецияда бұрыннан болған. 19 ғасырдың ортасында Еуропада маршандар немесе дилерлер, арт-дилерлер, көрмелер мен галереялар, сатылымдар мен аукциондар, каталогтар мен арнайы журналдарды басып шығару, жарнаманы қамтитын өнер нарығы құрылымы құрылды. Бұл жүйеге коллекционерлер, өнертанушылар, мұражай мамандары да кіреді. Ұлттық өнер нарығы 18-19 ғасырлар тоғысында пайда болды: бұл кезде Ресейде бай өнер сүйер қауым қалыптасып, ел еуропалық саудагерлер, отандық өнер мен өнертану, жеке өнертану үшін тартымды сауда нарығына айналды. жинау дамыды.</w:t>
      </w:r>
    </w:p>
    <w:p w:rsidR="00940584" w:rsidRPr="00940584" w:rsidRDefault="00940584" w:rsidP="00940584">
      <w:pPr>
        <w:ind w:firstLine="567"/>
        <w:jc w:val="both"/>
        <w:rPr>
          <w:lang w:val="kk-KZ"/>
        </w:rPr>
      </w:pPr>
      <w:r w:rsidRPr="00940584">
        <w:rPr>
          <w:lang w:val="kk-KZ"/>
        </w:rPr>
        <w:t>Қазіргі уақытта өнер нарығының құрылымына сондай-ақ аукциондар, өнер және антиквариат салондары, дүкендер, галереялар, дилерлік және сақтандыру компаниялары, бағалаушылар, сарапшылар, антиквариат дилерлер қоғамдары, Ресейде - Мұражай сараптама институты және т.б. Өнер нарығының жұмыс істеуі үшін мемлекеттік бақылау органдары мен мүдделі сатып алушылардың қатысуы қажет. Әлемдік өнер нарығының орталықтары Лондон, Нью-Йорк, Токио (Ұлыбритания мен АҚШ-тың үлесіне дүние жүзіндегі барлық сатылымның 73%-ы келеді).</w:t>
      </w:r>
    </w:p>
    <w:p w:rsidR="00940584" w:rsidRDefault="00940584" w:rsidP="00940584">
      <w:pPr>
        <w:ind w:firstLine="567"/>
        <w:jc w:val="both"/>
        <w:rPr>
          <w:lang w:val="kk-KZ"/>
        </w:rPr>
      </w:pPr>
      <w:r w:rsidRPr="00940584">
        <w:rPr>
          <w:lang w:val="kk-KZ"/>
        </w:rPr>
        <w:t>Баға белгілеудің ерекшеліктері әлемдік экономикалық тенденцияларға, аймақтық ерекшеліктерге, нарық конъюнктурасына және сәнге байланысты. Мысалы, нарық конъюнктурасына өнер нарығының жоғары кәсіби қатысушылары ретінде өзін танытқан бірқатар галереялар әсер етуі мүмкін. Бағалар ашық тендерлерде, оның ішінде аукциондарда белгіленеді. Ресейде өнер нарығының айналымы жылына 25 миллион долларға бағаланады; ЖАРАЙДЫ МА. Тауар айналымының 80 пайызын антиквариат құрайды. Қазіргі уақытта өнер нарығының ауқымы айтарлықтай кеңейді; пайдаланылған кітаптар мен нумизматика барынша белсенді дамып келеді. Жалғандардың саны әлі де көп.</w:t>
      </w:r>
    </w:p>
    <w:p w:rsidR="00940584" w:rsidRPr="00940584" w:rsidRDefault="00940584" w:rsidP="00940584">
      <w:pPr>
        <w:ind w:firstLine="567"/>
        <w:jc w:val="both"/>
        <w:rPr>
          <w:lang w:val="kk-KZ"/>
        </w:rPr>
      </w:pPr>
      <w:r w:rsidRPr="00940584">
        <w:rPr>
          <w:lang w:val="kk-KZ"/>
        </w:rPr>
        <w:t>Сіз ұлттық өнер нарығы туралы түсінікті мамандандырылған мерзімді басылымдардан және ірі антиквариат және аукцион үйлерінің веб-сайттарынан ала аласыз. Ресей өнер нарығында «Гелос», «Альфа-Арт», «Кростби» аукциондары, Орталық Суретшілер үйіндегі антиквариат салоны (жылына 2 рет өткізіледі), Сокольникидегі өнер жәрмеңкесі және т.б. .</w:t>
      </w:r>
    </w:p>
    <w:p w:rsidR="00940584" w:rsidRPr="00940584" w:rsidRDefault="00940584" w:rsidP="00940584">
      <w:pPr>
        <w:ind w:firstLine="567"/>
        <w:jc w:val="both"/>
        <w:rPr>
          <w:lang w:val="kk-KZ"/>
        </w:rPr>
      </w:pPr>
    </w:p>
    <w:p w:rsidR="00940584" w:rsidRPr="00940584" w:rsidRDefault="00940584" w:rsidP="00940584">
      <w:pPr>
        <w:ind w:firstLine="567"/>
        <w:jc w:val="both"/>
        <w:rPr>
          <w:lang w:val="kk-KZ"/>
        </w:rPr>
      </w:pPr>
      <w:r w:rsidRPr="00940584">
        <w:rPr>
          <w:lang w:val="kk-KZ"/>
        </w:rPr>
        <w:t>Ресей өнер нарығының құрылымы</w:t>
      </w:r>
    </w:p>
    <w:p w:rsidR="00940584" w:rsidRPr="00940584" w:rsidRDefault="00940584" w:rsidP="00940584">
      <w:pPr>
        <w:ind w:firstLine="567"/>
        <w:jc w:val="both"/>
        <w:rPr>
          <w:lang w:val="kk-KZ"/>
        </w:rPr>
      </w:pPr>
      <w:r w:rsidRPr="00940584">
        <w:rPr>
          <w:lang w:val="kk-KZ"/>
        </w:rPr>
        <w:t xml:space="preserve">Өнер туындылары мен антиквариат нарығы соңғы уақытта белсенді түрде дамып келеді, ол ықтимал жоғары кірістермен де, материалдық емес игіліктермен де тартады. Егер осы құралдарға тікелей инвестициялар туралы айтатын болсақ, онда тұтынушылық қызығушылықтың даму тенденцияларында жүйеліліктің болмауы және маңызды бөлігін субъективті құрамдас бөлік алатын объект құнын бағалаудың күрделілігі, және туындының шынайылығын, елден экспорттау мүмкіндігін анықтауға байланысты ықтимал қиындықтар, </w:t>
      </w:r>
      <w:r w:rsidRPr="00940584">
        <w:rPr>
          <w:lang w:val="kk-KZ"/>
        </w:rPr>
        <w:lastRenderedPageBreak/>
        <w:t>ақырында, өтімділік. Соған қарамастан, Art Market Research және Gabrius сияқты компаниялардың зерттеулері өнерге инвестиция салудың келешегі бар және тиімді екенін дәлелдеді.</w:t>
      </w:r>
    </w:p>
    <w:p w:rsidR="00940584" w:rsidRPr="00940584" w:rsidRDefault="00940584" w:rsidP="00940584">
      <w:pPr>
        <w:ind w:firstLine="567"/>
        <w:jc w:val="both"/>
        <w:rPr>
          <w:lang w:val="kk-KZ"/>
        </w:rPr>
      </w:pPr>
      <w:r w:rsidRPr="00940584">
        <w:rPr>
          <w:lang w:val="kk-KZ"/>
        </w:rPr>
        <w:t>Әлемдік өнер нарығы 2003 жылдан бастап айтарлықтай өсе бастады, ал 2006 - 2008 жылдары сатылымдар санының, жалпы көлемнің және орташа баға индексінің күрт өсуі байқалды. Егер 2002 жылы әлемдік өнер нарығының жалпы айналымы 26,7 миллиард еуро болса, 2008 жылдың күзінде бұл сома 50 миллиард еуроға жуықтады. Оның үстіне әлемдік аукциондарда сатып алынған лоттардың 75 пайыздан астамы картиналар. 2002 жылдан 2008 жылға дейін өнер нарығындағы сатулар айналымның құндық мәнде 90%-ға және мәмілелер саны бойынша 25%-ға өсті.</w:t>
      </w:r>
    </w:p>
    <w:p w:rsidR="00940584" w:rsidRPr="00940584" w:rsidRDefault="00940584" w:rsidP="00940584">
      <w:pPr>
        <w:ind w:firstLine="567"/>
        <w:jc w:val="both"/>
        <w:rPr>
          <w:lang w:val="kk-KZ"/>
        </w:rPr>
      </w:pPr>
      <w:r w:rsidRPr="00940584">
        <w:rPr>
          <w:lang w:val="kk-KZ"/>
        </w:rPr>
        <w:t>Өнер нарығының ерекшелігі оның қаржылық күйзеліс кезінде капиталдың өзіндік табиғи баспанасына айналу мүмкіндігі болып табылады. Сондықтан болар, соңғы екі жыл өнер нарығында сәтсіздікке ұшыраған жоқ.</w:t>
      </w:r>
    </w:p>
    <w:p w:rsidR="00940584" w:rsidRDefault="00940584" w:rsidP="00940584">
      <w:pPr>
        <w:ind w:firstLine="567"/>
        <w:jc w:val="both"/>
        <w:rPr>
          <w:lang w:val="kk-KZ"/>
        </w:rPr>
      </w:pPr>
      <w:r w:rsidRPr="00940584">
        <w:rPr>
          <w:lang w:val="kk-KZ"/>
        </w:rPr>
        <w:t>Сатудың барлық көлемі өнер нарығының екі ірі секторы - аукциондар (45%) және арт-дилерлер (55%) арасында бөлінген. Аукцион үйлерінің арасында, әрине, Sotheby's және Christie's басым: олардың құндағы үлесі әлемдегі барлық аукциондық сатылымдардың 27% құрайды (одан кейін Филлипс де Пури - 6% және Bonhams - 5%) және жалпы сатылымның 46% құрайды. Әлемдік көшбасшылар үшін 2006 жыл көп жағынан бетбұрыс болды. Sotheby's саудасы 2,8 миллиард еуроны құрады, оның басты бәсекелесі Кристи 3,6 миллиард еуроны құрады. Соңғы үш жылда екі аукцион үйіндегі импрессионисттердің айналымы 80%-ға, Sotheby's-те заманауи өнер 60%-ға және Christie's 50%-ға өсті.</w:t>
      </w:r>
    </w:p>
    <w:p w:rsidR="00940584" w:rsidRPr="00940584" w:rsidRDefault="00940584" w:rsidP="00940584">
      <w:pPr>
        <w:ind w:firstLine="567"/>
        <w:jc w:val="both"/>
        <w:rPr>
          <w:lang w:val="kk-KZ"/>
        </w:rPr>
      </w:pPr>
      <w:r w:rsidRPr="00940584">
        <w:rPr>
          <w:lang w:val="kk-KZ"/>
        </w:rPr>
        <w:t>Жалпы, өнер нарығында әлемде әртүрлі деңгейдегі 5 мыңға жуық аукцион үйлері бар. Ал Sotheby's және Christie's бірінші, ең жоғары, деңгейдегі аукцион үйлеріне жататын болса, екінші деңгейге Ұлыбританиядағы Bonhams, Франциядағы Artcurial, Германиядағы Вилла Гризебах, Швейцариядағы Корнфельд сияқты ұлттық көшбасшылар кіреді. Сондай-ақ, көбінесе өнердің белгілі бір салаларына маманданған аймақтық аукцион үйлерін қамтитын үшінші деңгей бар. Мұнда сатудың негізгі үлесі Франция, Ұлыбритания және АҚШ-қа келеді.</w:t>
      </w:r>
    </w:p>
    <w:p w:rsidR="00940584" w:rsidRPr="00940584" w:rsidRDefault="00940584" w:rsidP="00940584">
      <w:pPr>
        <w:ind w:firstLine="567"/>
        <w:jc w:val="both"/>
        <w:rPr>
          <w:lang w:val="kk-KZ"/>
        </w:rPr>
      </w:pPr>
      <w:r w:rsidRPr="00940584">
        <w:rPr>
          <w:lang w:val="kk-KZ"/>
        </w:rPr>
        <w:t>Өнер нарығындағы екінші қозғаушы күш - аукциондарға қарағанда бөлшектенген сектор дилерлер. Зерттеушілер нарықтағы 4 мыңға жуық ірі арт-дилерлерді атап өтеді, олар нарық айналымының 75% құрайды және олардың мыңнан астамы құндық көрсеткіштер деңгейінің қалыптасуына әсер етеді. Жалпы алғанда, сарапшылардың пікірінше, нарықта 70 мыңнан астам арт-дилер бар, олардың ішінде шағын галереялар, брокерлер (комиссияға заттар алатын), жеке суретшілердің агенттері бар. Дилерлердің тәжірибесі жоғары болғанына қарамастан, олардың бизнесі аукционға қарағанда тәуекелге көбірек ұшырайды: әдетте, тіпті өте ірі дилерлер бір елде салыстырмалы түрде тар мамандандыруға және оқшаулауға ие. Аукциондық үйлер шамамен 40% дилерлерге әрі қарай сатуға арналған заттардың көзі болып табылады.</w:t>
      </w:r>
    </w:p>
    <w:p w:rsidR="00940584" w:rsidRDefault="00940584" w:rsidP="00940584">
      <w:pPr>
        <w:ind w:firstLine="567"/>
        <w:jc w:val="both"/>
        <w:rPr>
          <w:lang w:val="kk-KZ"/>
        </w:rPr>
      </w:pPr>
      <w:r w:rsidRPr="00940584">
        <w:rPr>
          <w:lang w:val="kk-KZ"/>
        </w:rPr>
        <w:t>Соңғы жылдар тағы бір жағынан бетбұрыс болды: екі сектор да тез жақындай бастады.Аукцион үйлері тек үйлердің ішінде ғана емес, сонымен қатар бұл үшін жеке галереяларды да ала отырып, көптеген жеке мәмілелерді жасай бастады.</w:t>
      </w:r>
    </w:p>
    <w:p w:rsidR="00940584" w:rsidRDefault="00940584" w:rsidP="00940584">
      <w:pPr>
        <w:ind w:firstLine="567"/>
        <w:jc w:val="both"/>
        <w:rPr>
          <w:lang w:val="kk-KZ"/>
        </w:rPr>
      </w:pPr>
      <w:r w:rsidRPr="00940584">
        <w:rPr>
          <w:lang w:val="kk-KZ"/>
        </w:rPr>
        <w:t xml:space="preserve">Халықаралық </w:t>
      </w:r>
      <w:r>
        <w:rPr>
          <w:lang w:val="kk-KZ"/>
        </w:rPr>
        <w:t>арт-</w:t>
      </w:r>
      <w:r w:rsidRPr="00940584">
        <w:rPr>
          <w:lang w:val="kk-KZ"/>
        </w:rPr>
        <w:t>нарығы әр ел үшін әртүрлі көлемдер мен пішіндерге ие ең жаһандық экономикалық нарықтардың бірі болып табылады. Импорт пен экспорттың қарқындылығы көбінесе осы саладағы жекелеген елдердің заңнамасына байланысты. Мысалы, өнер туындыларының импорты мен экспортында баж салығы жоқ және бұл салада өте аз шектеулер бар АҚШ-та жыл сайынғы импорт шамамен 5 миллиард еуро, экспорт шамамен 6 миллиард еуроны құрайды. Осыған байланысты бұл елдің нарығы ең үлкен өнер нарығы болып табылады. Оның тауар айналымының құндық мәндегі үлесі әлемдік өнер нарығының шамамен 50% құрайды, ал орташа жылдық айналымы шамамен 20 миллиард еуроны құрайды, оның жартысынан көбі арт-дилерлердің үлесіне тиеді. АҚШ өнер нарығындағы негізгі орталық Нью-Йорк болып табылады: дәл осы жерде елдегі барлық транзакциялардың 40% -дан астамы жасалады.</w:t>
      </w:r>
    </w:p>
    <w:p w:rsidR="00940584" w:rsidRDefault="00940584" w:rsidP="00940584">
      <w:pPr>
        <w:ind w:firstLine="567"/>
        <w:jc w:val="both"/>
        <w:rPr>
          <w:lang w:val="kk-KZ"/>
        </w:rPr>
      </w:pPr>
    </w:p>
    <w:p w:rsidR="00B92B22" w:rsidRPr="0022561E"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A6192A" w:rsidRDefault="00A6192A" w:rsidP="00A6192A">
      <w:pPr>
        <w:rPr>
          <w:lang w:val="kk-KZ"/>
        </w:rPr>
      </w:pPr>
      <w:r>
        <w:rPr>
          <w:lang w:val="kk-KZ"/>
        </w:rPr>
        <w:t xml:space="preserve">1 </w:t>
      </w:r>
      <w:r w:rsidRPr="00522620">
        <w:rPr>
          <w:lang w:val="kk-KZ"/>
        </w:rPr>
        <w:t xml:space="preserve">Бос уақыттағы коммуникацияны </w:t>
      </w:r>
      <w:r>
        <w:rPr>
          <w:lang w:val="kk-KZ"/>
        </w:rPr>
        <w:t>диверсификацияна</w:t>
      </w:r>
      <w:r w:rsidRPr="00522620">
        <w:rPr>
          <w:lang w:val="kk-KZ"/>
        </w:rPr>
        <w:t xml:space="preserve"> талдау жүргізу: мәні мен ерекшелігі.</w:t>
      </w:r>
    </w:p>
    <w:p w:rsidR="00A6192A" w:rsidRDefault="00A6192A" w:rsidP="00A6192A">
      <w:pPr>
        <w:rPr>
          <w:lang w:val="kk-KZ"/>
        </w:rPr>
      </w:pPr>
      <w:r>
        <w:rPr>
          <w:lang w:val="kk-KZ"/>
        </w:rPr>
        <w:t xml:space="preserve">2 </w:t>
      </w:r>
      <w:r w:rsidRPr="00522620">
        <w:rPr>
          <w:lang w:val="kk-KZ"/>
        </w:rPr>
        <w:t xml:space="preserve">Театр </w:t>
      </w:r>
      <w:r>
        <w:rPr>
          <w:lang w:val="kk-KZ"/>
        </w:rPr>
        <w:t>продюсерлеу</w:t>
      </w:r>
      <w:r w:rsidRPr="00522620">
        <w:rPr>
          <w:lang w:val="kk-KZ"/>
        </w:rPr>
        <w:t xml:space="preserve"> қызметінің </w:t>
      </w:r>
      <w:r>
        <w:rPr>
          <w:lang w:val="kk-KZ"/>
        </w:rPr>
        <w:t>диверсификациясы</w:t>
      </w:r>
      <w:r w:rsidRPr="00522620">
        <w:rPr>
          <w:lang w:val="kk-KZ"/>
        </w:rPr>
        <w:t xml:space="preserve"> және өсу стратегиялары.</w:t>
      </w:r>
    </w:p>
    <w:p w:rsidR="00A6192A" w:rsidRDefault="00A6192A" w:rsidP="00A6192A">
      <w:pPr>
        <w:rPr>
          <w:lang w:val="kk-KZ"/>
        </w:rPr>
      </w:pPr>
      <w:r>
        <w:rPr>
          <w:lang w:val="kk-KZ"/>
        </w:rPr>
        <w:t xml:space="preserve">3 </w:t>
      </w:r>
      <w:r w:rsidRPr="00E151A5">
        <w:rPr>
          <w:lang w:val="kk-KZ"/>
        </w:rPr>
        <w:t xml:space="preserve">Кәсіпкерлер мен арт-менеджерлерге арналған </w:t>
      </w:r>
      <w:r>
        <w:rPr>
          <w:lang w:val="kk-KZ"/>
        </w:rPr>
        <w:t>продюсерлік</w:t>
      </w:r>
      <w:r w:rsidRPr="00E151A5">
        <w:rPr>
          <w:lang w:val="kk-KZ"/>
        </w:rPr>
        <w:t xml:space="preserve"> дағдылар.</w:t>
      </w:r>
    </w:p>
    <w:p w:rsidR="00522620" w:rsidRDefault="00522620"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A6192A" w:rsidRDefault="00A6192A" w:rsidP="00B92B22">
      <w:pPr>
        <w:rPr>
          <w:lang w:val="kk-KZ"/>
        </w:rPr>
      </w:pPr>
      <w:r>
        <w:rPr>
          <w:lang w:val="kk-KZ"/>
        </w:rPr>
        <w:t xml:space="preserve">1 </w:t>
      </w:r>
      <w:r w:rsidRPr="00A6192A">
        <w:rPr>
          <w:lang w:val="kk-KZ"/>
        </w:rPr>
        <w:t>Театр менеджменті</w:t>
      </w:r>
      <w:r>
        <w:rPr>
          <w:lang w:val="kk-KZ"/>
        </w:rPr>
        <w:t>.</w:t>
      </w:r>
    </w:p>
    <w:p w:rsidR="00A6192A" w:rsidRDefault="00A6192A" w:rsidP="00B92B22">
      <w:pPr>
        <w:rPr>
          <w:i/>
          <w:lang w:val="kk-KZ"/>
        </w:rPr>
      </w:pPr>
    </w:p>
    <w:p w:rsidR="00655E1F" w:rsidRDefault="00655E1F" w:rsidP="00B92B22">
      <w:pPr>
        <w:rPr>
          <w:i/>
          <w:lang w:val="kk-KZ"/>
        </w:rPr>
      </w:pPr>
    </w:p>
    <w:p w:rsidR="00B92B22" w:rsidRPr="0022561E" w:rsidRDefault="00B92B22" w:rsidP="00B92B22">
      <w:pPr>
        <w:rPr>
          <w:i/>
          <w:lang w:val="kk-KZ"/>
        </w:rPr>
      </w:pPr>
      <w:r w:rsidRPr="0022561E">
        <w:rPr>
          <w:i/>
          <w:lang w:val="kk-KZ"/>
        </w:rPr>
        <w:t>БӨЖ тапсырмалары</w:t>
      </w:r>
    </w:p>
    <w:p w:rsidR="00522620" w:rsidRDefault="00522620" w:rsidP="00B92B22">
      <w:pPr>
        <w:spacing w:line="276" w:lineRule="auto"/>
        <w:rPr>
          <w:lang w:val="kk-KZ"/>
        </w:rPr>
      </w:pPr>
      <w:r>
        <w:rPr>
          <w:lang w:val="kk-KZ"/>
        </w:rPr>
        <w:t xml:space="preserve">1 </w:t>
      </w:r>
      <w:r w:rsidRPr="00522620">
        <w:rPr>
          <w:lang w:val="kk-KZ"/>
        </w:rPr>
        <w:t>Оңтүстік өңірінің шығармашылық салаларды дамытудағы әлеуеті</w:t>
      </w:r>
      <w:r>
        <w:rPr>
          <w:lang w:val="kk-KZ"/>
        </w:rPr>
        <w:t>н зерделеу</w:t>
      </w:r>
      <w:r w:rsidRPr="00522620">
        <w:rPr>
          <w:lang w:val="kk-KZ"/>
        </w:rPr>
        <w:t>.</w:t>
      </w:r>
    </w:p>
    <w:p w:rsidR="00522620" w:rsidRDefault="00522620" w:rsidP="00B92B22">
      <w:pPr>
        <w:spacing w:line="276" w:lineRule="auto"/>
        <w:rPr>
          <w:lang w:val="kk-KZ"/>
        </w:rPr>
      </w:pPr>
      <w:r>
        <w:rPr>
          <w:lang w:val="kk-KZ"/>
        </w:rPr>
        <w:t xml:space="preserve">2 </w:t>
      </w:r>
      <w:r w:rsidR="004D4671" w:rsidRPr="004D4671">
        <w:rPr>
          <w:lang w:val="kk-KZ"/>
        </w:rPr>
        <w:t xml:space="preserve">Шымкент қаласының </w:t>
      </w:r>
      <w:r w:rsidR="004D4671">
        <w:rPr>
          <w:lang w:val="kk-KZ"/>
        </w:rPr>
        <w:t>арт-индустрия</w:t>
      </w:r>
      <w:r w:rsidR="004D4671" w:rsidRPr="004D4671">
        <w:rPr>
          <w:lang w:val="kk-KZ"/>
        </w:rPr>
        <w:t>ның қалыптасу және даму тарихы.</w:t>
      </w:r>
    </w:p>
    <w:p w:rsidR="004D4671" w:rsidRDefault="004D4671" w:rsidP="00B92B22">
      <w:pPr>
        <w:spacing w:line="276" w:lineRule="auto"/>
        <w:rPr>
          <w:lang w:val="kk-KZ"/>
        </w:rPr>
      </w:pPr>
      <w:r>
        <w:rPr>
          <w:lang w:val="kk-KZ"/>
        </w:rPr>
        <w:t xml:space="preserve">3 </w:t>
      </w:r>
      <w:r w:rsidRPr="004D4671">
        <w:rPr>
          <w:lang w:val="kk-KZ"/>
        </w:rPr>
        <w:t>Қазақстандағы шығармашылық салалар нарығының ағымдағы жағдайын талдау.</w:t>
      </w:r>
    </w:p>
    <w:p w:rsidR="004D4671" w:rsidRDefault="004D4671" w:rsidP="00B92B22">
      <w:pPr>
        <w:spacing w:line="276" w:lineRule="auto"/>
        <w:rPr>
          <w:lang w:val="kk-KZ"/>
        </w:rPr>
      </w:pPr>
      <w:r>
        <w:rPr>
          <w:lang w:val="kk-KZ"/>
        </w:rPr>
        <w:t xml:space="preserve">4 </w:t>
      </w:r>
      <w:r w:rsidRPr="004D4671">
        <w:rPr>
          <w:lang w:val="kk-KZ"/>
        </w:rPr>
        <w:t xml:space="preserve">Кәсіпкерлер мен арт-менеджерлер үшін </w:t>
      </w:r>
      <w:r>
        <w:rPr>
          <w:lang w:val="kk-KZ"/>
        </w:rPr>
        <w:t>арт-</w:t>
      </w:r>
      <w:r w:rsidRPr="004D4671">
        <w:rPr>
          <w:lang w:val="kk-KZ"/>
        </w:rPr>
        <w:t>индустриясының негіздері мен құрылымы.</w:t>
      </w:r>
    </w:p>
    <w:p w:rsidR="004D4671" w:rsidRPr="00522620" w:rsidRDefault="004D4671" w:rsidP="00B92B22">
      <w:pPr>
        <w:spacing w:line="276" w:lineRule="auto"/>
        <w:rPr>
          <w:lang w:val="kk-KZ"/>
        </w:rPr>
      </w:pPr>
    </w:p>
    <w:p w:rsidR="00844377" w:rsidRPr="0022561E" w:rsidRDefault="00844377" w:rsidP="00844377">
      <w:pPr>
        <w:spacing w:line="276" w:lineRule="auto"/>
        <w:rPr>
          <w:i/>
          <w:lang w:val="kk-KZ"/>
        </w:rPr>
      </w:pPr>
      <w:r w:rsidRPr="0022561E">
        <w:rPr>
          <w:i/>
          <w:lang w:val="kk-KZ"/>
        </w:rPr>
        <w:t>Әдебиет</w:t>
      </w:r>
    </w:p>
    <w:p w:rsidR="00844377" w:rsidRDefault="00844377" w:rsidP="00844377">
      <w:pPr>
        <w:spacing w:line="276" w:lineRule="auto"/>
        <w:rPr>
          <w:i/>
          <w:lang w:val="kk-KZ"/>
        </w:rPr>
      </w:pPr>
      <w:r w:rsidRPr="0022561E">
        <w:rPr>
          <w:i/>
          <w:lang w:val="kk-KZ"/>
        </w:rPr>
        <w:t>- негізгі</w:t>
      </w:r>
    </w:p>
    <w:p w:rsidR="00844377" w:rsidRDefault="00844377" w:rsidP="00844377">
      <w:pPr>
        <w:spacing w:line="276" w:lineRule="auto"/>
      </w:pPr>
      <w:r>
        <w:rPr>
          <w:lang w:val="kk-KZ"/>
        </w:rPr>
        <w:t xml:space="preserve">1 </w:t>
      </w:r>
      <w:r>
        <w:t xml:space="preserve">Сумин, Ю.М. Компетентность, личностные, деловые и профессиональные качества продюсера театрализованных шоу-программ // Режиссерские и продюсерские инновации в театрализованном действии: сб. ст. по материалам междунар. научн-практ. конф. к 20-летию каф. режиссуры и продюсирования театрализ. шоу-программ. СПб.; СПбГУКИ, 2012. С. 107-108. </w:t>
      </w:r>
    </w:p>
    <w:p w:rsidR="00844377" w:rsidRPr="00832589" w:rsidRDefault="00844377" w:rsidP="00844377">
      <w:pPr>
        <w:spacing w:line="276" w:lineRule="auto"/>
        <w:rPr>
          <w:lang w:val="kk-KZ"/>
        </w:rPr>
      </w:pPr>
      <w:r>
        <w:rPr>
          <w:lang w:val="kk-KZ"/>
        </w:rPr>
        <w:t xml:space="preserve">2 </w:t>
      </w:r>
      <w:r>
        <w:t>Куприянов Б.В. Вариативность социального воспитания школьников. Формы-представления в воспитательной работе классного руководителя. URL: http: // altruism.ru.</w:t>
      </w:r>
    </w:p>
    <w:p w:rsidR="00844377" w:rsidRDefault="00844377" w:rsidP="00844377">
      <w:pPr>
        <w:jc w:val="both"/>
        <w:rPr>
          <w:i/>
          <w:lang w:val="kk-KZ"/>
        </w:rPr>
      </w:pPr>
      <w:r w:rsidRPr="0022561E">
        <w:rPr>
          <w:i/>
          <w:lang w:val="kk-KZ"/>
        </w:rPr>
        <w:t>- қосымша</w:t>
      </w:r>
    </w:p>
    <w:p w:rsidR="00844377" w:rsidRPr="00551CD7" w:rsidRDefault="00844377" w:rsidP="00844377">
      <w:pPr>
        <w:jc w:val="both"/>
        <w:rPr>
          <w:lang w:val="kk-KZ"/>
        </w:rPr>
      </w:pPr>
      <w:r>
        <w:rPr>
          <w:lang w:val="kk-KZ"/>
        </w:rPr>
        <w:t xml:space="preserve">3 </w:t>
      </w:r>
      <w:r>
        <w:t>Суминова, Т. Н. Продюсер: сущность и специфика социокультурного феномена // Вестник Московского государственного университета культуры и искусств. – 2009. – № 5. – С. 92–98.</w:t>
      </w:r>
    </w:p>
    <w:p w:rsidR="00B92B22" w:rsidRDefault="00B92B22" w:rsidP="00D2106F">
      <w:pPr>
        <w:rPr>
          <w:lang w:val="kk-KZ"/>
        </w:rPr>
      </w:pPr>
    </w:p>
    <w:p w:rsidR="00B92B22" w:rsidRPr="00844377" w:rsidRDefault="00B92B22" w:rsidP="00B92B22">
      <w:pPr>
        <w:spacing w:line="276" w:lineRule="auto"/>
        <w:rPr>
          <w:b/>
          <w:lang w:val="kk-KZ"/>
        </w:rPr>
      </w:pPr>
      <w:r w:rsidRPr="00844377">
        <w:rPr>
          <w:b/>
          <w:lang w:val="kk-KZ"/>
        </w:rPr>
        <w:t>Дәріс тақырыбы:</w:t>
      </w:r>
      <w:r w:rsidRPr="00844377">
        <w:rPr>
          <w:b/>
          <w:i/>
          <w:lang w:val="kk-KZ"/>
        </w:rPr>
        <w:t xml:space="preserve"> </w:t>
      </w:r>
      <w:r w:rsidR="00844377" w:rsidRPr="00844377">
        <w:rPr>
          <w:b/>
          <w:lang w:val="kk-KZ"/>
        </w:rPr>
        <w:t>Продюсерлік саланың заманауи өнердің мазмұнына әсері</w:t>
      </w:r>
    </w:p>
    <w:p w:rsidR="00844377" w:rsidRDefault="00844377"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Зерттелетін тақырыптың мақсаты </w:t>
      </w:r>
      <w:r w:rsidRPr="0022561E">
        <w:rPr>
          <w:lang w:val="kk-KZ"/>
        </w:rPr>
        <w:t>–</w:t>
      </w:r>
      <w:r w:rsidR="003C27DC">
        <w:rPr>
          <w:lang w:val="kk-KZ"/>
        </w:rPr>
        <w:t xml:space="preserve"> </w:t>
      </w:r>
      <w:r w:rsidR="003C27DC" w:rsidRPr="003C27DC">
        <w:rPr>
          <w:lang w:val="kk-KZ"/>
        </w:rPr>
        <w:t xml:space="preserve">театр </w:t>
      </w:r>
      <w:r w:rsidR="003C27DC">
        <w:rPr>
          <w:lang w:val="kk-KZ"/>
        </w:rPr>
        <w:t>продюсерлеуінің қ</w:t>
      </w:r>
      <w:r w:rsidR="003C27DC" w:rsidRPr="003C27DC">
        <w:rPr>
          <w:lang w:val="kk-KZ"/>
        </w:rPr>
        <w:t>азіргі жағдайы мен дамуын зерттеу.</w:t>
      </w:r>
    </w:p>
    <w:p w:rsidR="00B92B22" w:rsidRPr="003C27DC" w:rsidRDefault="00B92B22" w:rsidP="00B92B22">
      <w:pPr>
        <w:spacing w:line="276" w:lineRule="auto"/>
        <w:jc w:val="both"/>
        <w:rPr>
          <w:lang w:val="kk-KZ"/>
        </w:rPr>
      </w:pPr>
      <w:r w:rsidRPr="0022561E">
        <w:rPr>
          <w:i/>
          <w:lang w:val="kk-KZ"/>
        </w:rPr>
        <w:t xml:space="preserve">Зерттелетін тақырыптың міндеттері </w:t>
      </w:r>
      <w:r w:rsidR="003C27DC">
        <w:rPr>
          <w:lang w:val="kk-KZ"/>
        </w:rPr>
        <w:t xml:space="preserve">- </w:t>
      </w:r>
      <w:r w:rsidR="008C12CB" w:rsidRPr="008C12CB">
        <w:rPr>
          <w:lang w:val="kk-KZ"/>
        </w:rPr>
        <w:t xml:space="preserve">Қазақстан Республикасындағы театрландырылған </w:t>
      </w:r>
      <w:r w:rsidR="008C12CB">
        <w:rPr>
          <w:lang w:val="kk-KZ"/>
        </w:rPr>
        <w:t>продюсерлік</w:t>
      </w:r>
      <w:r w:rsidR="008C12CB" w:rsidRPr="008C12CB">
        <w:rPr>
          <w:lang w:val="kk-KZ"/>
        </w:rPr>
        <w:t xml:space="preserve"> жобасының феномені</w:t>
      </w:r>
      <w:r w:rsidR="008C12CB">
        <w:rPr>
          <w:lang w:val="kk-KZ"/>
        </w:rPr>
        <w:t>нің сезінуін меңгеру</w:t>
      </w:r>
      <w:r w:rsidR="008C12CB" w:rsidRPr="008C12CB">
        <w:rPr>
          <w:lang w:val="kk-KZ"/>
        </w:rPr>
        <w:t>.</w:t>
      </w:r>
    </w:p>
    <w:p w:rsidR="00844377" w:rsidRDefault="00844377" w:rsidP="00B92B22">
      <w:pPr>
        <w:jc w:val="both"/>
        <w:rPr>
          <w:i/>
          <w:lang w:val="kk-KZ"/>
        </w:rPr>
      </w:pPr>
    </w:p>
    <w:p w:rsidR="00B92B22" w:rsidRPr="0022561E" w:rsidRDefault="00B92B22" w:rsidP="00B92B22">
      <w:pPr>
        <w:jc w:val="both"/>
        <w:rPr>
          <w:lang w:val="kk-KZ"/>
        </w:rPr>
      </w:pPr>
      <w:r w:rsidRPr="0022561E">
        <w:rPr>
          <w:i/>
          <w:lang w:val="kk-KZ"/>
        </w:rPr>
        <w:t>Дәріс формалары</w:t>
      </w:r>
      <w:r w:rsidRPr="0022561E">
        <w:rPr>
          <w:lang w:val="kk-KZ"/>
        </w:rPr>
        <w:t xml:space="preserve">: </w:t>
      </w:r>
    </w:p>
    <w:p w:rsidR="00B92B22" w:rsidRPr="0022561E" w:rsidRDefault="00B92B22" w:rsidP="00B92B22">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B92B22" w:rsidRPr="0022561E" w:rsidRDefault="00B92B22" w:rsidP="00B92B22">
      <w:pPr>
        <w:jc w:val="both"/>
        <w:rPr>
          <w:lang w:val="kk-KZ"/>
        </w:rPr>
      </w:pPr>
      <w:r w:rsidRPr="0022561E">
        <w:rPr>
          <w:lang w:val="kk-KZ"/>
        </w:rPr>
        <w:t xml:space="preserve">- сабақ жоспарына сәйкес оқу пәнінің нақты мәселелерін талқылау; </w:t>
      </w:r>
    </w:p>
    <w:p w:rsidR="00B92B22" w:rsidRPr="0022561E" w:rsidRDefault="00B92B22" w:rsidP="00B92B22">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844377" w:rsidRDefault="00844377" w:rsidP="00B92B22">
      <w:pPr>
        <w:pStyle w:val="Style19"/>
        <w:widowControl/>
        <w:tabs>
          <w:tab w:val="left" w:pos="426"/>
        </w:tabs>
        <w:spacing w:line="240" w:lineRule="auto"/>
        <w:ind w:firstLine="0"/>
        <w:rPr>
          <w:rStyle w:val="FontStyle22"/>
          <w:rFonts w:eastAsia="Calibri"/>
          <w:i/>
          <w:noProof/>
          <w:sz w:val="24"/>
          <w:szCs w:val="24"/>
          <w:lang w:val="kk-KZ"/>
        </w:rPr>
      </w:pPr>
    </w:p>
    <w:p w:rsidR="00B92B22" w:rsidRPr="0022561E" w:rsidRDefault="00B92B22" w:rsidP="00B92B22">
      <w:pPr>
        <w:pStyle w:val="Style19"/>
        <w:widowControl/>
        <w:tabs>
          <w:tab w:val="left" w:pos="426"/>
        </w:tabs>
        <w:spacing w:line="240" w:lineRule="auto"/>
        <w:ind w:firstLine="0"/>
        <w:rPr>
          <w:rStyle w:val="FontStyle22"/>
          <w:rFonts w:eastAsia="Calibri"/>
          <w:noProof/>
          <w:sz w:val="24"/>
          <w:szCs w:val="24"/>
          <w:lang w:val="kk-KZ"/>
        </w:rPr>
      </w:pPr>
      <w:r w:rsidRPr="0022561E">
        <w:rPr>
          <w:rStyle w:val="FontStyle22"/>
          <w:rFonts w:eastAsia="Calibri"/>
          <w:i/>
          <w:noProof/>
          <w:sz w:val="24"/>
          <w:szCs w:val="24"/>
          <w:lang w:val="kk-KZ"/>
        </w:rPr>
        <w:t>Осы тақырыпты меңгерген кейін білім алушылар келесі құзыреттіліктерине ие бол тиіс</w:t>
      </w:r>
      <w:r w:rsidRPr="0022561E">
        <w:rPr>
          <w:rStyle w:val="FontStyle22"/>
          <w:rFonts w:eastAsia="Calibri"/>
          <w:noProof/>
          <w:sz w:val="24"/>
          <w:szCs w:val="24"/>
          <w:lang w:val="kk-KZ"/>
        </w:rPr>
        <w:t xml:space="preserve">: </w:t>
      </w:r>
    </w:p>
    <w:p w:rsidR="00844377" w:rsidRDefault="00844377" w:rsidP="00B92B22">
      <w:pPr>
        <w:jc w:val="both"/>
        <w:rPr>
          <w:rStyle w:val="jlqj4b"/>
          <w:i/>
          <w:color w:val="000000"/>
          <w:lang w:val="kk-KZ"/>
        </w:rPr>
      </w:pPr>
    </w:p>
    <w:p w:rsidR="00B92B22" w:rsidRPr="0022561E" w:rsidRDefault="00B92B22" w:rsidP="00B92B22">
      <w:pPr>
        <w:jc w:val="both"/>
        <w:rPr>
          <w:rStyle w:val="jlqj4b"/>
          <w:i/>
          <w:color w:val="000000"/>
          <w:lang w:val="kk-KZ"/>
        </w:rPr>
      </w:pPr>
      <w:r w:rsidRPr="0022561E">
        <w:rPr>
          <w:rStyle w:val="jlqj4b"/>
          <w:i/>
          <w:color w:val="000000"/>
          <w:lang w:val="kk-KZ"/>
        </w:rPr>
        <w:t>Жоспар</w:t>
      </w:r>
    </w:p>
    <w:p w:rsidR="00844377" w:rsidRPr="008C12CB" w:rsidRDefault="008C12CB" w:rsidP="008C12CB">
      <w:pPr>
        <w:pStyle w:val="ad"/>
        <w:numPr>
          <w:ilvl w:val="0"/>
          <w:numId w:val="16"/>
        </w:numPr>
        <w:tabs>
          <w:tab w:val="left" w:pos="284"/>
        </w:tabs>
        <w:ind w:left="0" w:firstLine="0"/>
        <w:rPr>
          <w:i/>
          <w:lang w:val="kk-KZ"/>
        </w:rPr>
      </w:pPr>
      <w:r w:rsidRPr="008C12CB">
        <w:rPr>
          <w:lang w:val="kk-KZ"/>
        </w:rPr>
        <w:t>Продюсерлік саланың заманауи жағдайы.</w:t>
      </w:r>
    </w:p>
    <w:p w:rsidR="008C12CB" w:rsidRPr="008C12CB" w:rsidRDefault="008C12CB" w:rsidP="008C12CB">
      <w:pPr>
        <w:pStyle w:val="ad"/>
        <w:numPr>
          <w:ilvl w:val="0"/>
          <w:numId w:val="16"/>
        </w:numPr>
        <w:tabs>
          <w:tab w:val="left" w:pos="284"/>
        </w:tabs>
        <w:ind w:left="0" w:firstLine="0"/>
        <w:rPr>
          <w:i/>
          <w:lang w:val="kk-KZ"/>
        </w:rPr>
      </w:pPr>
      <w:r w:rsidRPr="008C12CB">
        <w:rPr>
          <w:lang w:val="kk-KZ"/>
        </w:rPr>
        <w:t>Продюсерлік сала</w:t>
      </w:r>
      <w:r>
        <w:rPr>
          <w:lang w:val="kk-KZ"/>
        </w:rPr>
        <w:t xml:space="preserve"> және өнер саласы: қарым-қатынасы.</w:t>
      </w:r>
    </w:p>
    <w:p w:rsidR="008C12CB" w:rsidRPr="008C12CB" w:rsidRDefault="008C12CB" w:rsidP="008C12CB">
      <w:pPr>
        <w:pStyle w:val="ad"/>
        <w:numPr>
          <w:ilvl w:val="0"/>
          <w:numId w:val="16"/>
        </w:numPr>
        <w:tabs>
          <w:tab w:val="left" w:pos="284"/>
        </w:tabs>
        <w:ind w:left="0" w:firstLine="0"/>
        <w:rPr>
          <w:lang w:val="kk-KZ"/>
        </w:rPr>
      </w:pPr>
      <w:r>
        <w:rPr>
          <w:lang w:val="kk-KZ"/>
        </w:rPr>
        <w:t>Продюсерлік</w:t>
      </w:r>
      <w:r w:rsidRPr="008C12CB">
        <w:rPr>
          <w:lang w:val="kk-KZ"/>
        </w:rPr>
        <w:t xml:space="preserve"> жобаны </w:t>
      </w:r>
      <w:r>
        <w:rPr>
          <w:lang w:val="kk-KZ"/>
        </w:rPr>
        <w:t>іс асыру</w:t>
      </w:r>
      <w:r w:rsidRPr="008C12CB">
        <w:rPr>
          <w:lang w:val="kk-KZ"/>
        </w:rPr>
        <w:t xml:space="preserve"> технологиялары.</w:t>
      </w:r>
    </w:p>
    <w:p w:rsidR="008C12CB" w:rsidRPr="008C12CB" w:rsidRDefault="008C12CB" w:rsidP="008C12CB">
      <w:pPr>
        <w:pStyle w:val="ad"/>
        <w:numPr>
          <w:ilvl w:val="0"/>
          <w:numId w:val="16"/>
        </w:numPr>
        <w:tabs>
          <w:tab w:val="left" w:pos="284"/>
        </w:tabs>
        <w:ind w:left="0" w:firstLine="0"/>
        <w:rPr>
          <w:lang w:val="kk-KZ"/>
        </w:rPr>
      </w:pPr>
      <w:r w:rsidRPr="008C12CB">
        <w:rPr>
          <w:lang w:val="kk-KZ"/>
        </w:rPr>
        <w:lastRenderedPageBreak/>
        <w:t>Жобаны маркетингтік сүйемелдеу әдістері.</w:t>
      </w:r>
    </w:p>
    <w:p w:rsidR="008C12CB" w:rsidRPr="008C12CB" w:rsidRDefault="008C12CB" w:rsidP="008C12CB">
      <w:pPr>
        <w:pStyle w:val="ad"/>
        <w:numPr>
          <w:ilvl w:val="0"/>
          <w:numId w:val="16"/>
        </w:numPr>
        <w:tabs>
          <w:tab w:val="left" w:pos="284"/>
        </w:tabs>
        <w:ind w:left="0" w:firstLine="0"/>
        <w:rPr>
          <w:lang w:val="kk-KZ"/>
        </w:rPr>
      </w:pPr>
      <w:r w:rsidRPr="008C12CB">
        <w:rPr>
          <w:lang w:val="kk-KZ"/>
        </w:rPr>
        <w:t xml:space="preserve">Жобаны ілгерілетудегі </w:t>
      </w:r>
      <w:r>
        <w:rPr>
          <w:lang w:val="kk-KZ"/>
        </w:rPr>
        <w:t>фандрайзингтің</w:t>
      </w:r>
      <w:r w:rsidRPr="008C12CB">
        <w:rPr>
          <w:lang w:val="kk-KZ"/>
        </w:rPr>
        <w:t xml:space="preserve"> рөлі.</w:t>
      </w:r>
    </w:p>
    <w:p w:rsidR="008C12CB" w:rsidRPr="008C12CB" w:rsidRDefault="008C12CB" w:rsidP="008C12CB">
      <w:pPr>
        <w:pStyle w:val="ad"/>
        <w:numPr>
          <w:ilvl w:val="0"/>
          <w:numId w:val="16"/>
        </w:numPr>
        <w:tabs>
          <w:tab w:val="left" w:pos="284"/>
        </w:tabs>
        <w:ind w:left="0" w:firstLine="0"/>
        <w:rPr>
          <w:lang w:val="kk-KZ"/>
        </w:rPr>
      </w:pPr>
      <w:r w:rsidRPr="008C12CB">
        <w:rPr>
          <w:lang w:val="kk-KZ"/>
        </w:rPr>
        <w:t xml:space="preserve">Қазіргі театр </w:t>
      </w:r>
      <w:r>
        <w:rPr>
          <w:lang w:val="kk-KZ"/>
        </w:rPr>
        <w:t>продюсерлеуіндегі</w:t>
      </w:r>
      <w:r w:rsidRPr="008C12CB">
        <w:rPr>
          <w:lang w:val="kk-KZ"/>
        </w:rPr>
        <w:t xml:space="preserve"> инновация.</w:t>
      </w:r>
    </w:p>
    <w:p w:rsidR="008C12CB" w:rsidRPr="008C12CB" w:rsidRDefault="008C12CB" w:rsidP="008C12CB">
      <w:pPr>
        <w:spacing w:line="276" w:lineRule="auto"/>
        <w:rPr>
          <w:lang w:val="kk-KZ"/>
        </w:rPr>
      </w:pPr>
    </w:p>
    <w:p w:rsidR="00B92B22" w:rsidRPr="0022561E" w:rsidRDefault="00B92B22" w:rsidP="00B92B22">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844377" w:rsidRDefault="00844377" w:rsidP="00B92B22">
      <w:pPr>
        <w:spacing w:line="276" w:lineRule="auto"/>
        <w:jc w:val="both"/>
        <w:rPr>
          <w:i/>
          <w:lang w:val="kk-KZ"/>
        </w:rPr>
      </w:pPr>
    </w:p>
    <w:p w:rsidR="00B92B22" w:rsidRPr="0022561E" w:rsidRDefault="00B92B22" w:rsidP="00B92B22">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8C12CB" w:rsidRDefault="008C12CB" w:rsidP="00B92B22">
      <w:pPr>
        <w:spacing w:line="276" w:lineRule="auto"/>
        <w:rPr>
          <w:i/>
          <w:lang w:val="kk-KZ"/>
        </w:rPr>
      </w:pPr>
    </w:p>
    <w:p w:rsidR="00B92B22" w:rsidRDefault="00B92B22" w:rsidP="00B92B22">
      <w:pPr>
        <w:spacing w:line="276" w:lineRule="auto"/>
        <w:rPr>
          <w:i/>
          <w:lang w:val="kk-KZ"/>
        </w:rPr>
      </w:pPr>
      <w:r w:rsidRPr="0022561E">
        <w:rPr>
          <w:i/>
          <w:lang w:val="kk-KZ"/>
        </w:rPr>
        <w:t>Теориялық материал</w:t>
      </w:r>
    </w:p>
    <w:p w:rsidR="00844377" w:rsidRPr="00844377" w:rsidRDefault="00844377" w:rsidP="00844377">
      <w:pPr>
        <w:ind w:firstLine="567"/>
        <w:jc w:val="both"/>
        <w:rPr>
          <w:lang w:val="kk-KZ"/>
        </w:rPr>
      </w:pPr>
      <w:r w:rsidRPr="00844377">
        <w:rPr>
          <w:lang w:val="kk-KZ"/>
        </w:rPr>
        <w:t>Продюсердің рөлін қазіргі заманғы түсіну жиі диаметральді қарама-қарсы мәлімдемелерге дейін қысқарады. Бір жағынан, жобаны өндіруге, қаржылық, технологиялық және шығармашылық мәселелерді шешуге тікелей қатысатын бұл маман идеялардың генераторы ретінде көрінеді, оларды жүзеге асыруға жағдай жасайды және жобаны жүзеге асырудың барлық кезеңдерін реттейді. болашақ жоба. Іс-әрекеттің ерекшелігін осылайша түсіндіру өндірушіні жасаушы дәрежесіне көтереді. Кейбір ізденушілер болашақ мамандығы туралы осындай оймен күнә жасайды, олар өздерін тағдырдың қожайыны, шығармашылық процеске бастарымен сүңгуге дайын деп санайды, бұл олардың болашақта нақты және экономикалық пәндерді игеруіне айтарлықтай кедергі жасайды.</w:t>
      </w:r>
    </w:p>
    <w:p w:rsidR="00844377" w:rsidRDefault="00844377" w:rsidP="00844377">
      <w:pPr>
        <w:ind w:firstLine="567"/>
        <w:jc w:val="both"/>
        <w:rPr>
          <w:lang w:val="kk-KZ"/>
        </w:rPr>
      </w:pPr>
      <w:r w:rsidRPr="00844377">
        <w:rPr>
          <w:lang w:val="kk-KZ"/>
        </w:rPr>
        <w:t>Екінші жағынан, продюсер қажетті ресурстарды алудың және шығармашылық тұлғалардың - режиссерлердің, музыканттардың, актерлердің идеяларын өмірге әкелудің құралы, тәсілі ретінде қарастырылады. Және осы тұрғыдан алғанда, продюсерге фильм процесінің қызмет етуші элементінің рөлі жүктеледі. Бұл ұстаным, әсіресе, студенттік жылдары жаңадан бастаған директорлар мен журналистер арасында, факультетаралық жобалар жүзеге асырылып, әртүрлі мамандықтардың студенттері жұмыс тобына біріктірілген кезде айқын көрінеді. Өндірушілерге көбіне тек әкімшілік функция жүктеледі, олар өндірушінің пікірін тыңдамай, ұсынылған жағдайда орындалмайтын және мақсатқа сай болып көрінбейтін ұйымдастырушылық шешімдерді қатаң талап етеді.</w:t>
      </w:r>
    </w:p>
    <w:p w:rsidR="00D4669E" w:rsidRPr="00D4669E" w:rsidRDefault="00D4669E" w:rsidP="00D4669E">
      <w:pPr>
        <w:ind w:firstLine="567"/>
        <w:jc w:val="both"/>
        <w:rPr>
          <w:lang w:val="kk-KZ"/>
        </w:rPr>
      </w:pPr>
      <w:r w:rsidRPr="00D4669E">
        <w:rPr>
          <w:lang w:val="kk-KZ"/>
        </w:rPr>
        <w:t>Сонымен, біз өндірістің қазіргі теориясы мен тәжірибесінің концептуалды ғылыми мәселелерінің бірі – өндірушінің қызметіндегі әкімшілік, қаржылық және шығармашылық құрамдастардың өзара байланысын анықтадық.</w:t>
      </w:r>
    </w:p>
    <w:p w:rsidR="00D4669E" w:rsidRPr="00D4669E" w:rsidRDefault="00D4669E" w:rsidP="00D4669E">
      <w:pPr>
        <w:ind w:firstLine="567"/>
        <w:jc w:val="both"/>
        <w:rPr>
          <w:lang w:val="kk-KZ"/>
        </w:rPr>
      </w:pPr>
      <w:r w:rsidRPr="00D4669E">
        <w:rPr>
          <w:lang w:val="kk-KZ"/>
        </w:rPr>
        <w:t>Продюсердің қызметі туралы ғылыми мақалалар базасына шолу ғылыми дау-дамайдың бұл саласы жақында ашылғанын көрсетті, ғылыми электронды кітапханада шығаруға арналған жүзден сәл астам мақалалар бар, олар: әрине, басқа білім салаларымен салыстырғанда өте аз. Осы мақалалардың тақырыптарын және соған байланысты салаларды талдау бүгінгі таңдағы ғылыми дискурстың негізгі түйіндері келесі сұрақтар екенін көрсетті:</w:t>
      </w:r>
    </w:p>
    <w:p w:rsidR="00D4669E" w:rsidRPr="00D4669E" w:rsidRDefault="00D4669E" w:rsidP="00D4669E">
      <w:pPr>
        <w:ind w:firstLine="567"/>
        <w:jc w:val="both"/>
        <w:rPr>
          <w:lang w:val="kk-KZ"/>
        </w:rPr>
      </w:pPr>
      <w:r w:rsidRPr="00D4669E">
        <w:rPr>
          <w:lang w:val="kk-KZ"/>
        </w:rPr>
        <w:t>1. Продюсер әлеуметтік-мәдени құбылыс ретінде – қоғамның кәсіпке деген көзқарасын, шеберлік негіздерін, туындыны жасаудағы продюсердің рөлін, қоғамдық жұмыстың әртүрлі аспектілерінде өндіру дағдыларын пайдалану мүмкіндіктерін талдайды.</w:t>
      </w:r>
    </w:p>
    <w:p w:rsidR="00D4669E" w:rsidRPr="00D4669E" w:rsidRDefault="00D4669E" w:rsidP="00D4669E">
      <w:pPr>
        <w:ind w:firstLine="567"/>
        <w:jc w:val="both"/>
        <w:rPr>
          <w:lang w:val="kk-KZ"/>
        </w:rPr>
      </w:pPr>
      <w:r w:rsidRPr="00D4669E">
        <w:rPr>
          <w:lang w:val="kk-KZ"/>
        </w:rPr>
        <w:t>2. Кинопроцесіндегі негізгі тұлғалардың қарым-қатынасы (продюсер, режиссер, сценарист, оператор, актер және т.б.) – рөлдер мен жауапкершілік салаларының бөлінуі, өзара әрекеттесу жолдары мен жауапкершілікті, өкілеттіктерді және қарым-қатынас үдерісін бөлу. негізгі қатысушылар арасында қарастырылады.</w:t>
      </w:r>
    </w:p>
    <w:p w:rsidR="00D4669E" w:rsidRDefault="00D4669E" w:rsidP="00D4669E">
      <w:pPr>
        <w:ind w:firstLine="567"/>
        <w:jc w:val="both"/>
        <w:rPr>
          <w:lang w:val="kk-KZ"/>
        </w:rPr>
      </w:pPr>
      <w:r w:rsidRPr="00D4669E">
        <w:rPr>
          <w:lang w:val="kk-KZ"/>
        </w:rPr>
        <w:t xml:space="preserve">3. </w:t>
      </w:r>
      <w:r w:rsidR="002D1689">
        <w:rPr>
          <w:lang w:val="kk-KZ"/>
        </w:rPr>
        <w:t>Продюсирлеуінің</w:t>
      </w:r>
      <w:r w:rsidRPr="00D4669E">
        <w:rPr>
          <w:lang w:val="kk-KZ"/>
        </w:rPr>
        <w:t xml:space="preserve"> тарихы, табысқа жету жолы – мамандықтағы атақты адамдар туралы көптеген мақалалар бар, соның ішінде сұхбат және естеліктер түрінде жобаның және тұлғаның табыстылығының негізгі факторларын жалпылау және талдау әрекеттері жасалған</w:t>
      </w:r>
    </w:p>
    <w:p w:rsidR="00D4669E" w:rsidRDefault="00D4669E" w:rsidP="00D4669E">
      <w:pPr>
        <w:ind w:firstLine="567"/>
        <w:jc w:val="both"/>
        <w:rPr>
          <w:lang w:val="kk-KZ"/>
        </w:rPr>
      </w:pPr>
      <w:r>
        <w:rPr>
          <w:lang w:val="kk-KZ"/>
        </w:rPr>
        <w:t xml:space="preserve">4. </w:t>
      </w:r>
      <w:r w:rsidR="002D1689">
        <w:rPr>
          <w:lang w:val="kk-KZ"/>
        </w:rPr>
        <w:t>Продюсерлік сала</w:t>
      </w:r>
      <w:r w:rsidRPr="00D4669E">
        <w:rPr>
          <w:lang w:val="kk-KZ"/>
        </w:rPr>
        <w:t>сында кадрларды даярлау. Оқыту әдістері, білім беру бағдарламалары, интерактивті және қашықтықтан білім беру технологияларын қолдану мүмкіндіктері, жеке пәндер мен тақырыптарды беру әдістемесі, оқу орнының құрал-жабдықтармен жабдықталуы, білім берудің практикалық бағыты туралы сұрақтар қойылады.</w:t>
      </w:r>
    </w:p>
    <w:p w:rsidR="002D1689" w:rsidRDefault="002D1689" w:rsidP="00D4669E">
      <w:pPr>
        <w:ind w:firstLine="567"/>
        <w:jc w:val="both"/>
        <w:rPr>
          <w:lang w:val="kk-KZ"/>
        </w:rPr>
      </w:pPr>
      <w:r>
        <w:rPr>
          <w:lang w:val="kk-KZ"/>
        </w:rPr>
        <w:lastRenderedPageBreak/>
        <w:t xml:space="preserve">5. </w:t>
      </w:r>
      <w:r w:rsidRPr="002D1689">
        <w:rPr>
          <w:lang w:val="kk-KZ"/>
        </w:rPr>
        <w:t xml:space="preserve">Өндірістің құқықтық негізі, авторлық құқықты қорғау – авторлық құқықты құрметтеу өркениетті қоғамның ажырамас сипаты болып табылады, аудиовизуалды мазмұнды беру технологиялары мен әдістерінің дамуымен желідегі қарақшылық мәселесі өткір болды; Бүгінгі таңда киноиндустрия кітап, музыка, IT-индустриямен қатар зияткерлік қызмет нәтижелерін заңсыз пайдаланудан елеулі зардап шегуде, мақалаларда қарақшылық үшін жазадан құтылу телевидение мен киноконтент өндірісінің экономикалық құрамдас бөлігіне тікелей нұқсан келтіретіні атап өтілген. саланың дамуына кедергі келтіреді. </w:t>
      </w:r>
      <w:r>
        <w:rPr>
          <w:lang w:val="kk-KZ"/>
        </w:rPr>
        <w:t>Б</w:t>
      </w:r>
      <w:r w:rsidRPr="002D1689">
        <w:rPr>
          <w:lang w:val="kk-KZ"/>
        </w:rPr>
        <w:t>ұл саладағы қолданыстағы заңнама өте қарама-қайшы және жетілдіруді талап етеді.</w:t>
      </w:r>
    </w:p>
    <w:p w:rsidR="002D1689" w:rsidRDefault="002D1689" w:rsidP="00D4669E">
      <w:pPr>
        <w:ind w:firstLine="567"/>
        <w:jc w:val="both"/>
        <w:rPr>
          <w:lang w:val="kk-KZ"/>
        </w:rPr>
      </w:pPr>
      <w:r>
        <w:rPr>
          <w:lang w:val="kk-KZ"/>
        </w:rPr>
        <w:t xml:space="preserve">6. </w:t>
      </w:r>
      <w:r w:rsidRPr="002D1689">
        <w:rPr>
          <w:lang w:val="kk-KZ"/>
        </w:rPr>
        <w:t>Мәдениет саласындағы мемлекеттік басқару жүйесі, жобаларды қаржыландыру, қорлармен өзара әрекеттесу - мақала авторлары саланы дамыту және ресейлік теле және кино нарықтарын қалыптастыру үшін қолайлы жағдайлар жасау жұмыстары жүргізілуі керек деп атап өтеді. өндірістік жобаларды мемлекеттік қоса қаржыландыру жүйесін қоса алғанда, барлық салалар бойынша жүзеге асырылады. Сондай-ақ, ресейлік киноға қарсы заңнамалық протекционистік шаралар маңызды болып табылады, оның ішінде кинонарықты салықтық және кедендік ынталандыру, ресейлік аудиовизуалды өнім өндірушілердің телеарналармен, дистрибьюторлармен ынтымақтастығы шарттарын оңтайландыру және кино билеттерінің бірыңғай электронды жүйесінің тиімділігін арттыру. , және тағы басқалар.</w:t>
      </w:r>
    </w:p>
    <w:p w:rsidR="002D1689" w:rsidRDefault="002D1689" w:rsidP="00D4669E">
      <w:pPr>
        <w:ind w:firstLine="567"/>
        <w:jc w:val="both"/>
        <w:rPr>
          <w:lang w:val="kk-KZ"/>
        </w:rPr>
      </w:pPr>
      <w:r>
        <w:rPr>
          <w:lang w:val="kk-KZ"/>
        </w:rPr>
        <w:t xml:space="preserve">7. </w:t>
      </w:r>
      <w:r w:rsidRPr="002D1689">
        <w:rPr>
          <w:lang w:val="kk-KZ"/>
        </w:rPr>
        <w:t>Аудиовизуалды өнімдердің маркетингі және ілгерілетуі – бүкіл әлемде киноөндірістің дамуымен бірге кеңейіп жатқан және ең алдымен өндірісті оңтайландыру үшін саланың заманауи қажеттіліктерін қанағаттандыруға арналған кинопрокат мүмкіндіктеріне назар аударылады. фильмдерді көрсету процесі, медиа шығындарын азайту және т.б. Еліміздегі кино желілерін сапалық және сандық жағынан дамыту – ең ауқымды индустриялық міндеттердің бірі. Бүгінгі таңда еліміздің барлық тұрғындарының кинотеатрларда фильмдерді көруге мүмкіндігі жоқ: 140 миллионнан астам адамның 40 миллионға жуығы ғана кинотеатрға бара алады - бұл ірі және орта қалалардың тұрғындары. Кино желілерінің біркелкі емес инфрақұрылымы бизнес пен мемлекеттің бірлескен жұмысының нысанасы болып табылады. Шағын қалаларды кинотеатрлармен жабдықтау жобалары өте ұзақ өтелімді – 12 жыл, сондықтан жеке кәсіпкерлердің мұндай алаңдарға өз бетімен келуі қиын.</w:t>
      </w:r>
    </w:p>
    <w:p w:rsidR="002D1689" w:rsidRDefault="002D1689" w:rsidP="00D4669E">
      <w:pPr>
        <w:ind w:firstLine="567"/>
        <w:jc w:val="both"/>
        <w:rPr>
          <w:lang w:val="kk-KZ"/>
        </w:rPr>
      </w:pPr>
      <w:r>
        <w:rPr>
          <w:lang w:val="kk-KZ"/>
        </w:rPr>
        <w:t xml:space="preserve">8. </w:t>
      </w:r>
      <w:r w:rsidRPr="002D1689">
        <w:rPr>
          <w:lang w:val="kk-KZ"/>
        </w:rPr>
        <w:t>Шығармашылық ұжымды басқару – шығармашылық қызметкерге әсер ету құралдарының ерекшелігі, шығармашылық қызметкерлердің құқықтарын қорғау, мұндай қызметкерлерді ынталандырудың тиімді жүйесін құру, әсіресе еңбек заңнамасы, еңбек нарығында маманның бәсекеге қабілеттілігін қамтамасыз ету мәселелері.</w:t>
      </w:r>
    </w:p>
    <w:p w:rsidR="002D1689" w:rsidRDefault="002D1689" w:rsidP="00D4669E">
      <w:pPr>
        <w:ind w:firstLine="567"/>
        <w:jc w:val="both"/>
        <w:rPr>
          <w:lang w:val="kk-KZ"/>
        </w:rPr>
      </w:pPr>
      <w:r>
        <w:rPr>
          <w:lang w:val="kk-KZ"/>
        </w:rPr>
        <w:t xml:space="preserve">9. </w:t>
      </w:r>
      <w:r w:rsidRPr="002D1689">
        <w:rPr>
          <w:lang w:val="kk-KZ"/>
        </w:rPr>
        <w:t>Ғылыми дискурстың басқа тақырыптарының ішінде негізінен жеке өндірістік жобалардың табыстылық дәрежесін бағалауға арналған аналитикалық материалдар, рейтингтік құралдарды құрастыру және пайдалану тақырыбы, менеджмент, экономика, мәдениеттану саласындағы пәнаралық зерттеулер бар.</w:t>
      </w:r>
    </w:p>
    <w:p w:rsidR="002D1689" w:rsidRPr="002D1689" w:rsidRDefault="002D1689" w:rsidP="002D1689">
      <w:pPr>
        <w:ind w:firstLine="567"/>
        <w:jc w:val="both"/>
        <w:rPr>
          <w:lang w:val="kk-KZ"/>
        </w:rPr>
      </w:pPr>
      <w:r w:rsidRPr="002D1689">
        <w:rPr>
          <w:lang w:val="kk-KZ"/>
        </w:rPr>
        <w:t xml:space="preserve">Сонымен, </w:t>
      </w:r>
      <w:r>
        <w:rPr>
          <w:lang w:val="kk-KZ"/>
        </w:rPr>
        <w:t>продюсерлік</w:t>
      </w:r>
      <w:r w:rsidRPr="002D1689">
        <w:rPr>
          <w:lang w:val="kk-KZ"/>
        </w:rPr>
        <w:t xml:space="preserve"> қызмет тақырыптарын ашатын заманауи ғылыми еңбектер ғылыми зерттеудің негізгі үш саласы: мәдениеттану, экономика және менеджмент, құқық саласында жатыр деген қорытынды жасауға болады.</w:t>
      </w:r>
    </w:p>
    <w:p w:rsidR="002D1689" w:rsidRDefault="002D1689" w:rsidP="002D1689">
      <w:pPr>
        <w:ind w:firstLine="567"/>
        <w:jc w:val="both"/>
        <w:rPr>
          <w:lang w:val="kk-KZ"/>
        </w:rPr>
      </w:pPr>
      <w:r w:rsidRPr="002D1689">
        <w:rPr>
          <w:lang w:val="kk-KZ"/>
        </w:rPr>
        <w:t>Сондай-ақ, бұл бағыттағы ғылыми жұмыстың пәнаралық сипатта, негізінен практикалық бағытта, сонымен қатар жалпы саны жағынан аз екенін атап өткен жөн. Мұны өндіріс саласындағы ғылыми зерттеулердің қазіргі жағдайының айрықша белгісі деуге болады. Нақты терминологиялық-теориялық аппаратты анықтау, гуманитарлық ғылымдардың заманауи жетістіктеріне жауап беретін оқу-әдістемелік бірліктерді әзірлеу үшін осы саладағы ғылыми зерттеулерді күшейту қажеттілігіне назар аудару қажет.</w:t>
      </w:r>
    </w:p>
    <w:p w:rsidR="002D1689" w:rsidRPr="002D1689" w:rsidRDefault="002D1689" w:rsidP="002D1689">
      <w:pPr>
        <w:ind w:firstLine="567"/>
        <w:jc w:val="both"/>
        <w:rPr>
          <w:lang w:val="kk-KZ"/>
        </w:rPr>
      </w:pPr>
      <w:r w:rsidRPr="002D1689">
        <w:rPr>
          <w:lang w:val="kk-KZ"/>
        </w:rPr>
        <w:t>«Мультимедиа» ұғымының өзі көптілікті және көп тапсырманы білдіреді. Бұқаралық ақпарат құралдарының және қолжетімді бағдарламалардың (аудио және бейне өңдеу, ашық баспа платформалары, смартфондар, GoPro камералары, Periscope сияқты қолданбалар, тіпті дрондар және т.б.) көмегімен мультимедиалық дағдыларды игерудің салыстырмалы жеңілдігі авторлық сияқты мазмұнды өндіруге де айналуы мүмкін екенін көрсетеді. массивтік.</w:t>
      </w:r>
    </w:p>
    <w:p w:rsidR="002D1689" w:rsidRPr="002D1689" w:rsidRDefault="002D1689" w:rsidP="002D1689">
      <w:pPr>
        <w:ind w:firstLine="567"/>
        <w:jc w:val="both"/>
        <w:rPr>
          <w:lang w:val="kk-KZ"/>
        </w:rPr>
      </w:pPr>
      <w:r w:rsidRPr="002D1689">
        <w:rPr>
          <w:lang w:val="kk-KZ"/>
        </w:rPr>
        <w:lastRenderedPageBreak/>
        <w:t>Өндіріс, бір жағынан, шығармашылық, ал екінші жағынан, бұл жобаны ойлап табу және жасау, ақша табу және белгілі бір жобаны жылжыту үшін басқарушылық процесс. Бұл сөз кино индустриясында да, теледидар индустриясында да, шығармашылық және шығармашылық процестерге қатысты басқа салаларда да осылай түсініледі.</w:t>
      </w:r>
    </w:p>
    <w:p w:rsidR="002D1689" w:rsidRPr="002D1689" w:rsidRDefault="002D1689" w:rsidP="002D1689">
      <w:pPr>
        <w:ind w:firstLine="567"/>
        <w:jc w:val="both"/>
        <w:rPr>
          <w:lang w:val="kk-KZ"/>
        </w:rPr>
      </w:pPr>
      <w:r w:rsidRPr="002D1689">
        <w:rPr>
          <w:lang w:val="kk-KZ"/>
        </w:rPr>
        <w:t>Мультимедиа деп біз біріктірілгеннің алуан түрлілігін, мультиплатформалы – жаңа цифрлық әмбебап ортада біріктірілген және жаңа сапаларға ие болатын әртүрлі ақпарат құралдарының (мысалы, мәтін, дыбыс, бейне) «тілдерінің» ерекше түрлерін айтамыз. пішім, өндіріс, дағды, ниет.</w:t>
      </w:r>
    </w:p>
    <w:p w:rsidR="002D1689" w:rsidRDefault="002D1689" w:rsidP="002D1689">
      <w:pPr>
        <w:ind w:firstLine="567"/>
        <w:jc w:val="both"/>
        <w:rPr>
          <w:lang w:val="kk-KZ"/>
        </w:rPr>
      </w:pPr>
      <w:r w:rsidRPr="002D1689">
        <w:rPr>
          <w:lang w:val="kk-KZ"/>
        </w:rPr>
        <w:t>Бұқаралық ақпарат құралдарының «тілдерінің» синергетикасына қол жеткізу дағдылары бар мультимедиялық продюсердің жұмысы «толықтырылған шындықпен» жұмыс істеумен, әртүрлі платформалар мен медиадағы сюжеттермен, әртүрлі медиа орталарында жобаны монетизациялау туралы идеялармен толықтырылғанда, бұл көбірек болады. мультимедиялық өндіріс туралы емес, трансмедиа туралы айту дұрыс ... Яғни, бұл бірдей бизнес-модельдер емес және интерактивті аудиториямен байланыс деп аталатын бұл орталардың жұмыс істеуін түсінумен әртүрлі орталардың қиылысуымен байланысты көлденең процесс, өйткені дәстүрлі сызықтық өндірістен айырмашылығы, мұнда аудиторияның маңызы зор. Цифрлық БАҚ-тың негізгі міндеті эмпатияны, сенсацияны және эмоцияларды өндіруді жеткізу болғандықтан, бұқаралық ақпарат құралдарын тұтыну кезінде сюжетке жұртшылықты тарту және осылайша қоғамның бірлесіп құру құқығын тану болып табылады. сандық ортамен байланысты жаңа өндіруші мен дәстүрлі өндіруші арасындағы ең маңызды айырмашылық. Сонымен қатар, продюсер контент генераторы, тапсырыс генераторы және ақша көзі ретінде әрекет ете алады.</w:t>
      </w:r>
    </w:p>
    <w:p w:rsidR="002D1689" w:rsidRPr="002D1689" w:rsidRDefault="002D1689" w:rsidP="002D1689">
      <w:pPr>
        <w:ind w:firstLine="567"/>
        <w:jc w:val="both"/>
        <w:rPr>
          <w:lang w:val="kk-KZ"/>
        </w:rPr>
      </w:pPr>
      <w:r w:rsidRPr="002D1689">
        <w:rPr>
          <w:lang w:val="kk-KZ"/>
        </w:rPr>
        <w:t xml:space="preserve">Мультимедиялық </w:t>
      </w:r>
      <w:r>
        <w:rPr>
          <w:lang w:val="kk-KZ"/>
        </w:rPr>
        <w:t>продюс</w:t>
      </w:r>
      <w:r w:rsidR="00B72B55">
        <w:rPr>
          <w:lang w:val="kk-KZ"/>
        </w:rPr>
        <w:t>ерлеу</w:t>
      </w:r>
      <w:r w:rsidRPr="002D1689">
        <w:rPr>
          <w:lang w:val="kk-KZ"/>
        </w:rPr>
        <w:t>, өндіріс сияқты, әдеттегідей болып келеді. Ол көбінесе қолданыстағы платформалармен байланысты процестерді сипаттайды: теледидар, радио, баспа. Өз кезегінде трансмедиа өндірісі тек А.Качкаевтың ғана емес, сюжеттің алуан түрлілігі мен тармақталуының көп дауысты идеясы болып табылады. «Бұл қалай жасалды: шығармашылық салаларда өндіру» өндіріс технологиясы тұрғысынан, сонымен қатар платформалармен ғана емес, сонымен қатар жұртшылықтың қатысуымен де байланысты. Жаңа орталарда шығару - бұл сюжеттің сызықтық платформалық контексте емес, оның мағынасы бойынша сызықты емеске айналуы мүмкін екенін түсіну - сюжеттік сызықтарды бөлу және тармақтау арқылы (мысалы, «екінші» немесе « үшінші» экран), ол виртуалды шындықтан онлайнға ауыса алатын кезде немесе телехикая немесе бағдарламада жұмыс ретінде туып, нағыз дүкенге, кітапқа немесе келесі өндірістік жобаға айналып, шынайы өмірде екінші өмірді бастайды.</w:t>
      </w:r>
    </w:p>
    <w:p w:rsidR="002D1689" w:rsidRDefault="002D1689" w:rsidP="002D1689">
      <w:pPr>
        <w:ind w:firstLine="567"/>
        <w:jc w:val="both"/>
        <w:rPr>
          <w:lang w:val="kk-KZ"/>
        </w:rPr>
      </w:pPr>
      <w:r w:rsidRPr="002D1689">
        <w:rPr>
          <w:lang w:val="kk-KZ"/>
        </w:rPr>
        <w:t>Тұтастай алғанда, сіз цифрлық орталардағы өндірісті (осындай бөлудің барлық шарттылығымен) платформалардың, құралдардың және технологиялардың онсыз да танымал емес жиынтығымен байланысты мультимедиаға бөлуге тырысуға болады. Кросс-медиа, негізінен интеграцияға, монетизацияға, контентті жылжытуға қатысты. Трансмедиа, концепцияның қайшылықты табиғатына қарамастан, бұл әлі де медианың кеңістіктік-уақыттық ерекшеліктерін жаңа түсінумен және виртуалды және ойын шындықтағы мағынаны ықтимал өндірумен байланысты нәрсе, ұзақ мерзімді перспективада - көмегімен нақты адамдардың «цифрлық» аватарлары, олардың сезімдері, естеліктері және тәжірибелері.</w:t>
      </w:r>
    </w:p>
    <w:p w:rsidR="00B72B55" w:rsidRPr="00B72B55" w:rsidRDefault="00B72B55" w:rsidP="00B72B55">
      <w:pPr>
        <w:ind w:firstLine="567"/>
        <w:jc w:val="both"/>
        <w:rPr>
          <w:lang w:val="kk-KZ"/>
        </w:rPr>
      </w:pPr>
      <w:r>
        <w:rPr>
          <w:lang w:val="kk-KZ"/>
        </w:rPr>
        <w:t>Дефиниция</w:t>
      </w:r>
      <w:r w:rsidRPr="00B72B55">
        <w:rPr>
          <w:lang w:val="kk-KZ"/>
        </w:rPr>
        <w:t xml:space="preserve"> мәселесі: кросс-медиа және мультимедиа арқылы трансмедианы анықтау</w:t>
      </w:r>
    </w:p>
    <w:p w:rsidR="00B72B55" w:rsidRPr="00B72B55" w:rsidRDefault="00B72B55" w:rsidP="00B72B55">
      <w:pPr>
        <w:ind w:firstLine="567"/>
        <w:jc w:val="both"/>
        <w:rPr>
          <w:lang w:val="kk-KZ"/>
        </w:rPr>
      </w:pPr>
      <w:r w:rsidRPr="00B72B55">
        <w:rPr>
          <w:lang w:val="kk-KZ"/>
        </w:rPr>
        <w:t>Трансмедиа көбінесе мультимедиялық және кросс-платформалық жобалармен теңестіріледі, бұл дұрыс емес. Мысалы, Д.Дэвидсон кросс-медианы трансмедиамен дерлік бірдей деп анықтайды: «кросс-медиа – оқиғаларды бірнеше платформаларда, бірнеше авторлармен, әртүрлі стильде біріктіру тәжірибесі. Көрермендер интернет, бейне, фильмдер, мобильді құрылғылар, баспа және радио арқылы өзара әрекеттесе отырып, мұндай жобаларға белсенді қатысады ».</w:t>
      </w:r>
    </w:p>
    <w:p w:rsidR="00B72B55" w:rsidRPr="00B72B55" w:rsidRDefault="00B72B55" w:rsidP="00B72B55">
      <w:pPr>
        <w:ind w:firstLine="567"/>
        <w:jc w:val="both"/>
        <w:rPr>
          <w:lang w:val="kk-KZ"/>
        </w:rPr>
      </w:pPr>
      <w:r w:rsidRPr="00B72B55">
        <w:rPr>
          <w:lang w:val="kk-KZ"/>
        </w:rPr>
        <w:t xml:space="preserve">Бұған А.Филлипс кросс-медиа және кросс-платформа тек технологиялық кедергілерді еңсерумен байланысты екенін дұрыс атап өтті. Мысалы, кітапты қағаз түрінде сатып алуға </w:t>
      </w:r>
      <w:r w:rsidRPr="00B72B55">
        <w:rPr>
          <w:lang w:val="kk-KZ"/>
        </w:rPr>
        <w:lastRenderedPageBreak/>
        <w:t>немесе мобильді құрылғыға жүктеуге болады, фильмді теледидардан, интернеттен, смартфон экранынан көруге болады.</w:t>
      </w:r>
    </w:p>
    <w:p w:rsidR="00B72B55" w:rsidRPr="00B72B55" w:rsidRDefault="00B72B55" w:rsidP="00B72B55">
      <w:pPr>
        <w:ind w:firstLine="567"/>
        <w:jc w:val="both"/>
        <w:rPr>
          <w:lang w:val="kk-KZ"/>
        </w:rPr>
      </w:pPr>
      <w:r w:rsidRPr="00B72B55">
        <w:rPr>
          <w:lang w:val="kk-KZ"/>
        </w:rPr>
        <w:t>Мультимедиа терминін Б.Голдштейн 1966 жылы Лонг-Айлендте өзінің «LightWorks at L'Oursin» шоуын жарнамалау үшін енгізген. Музыка мен визуалды эффектілердің қосындысына байланысты мультимедиа деп аталды58. 1990 жылдары мультимедиа мәтіннің, дыбыстың, графиканың, фото және бейненің кез келген комбинациясы арқылы бірдейленді. 2001 жылы П.Леви мультимедианы бейне ойындар, телехикаялар, футболкалар, ойыншықтар деп түсінуге болатынын атап өтті.</w:t>
      </w:r>
    </w:p>
    <w:p w:rsidR="00B72B55" w:rsidRPr="00B72B55" w:rsidRDefault="00B72B55" w:rsidP="00B72B55">
      <w:pPr>
        <w:ind w:firstLine="567"/>
        <w:jc w:val="both"/>
        <w:rPr>
          <w:lang w:val="kk-KZ"/>
        </w:rPr>
      </w:pPr>
      <w:r w:rsidRPr="00B72B55">
        <w:rPr>
          <w:lang w:val="kk-KZ"/>
        </w:rPr>
        <w:t>Ұғымдардың айқын көрінгеніне қарамастан, трансмедиа осы уақытқа дейін мультимедиалық және кросс-медиамен жиі шатастырылады, сондықтан, мысалы, Р.Праттерн трансмедианың келесі ерекше белгілерін атап өтті:</w:t>
      </w:r>
    </w:p>
    <w:p w:rsidR="00B72B55" w:rsidRPr="00B72B55" w:rsidRDefault="00B72B55" w:rsidP="00B72B55">
      <w:pPr>
        <w:ind w:firstLine="567"/>
        <w:jc w:val="both"/>
        <w:rPr>
          <w:lang w:val="kk-KZ"/>
        </w:rPr>
      </w:pPr>
      <w:r w:rsidRPr="00B72B55">
        <w:rPr>
          <w:lang w:val="kk-KZ"/>
        </w:rPr>
        <w:t>- көрермендер оқиғаны бір ортадан екіншісіне ауыстырады;</w:t>
      </w:r>
    </w:p>
    <w:p w:rsidR="00B72B55" w:rsidRPr="00B72B55" w:rsidRDefault="00B72B55" w:rsidP="00B72B55">
      <w:pPr>
        <w:ind w:firstLine="567"/>
        <w:jc w:val="both"/>
        <w:rPr>
          <w:lang w:val="kk-KZ"/>
        </w:rPr>
      </w:pPr>
      <w:r w:rsidRPr="00B72B55">
        <w:rPr>
          <w:lang w:val="kk-KZ"/>
        </w:rPr>
        <w:t>- мазмұн бірнеше медиа платформаларда орналастырылған;</w:t>
      </w:r>
    </w:p>
    <w:p w:rsidR="00B72B55" w:rsidRPr="00B72B55" w:rsidRDefault="00B72B55" w:rsidP="00B72B55">
      <w:pPr>
        <w:ind w:firstLine="567"/>
        <w:jc w:val="both"/>
        <w:rPr>
          <w:lang w:val="kk-KZ"/>
        </w:rPr>
      </w:pPr>
      <w:r w:rsidRPr="00B72B55">
        <w:rPr>
          <w:lang w:val="kk-KZ"/>
        </w:rPr>
        <w:t>- әрбір платформада сюжет пен драманың сол тұғырнаманың көмегімен барынша айқын жеткізуге болатын бөлігі қайта шығарылады;</w:t>
      </w:r>
    </w:p>
    <w:p w:rsidR="00B72B55" w:rsidRPr="00B72B55" w:rsidRDefault="00B72B55" w:rsidP="00B72B55">
      <w:pPr>
        <w:ind w:firstLine="567"/>
        <w:jc w:val="both"/>
        <w:rPr>
          <w:lang w:val="kk-KZ"/>
        </w:rPr>
      </w:pPr>
      <w:r w:rsidRPr="00B72B55">
        <w:rPr>
          <w:lang w:val="kk-KZ"/>
        </w:rPr>
        <w:t>- оқиға бірнеше платформада параллель немесе дәйекті, синхронды немесе сызықты емес түрде айтылуы мүмкін;</w:t>
      </w:r>
    </w:p>
    <w:p w:rsidR="00B72B55" w:rsidRPr="00B72B55" w:rsidRDefault="00B72B55" w:rsidP="00B72B55">
      <w:pPr>
        <w:ind w:firstLine="567"/>
        <w:jc w:val="both"/>
        <w:rPr>
          <w:lang w:val="kk-KZ"/>
        </w:rPr>
      </w:pPr>
      <w:r w:rsidRPr="00B72B55">
        <w:rPr>
          <w:lang w:val="kk-KZ"/>
        </w:rPr>
        <w:t>- тарих әлеміне бірнеше «кіру нүктелері» бар;</w:t>
      </w:r>
    </w:p>
    <w:p w:rsidR="00B72B55" w:rsidRDefault="00B72B55" w:rsidP="00B72B55">
      <w:pPr>
        <w:ind w:firstLine="567"/>
        <w:jc w:val="both"/>
        <w:rPr>
          <w:lang w:val="kk-KZ"/>
        </w:rPr>
      </w:pPr>
      <w:r w:rsidRPr="00B72B55">
        <w:rPr>
          <w:lang w:val="kk-KZ"/>
        </w:rPr>
        <w:t>- мазмұнды белсенді тұтыну.</w:t>
      </w:r>
    </w:p>
    <w:p w:rsidR="00B72B55" w:rsidRDefault="00B72B55" w:rsidP="00B72B55">
      <w:pPr>
        <w:ind w:firstLine="567"/>
        <w:jc w:val="both"/>
        <w:rPr>
          <w:lang w:val="kk-KZ"/>
        </w:rPr>
      </w:pPr>
      <w:r w:rsidRPr="00B72B55">
        <w:rPr>
          <w:lang w:val="kk-KZ"/>
        </w:rPr>
        <w:t>Сонымен, болашақ өндірістің ғылыми теориясы Б.Асафьевтің, С.Беляева-Эксемлярскаяның, Р.Грубердің, В.Каратыгиннің, А.Луначарскийдің, әлеуметтік-психологиялық, музыкалық-экономикалық бағыттағы еңбектерінен өрбіген сыңайлы. Б.Яворский және т.б., ал музыкалық социологияны осы салыстырмалы түрде жаңа ғылыми бағыттың дүниеге келуіне негіз болған «ана» көзі деуге болады. Екінші кезең. Музыкалық әлеуметтану дамуының келесі кезеңі 1960-1980 жылдары болды. Жарты ғасырға жуық уақыттан кейін музыкатанушылар кеңес адамдарының жаңа ұрпағы үшін талғамның жаһандық өзгерістерін көрсеткендей, қайтадан нақты социологиялық зерттеулер жүргізеді. Оның үстіне құпия (қызметтік мақсатта) деген тақырыппен көптеген еңбектер жарық көрді. А.Сохор «Әлеуметтану ғылымын дамытамыз» (1967) мақаласында музыка әлеуметтануының дамуындағы теория, тарих және практикаға байланысты үш бағытты атап көрсетсе, «Әлеуметтану және музыкалық мәдениет» (1975) кітабында: социологияның музыкалық мәселелері және музыкатанудың социологиялық мәселелері. Ю.Давыдов «Өнер социологиялық феномен ретінде» (1968) монографиясында өнерге теориялық талдау жасай отырып, оны социологиялық құбылыс ретінде түсінудің критерийі болып табылатын қоғамдық қабылдаудың маңыздылығын негіздейді. Дегенмен, ғалым өнерді қабылдау актісін тек социологиялық аспектіде ғана емес, сонымен қатар гносеологиялық, психологиялық, эстетикалық тұрғыдан да қарастыруды көздейді, сөйтіп объектінің интеграциялық қасиетін, оны қабылдаудың көптігін атап көрсетеді.</w:t>
      </w:r>
    </w:p>
    <w:p w:rsidR="00B72B55" w:rsidRDefault="00B72B55" w:rsidP="00B72B55">
      <w:pPr>
        <w:ind w:firstLine="567"/>
        <w:jc w:val="both"/>
        <w:rPr>
          <w:lang w:val="kk-KZ"/>
        </w:rPr>
      </w:pPr>
      <w:r w:rsidRPr="00B72B55">
        <w:rPr>
          <w:lang w:val="kk-KZ"/>
        </w:rPr>
        <w:t xml:space="preserve">Б.Цукерман өзінің «Музыка және тыңдаушы» (1972) кітабында Сохор белгілеген негізгі социологиялық бағыттардың автономды болуын даулайды, бірақ шын мәнінде олар музыкалық әлеуметтанудың негізі болып табылады, мұнда теориялық және тарихи ой эмпирикалық дәлелдер негізінде дамыды. Оның дәлелі Цукерманның өзінің кітабы, В. оның барлық көптігімен және әртүрлілігімен ұсынылған фактілік материал жеткілікті теориялық түсінуге ұшырайды. Атап айтқанда, эксперименттік материалға: халықтың өнерді, музыкалық жанрларды қабылдауы, тыңдау жиілігі, техникалық жабдықталуы бойынша аксиологиялық сауалнама жүргізу, концерттер мен спектакльдерге келушілерді әлеуметтік жағдайына, жас ерекшелігіне, жалпы мәдени-ағартушылық, жалпы мәдени-ағартушылық, мәдени-бұқаралық, мәдени-бұқаралық, мәдени-бұқаралық, мәдени-бұқаралық, мәдени-бұқаралық, мәдени-бұқаралық, мәдени-гуманитарлық, мәдени-бұқаралық, мәдени-гуманитарлық, мәдени-бұқаралық, мәдени-бұқаралық, мәдени-гуманитарлық, мәдени-бұқаралық, мәдени-бұқаралық, мәдени-бұқаралық, мәдени-бұқаралық, мәдени-бұқаралық, мәдени-бұқаралық, өнерді қабылдау, тыңдау жиілігі, техникалық құрал-жабдықтар туралы </w:t>
      </w:r>
      <w:r w:rsidRPr="00B72B55">
        <w:rPr>
          <w:lang w:val="kk-KZ"/>
        </w:rPr>
        <w:lastRenderedPageBreak/>
        <w:t>сауалнама жүргізу. жыныс ерекшеліктері. Сонымен қатар, автор жүйелі тәсіл мен заманауи терминологияны саналы түрде қолдана отырып, социологиялық зерттеулердің әдіснамасын жетік меңгерген. Сонымен, «өнер – көрермен» жүйесіндегі «коммуникация» термині коммуникация – өнер функциясына айналады, код көркем ақпаратты тасымалдау құралы ретінде пайда болады. Бұл жерде автор өнер әлеуметтануының ғылым ретіндегі дербестігі туралы пайымдаулардың мезгілсіздігіне тоқталып, оның қазіргі заманғы ресейлік ғалымдардың еңбектерінде бар қолданбалы білім саласы ретіндегі әртүрлі анықтамаларына сыни тұрғыдан баға бере отырып, сонымен қатар, өнер әлеуметтануының ғылым ретіндегі дербестігіне сыни көзқараспен баға бере отырып, сонымен қатар, өнер әлеуметтануының ғылым ретіндегі дербестігі туралы пікірлердің ертерек екендігіне тоқталып өтті. өнердің спецификалық социологиясы бұл ұғымға өзіндік анықтама береді. Оның интерпретациясында өнер әлеуметтануы бұл жүйе өмір сүретін нақты тарихи әлеуметтік жағдайлар мен жағдайлардың кешеніне байланысты «иску-стео-көрермен» жүйесінің дамуы мен қызмет ету заңдылықтарын зерттейтін нақты социологияның бір саласы болып табылады».</w:t>
      </w:r>
    </w:p>
    <w:p w:rsidR="00F327E0" w:rsidRDefault="00F327E0" w:rsidP="00B72B55">
      <w:pPr>
        <w:ind w:firstLine="567"/>
        <w:jc w:val="both"/>
        <w:rPr>
          <w:lang w:val="kk-KZ"/>
        </w:rPr>
      </w:pPr>
      <w:r w:rsidRPr="00F327E0">
        <w:rPr>
          <w:lang w:val="kk-KZ"/>
        </w:rPr>
        <w:t>Өнер әлеуметтануы аясында да шешілетін, өзі анықтаған екі автономды міндетке қатысты автордың пікірі біршама қайшылықты. Өнердің екіұшты болмысынан бастау алып, бірінші міндеті – өмірдің өзін, қоғамдағы алыстағы көзқарастың тағдырын зерттеу, екіншісі – «көрерменнің көркемдік сұранысын, талғамын, қызығушылықтарын және құндылық бағдарларын зерттеу. " Сонымен қатар, берілген тапсырмалардың тек екіншісі ғана кітаптың мазмұнында жүзеге асуын табады. Неліктен өнердің амбиваленттігі топтаманың қойылымын анықтайтын факторға айналатыны түсініксіз (таза нақты негізде?). Автор қандай принципті басшылыққа алды? Әлеуметтанумен толық сәйкес келетін екінші міндеттер күмән тудырмайды. Шынында да, реципиенттің жалпы мәдени-көркемдік деңгейі, оның талғамы, қызығушылықтары мен қалауы кез келген социологиялық зерттеулердің өзегіне айналады. Олар өнердің барлық түрлеріне қатысты және реципиенттің музыкалық қабылдауына қатысты нақты социологиялық зерттеудің маңызды бөлігін құрайды, оны Л.Коганның түсіндірмесі бойынша «</w:t>
      </w:r>
      <w:r w:rsidR="009122C5" w:rsidRPr="009122C5">
        <w:rPr>
          <w:lang w:val="kk-KZ"/>
        </w:rPr>
        <w:t>тыңдаушы социологиясы</w:t>
      </w:r>
      <w:r w:rsidRPr="00F327E0">
        <w:rPr>
          <w:lang w:val="kk-KZ"/>
        </w:rPr>
        <w:t>» деп атайды.</w:t>
      </w:r>
    </w:p>
    <w:p w:rsidR="009122C5" w:rsidRDefault="009122C5" w:rsidP="00B72B55">
      <w:pPr>
        <w:ind w:firstLine="567"/>
        <w:jc w:val="both"/>
        <w:rPr>
          <w:lang w:val="kk-KZ"/>
        </w:rPr>
      </w:pPr>
      <w:r w:rsidRPr="009122C5">
        <w:rPr>
          <w:lang w:val="kk-KZ"/>
        </w:rPr>
        <w:t>А.Моль өз кітабында В.Моцарт (6,5%) басқаратын «Композиторлардың қоғамдық маңызын олардың шығармаларының таралу көлемі бойынша дәйексөздері» кестесін береді, тізімде сегізінші, П.Чайковскийдің есімі, отандық композиторлардың тізілімін ашады (2,7%). Дәл осы кезеңде музыкалық қабылдау мәселесі теориялық музыкатануда, ең алдымен мазмұн мен форма контекстінде, ТМД жүйесі шеңберінде біршама терең қарастырылады. Бұған мысал ретінде Л.Мазельдің музыкалық құралдар жүйесіндегі жұмысы және музыканың көркемдік әсерінің кейбір принциптері «(1965) және В. Цукерманның «Тыңдаушының музыкалық форманы ашудың екі қарсы OBO жалған принциптері туралы» ( 1970), оны Б.Асафиевтің «Музыкалық форма процесс ретіндегі. Музыкалық шығарманың мағыналық және конструктивті аспектілерін тыңдаушының түсінікті қабылдауға деген ұмтылысы қазіргі заманғы шығармалардағы музыкалық тіл мен көркем бейнелеу құралдарының жаңаруы кезінде музыкалық өмірдің жаңа шарттарына «көшірілгендей». авторлар тыңдаушының оларды қабылдауын қиындатады.</w:t>
      </w:r>
    </w:p>
    <w:p w:rsidR="009122C5" w:rsidRPr="00844377" w:rsidRDefault="009122C5" w:rsidP="00B72B55">
      <w:pPr>
        <w:ind w:firstLine="567"/>
        <w:jc w:val="both"/>
        <w:rPr>
          <w:lang w:val="kk-KZ"/>
        </w:rPr>
      </w:pPr>
    </w:p>
    <w:p w:rsidR="00B92B22" w:rsidRDefault="00B92B22" w:rsidP="00B92B22">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426936" w:rsidRDefault="00426936" w:rsidP="00B92B22">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1 </w:t>
      </w:r>
      <w:r w:rsidRPr="00426936">
        <w:rPr>
          <w:rStyle w:val="FontStyle22"/>
          <w:rFonts w:eastAsia="Calibri"/>
          <w:noProof/>
          <w:sz w:val="24"/>
          <w:szCs w:val="24"/>
          <w:lang w:val="kk-KZ"/>
        </w:rPr>
        <w:t>Қазақстанның қазіргі заманғы өнері және мәдени ортаның дамуы.</w:t>
      </w:r>
    </w:p>
    <w:p w:rsidR="00426936" w:rsidRDefault="00426936" w:rsidP="00B92B22">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2 </w:t>
      </w:r>
      <w:r w:rsidRPr="00426936">
        <w:rPr>
          <w:rStyle w:val="FontStyle22"/>
          <w:rFonts w:eastAsia="Calibri"/>
          <w:noProof/>
          <w:sz w:val="24"/>
          <w:szCs w:val="24"/>
          <w:lang w:val="kk-KZ"/>
        </w:rPr>
        <w:t xml:space="preserve">Заманауи </w:t>
      </w:r>
      <w:r>
        <w:rPr>
          <w:rStyle w:val="FontStyle22"/>
          <w:rFonts w:eastAsia="Calibri"/>
          <w:noProof/>
          <w:sz w:val="24"/>
          <w:szCs w:val="24"/>
          <w:lang w:val="kk-KZ"/>
        </w:rPr>
        <w:t>продюсерлерге</w:t>
      </w:r>
      <w:r w:rsidRPr="00426936">
        <w:rPr>
          <w:rStyle w:val="FontStyle22"/>
          <w:rFonts w:eastAsia="Calibri"/>
          <w:noProof/>
          <w:sz w:val="24"/>
          <w:szCs w:val="24"/>
          <w:lang w:val="kk-KZ"/>
        </w:rPr>
        <w:t xml:space="preserve"> өз жобаларын алға жылжыту үшін не жетіспейді?</w:t>
      </w:r>
    </w:p>
    <w:p w:rsidR="00426936" w:rsidRDefault="00426936" w:rsidP="00B92B22">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3 </w:t>
      </w:r>
      <w:r w:rsidRPr="00426936">
        <w:rPr>
          <w:rStyle w:val="FontStyle22"/>
          <w:rFonts w:eastAsia="Calibri"/>
          <w:noProof/>
          <w:sz w:val="24"/>
          <w:szCs w:val="24"/>
          <w:lang w:val="kk-KZ"/>
        </w:rPr>
        <w:t>Қазақстан, Ресей, ТМД елдерінде өнер нарығы қалай дамуда?</w:t>
      </w:r>
    </w:p>
    <w:p w:rsidR="00426936" w:rsidRDefault="00426936" w:rsidP="00B92B22">
      <w:pPr>
        <w:pStyle w:val="Style19"/>
        <w:widowControl/>
        <w:tabs>
          <w:tab w:val="left" w:pos="426"/>
        </w:tabs>
        <w:spacing w:line="240" w:lineRule="auto"/>
        <w:ind w:firstLine="0"/>
        <w:rPr>
          <w:rStyle w:val="FontStyle22"/>
          <w:rFonts w:eastAsia="Calibri"/>
          <w:noProof/>
          <w:sz w:val="24"/>
          <w:szCs w:val="24"/>
          <w:lang w:val="kk-KZ"/>
        </w:rPr>
      </w:pPr>
      <w:r>
        <w:rPr>
          <w:rStyle w:val="FontStyle22"/>
          <w:rFonts w:eastAsia="Calibri"/>
          <w:noProof/>
          <w:sz w:val="24"/>
          <w:szCs w:val="24"/>
          <w:lang w:val="kk-KZ"/>
        </w:rPr>
        <w:t xml:space="preserve">4 </w:t>
      </w:r>
      <w:r w:rsidRPr="00426936">
        <w:rPr>
          <w:rStyle w:val="FontStyle22"/>
          <w:rFonts w:eastAsia="Calibri"/>
          <w:noProof/>
          <w:sz w:val="24"/>
          <w:szCs w:val="24"/>
          <w:lang w:val="kk-KZ"/>
        </w:rPr>
        <w:t>Өнерге деген қызығушылықты қалай арттыруға болады? Өз пікіріңізді білдіріңіз.</w:t>
      </w:r>
    </w:p>
    <w:p w:rsidR="00844377" w:rsidRDefault="00844377"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Шығармашылық тапсырма</w:t>
      </w:r>
    </w:p>
    <w:p w:rsidR="00844377" w:rsidRPr="00426936" w:rsidRDefault="00426936" w:rsidP="00B92B22">
      <w:pPr>
        <w:rPr>
          <w:lang w:val="kk-KZ"/>
        </w:rPr>
      </w:pPr>
      <w:r w:rsidRPr="00426936">
        <w:rPr>
          <w:lang w:val="kk-KZ"/>
        </w:rPr>
        <w:t>«Қазіргі өмір философиясы» тақырыбына эссе жазыңыз.</w:t>
      </w:r>
    </w:p>
    <w:p w:rsidR="00426936" w:rsidRDefault="00426936" w:rsidP="00B92B22">
      <w:pPr>
        <w:rPr>
          <w:i/>
          <w:lang w:val="kk-KZ"/>
        </w:rPr>
      </w:pPr>
    </w:p>
    <w:p w:rsidR="00B92B22" w:rsidRPr="0022561E" w:rsidRDefault="00B92B22" w:rsidP="00B92B22">
      <w:pPr>
        <w:rPr>
          <w:i/>
          <w:lang w:val="kk-KZ"/>
        </w:rPr>
      </w:pPr>
      <w:r w:rsidRPr="0022561E">
        <w:rPr>
          <w:i/>
          <w:lang w:val="kk-KZ"/>
        </w:rPr>
        <w:t>БӨЖ тапсырмалары</w:t>
      </w:r>
    </w:p>
    <w:p w:rsidR="00426936" w:rsidRPr="00426936" w:rsidRDefault="00426936" w:rsidP="00426936">
      <w:pPr>
        <w:spacing w:line="276" w:lineRule="auto"/>
        <w:rPr>
          <w:lang w:val="kk-KZ"/>
        </w:rPr>
      </w:pPr>
      <w:r w:rsidRPr="00426936">
        <w:rPr>
          <w:lang w:val="kk-KZ"/>
        </w:rPr>
        <w:lastRenderedPageBreak/>
        <w:t>1. Шығармашылық салалардағы өнім.</w:t>
      </w:r>
    </w:p>
    <w:p w:rsidR="00426936" w:rsidRPr="00426936" w:rsidRDefault="00426936" w:rsidP="00426936">
      <w:pPr>
        <w:spacing w:line="276" w:lineRule="auto"/>
        <w:rPr>
          <w:lang w:val="kk-KZ"/>
        </w:rPr>
      </w:pPr>
      <w:r w:rsidRPr="00426936">
        <w:rPr>
          <w:lang w:val="kk-KZ"/>
        </w:rPr>
        <w:t>2. «Өндіруші» кәсібі қалай пайда болды және мәдени салалар қалай өзгерді.</w:t>
      </w:r>
    </w:p>
    <w:p w:rsidR="00426936" w:rsidRPr="00426936" w:rsidRDefault="00426936" w:rsidP="00426936">
      <w:pPr>
        <w:spacing w:line="276" w:lineRule="auto"/>
        <w:rPr>
          <w:lang w:val="kk-KZ"/>
        </w:rPr>
      </w:pPr>
      <w:r w:rsidRPr="00426936">
        <w:rPr>
          <w:lang w:val="kk-KZ"/>
        </w:rPr>
        <w:t>3. Тарихты трансмедиа жасау және мультимедианы трансмедиа өндірісінен қалай ажыратуға болады.</w:t>
      </w:r>
    </w:p>
    <w:p w:rsidR="00426936" w:rsidRDefault="00426936" w:rsidP="00B92B22">
      <w:pPr>
        <w:spacing w:line="276" w:lineRule="auto"/>
        <w:rPr>
          <w:i/>
          <w:lang w:val="kk-KZ"/>
        </w:rPr>
      </w:pPr>
    </w:p>
    <w:p w:rsidR="00B92B22" w:rsidRPr="0022561E" w:rsidRDefault="00B92B22" w:rsidP="00B92B22">
      <w:pPr>
        <w:spacing w:line="276" w:lineRule="auto"/>
        <w:rPr>
          <w:i/>
          <w:lang w:val="kk-KZ"/>
        </w:rPr>
      </w:pPr>
      <w:r w:rsidRPr="0022561E">
        <w:rPr>
          <w:i/>
          <w:lang w:val="kk-KZ"/>
        </w:rPr>
        <w:t>Әдебиет</w:t>
      </w:r>
    </w:p>
    <w:p w:rsidR="00B92B22" w:rsidRDefault="00B92B22" w:rsidP="00B92B22">
      <w:pPr>
        <w:spacing w:line="276" w:lineRule="auto"/>
        <w:rPr>
          <w:i/>
          <w:lang w:val="kk-KZ"/>
        </w:rPr>
      </w:pPr>
      <w:r w:rsidRPr="0022561E">
        <w:rPr>
          <w:i/>
          <w:lang w:val="kk-KZ"/>
        </w:rPr>
        <w:t>- негізгі</w:t>
      </w:r>
    </w:p>
    <w:p w:rsidR="008C12CB" w:rsidRDefault="008C12CB" w:rsidP="008C12CB">
      <w:r>
        <w:rPr>
          <w:lang w:val="kk-KZ"/>
        </w:rPr>
        <w:t xml:space="preserve">1 </w:t>
      </w:r>
      <w:r>
        <w:t xml:space="preserve">Сумин, Ю.М. Компетентность, личностные, деловые и профессиональные качества продюсера театрализованных шоу-программ // Режиссерские и продюсерские инновации в театрализованном действии: сб. ст. по материалам междунар. научн-практ. конф. к 20-летию каф. режиссуры и продюсирования театрализ. шоу-программ. СПб.; СПбГУКИ, 2012. С. 107-108. </w:t>
      </w:r>
    </w:p>
    <w:p w:rsidR="008C12CB" w:rsidRPr="00832589" w:rsidRDefault="008C12CB" w:rsidP="008C12CB">
      <w:pPr>
        <w:rPr>
          <w:lang w:val="kk-KZ"/>
        </w:rPr>
      </w:pPr>
      <w:r>
        <w:rPr>
          <w:lang w:val="kk-KZ"/>
        </w:rPr>
        <w:t xml:space="preserve">2 </w:t>
      </w:r>
      <w:r>
        <w:t>Куприянов Б.В. Вариативность социального воспитания школьников. Формы-представления в воспитательной работе классного руководителя. URL: http: // altruism.ru.</w:t>
      </w:r>
    </w:p>
    <w:p w:rsidR="00B92B22" w:rsidRDefault="00B92B22" w:rsidP="00B92B22">
      <w:pPr>
        <w:jc w:val="both"/>
        <w:rPr>
          <w:i/>
          <w:lang w:val="kk-KZ"/>
        </w:rPr>
      </w:pPr>
      <w:r w:rsidRPr="0022561E">
        <w:rPr>
          <w:i/>
          <w:lang w:val="kk-KZ"/>
        </w:rPr>
        <w:t>- қосымша</w:t>
      </w:r>
    </w:p>
    <w:p w:rsidR="002D1689" w:rsidRPr="002D1689" w:rsidRDefault="008C12CB" w:rsidP="00B92B22">
      <w:pPr>
        <w:jc w:val="both"/>
        <w:rPr>
          <w:lang w:val="kk-KZ"/>
        </w:rPr>
      </w:pPr>
      <w:r>
        <w:rPr>
          <w:lang w:val="kk-KZ"/>
        </w:rPr>
        <w:t xml:space="preserve">3 </w:t>
      </w:r>
      <w:r w:rsidR="002D1689">
        <w:t>Основы продюсерства: Аудиовизуальная сфера: [учебник для студ</w:t>
      </w:r>
      <w:r w:rsidR="00426936">
        <w:rPr>
          <w:lang w:val="kk-KZ"/>
        </w:rPr>
        <w:t>ен</w:t>
      </w:r>
      <w:r w:rsidR="002D1689">
        <w:t>тов вузов, обучающихся по специальностям в области кино и телевидения] / под ред. Г. П. Иванова, П. К. Огурчикова, В. И. Сидоренко. – М.: ЮНИТИ, 2003.</w:t>
      </w:r>
    </w:p>
    <w:p w:rsidR="008C12CB" w:rsidRDefault="008C12CB" w:rsidP="008C12CB">
      <w:pPr>
        <w:jc w:val="both"/>
      </w:pPr>
      <w:r>
        <w:rPr>
          <w:lang w:val="kk-KZ"/>
        </w:rPr>
        <w:t xml:space="preserve">4 </w:t>
      </w:r>
      <w:r>
        <w:t xml:space="preserve">Жарков Д. С. Продюсирование и постановка шоу-программ : учеб. для студентов вузов культуры и искусств / А. Д. Жарков ; Моск. гос. ун-т культуры и искусств. - М. : МГУКИ, 2009. - 470 с. : схем., табл. - Прил.: с. 438-466. - Библиогр.: с. 435-437. - ISBN 978-5-94778-221-9 : 59-50. </w:t>
      </w:r>
    </w:p>
    <w:p w:rsidR="008C12CB" w:rsidRDefault="008C12CB" w:rsidP="008C12CB">
      <w:pPr>
        <w:jc w:val="both"/>
      </w:pPr>
      <w:r>
        <w:rPr>
          <w:lang w:val="kk-KZ"/>
        </w:rPr>
        <w:t xml:space="preserve">5 </w:t>
      </w:r>
      <w:r>
        <w:t xml:space="preserve">Корнилова С. М. Музыкальный менеджмент. – М., 2006. – 164 с. </w:t>
      </w:r>
    </w:p>
    <w:p w:rsidR="00B92B22" w:rsidRPr="0022561E" w:rsidRDefault="00B92B22" w:rsidP="00D2106F">
      <w:pPr>
        <w:rPr>
          <w:lang w:val="kk-KZ"/>
        </w:rPr>
      </w:pPr>
    </w:p>
    <w:bookmarkEnd w:id="0"/>
    <w:p w:rsidR="00431E27" w:rsidRPr="008C12CB" w:rsidRDefault="00431E27" w:rsidP="00431E27">
      <w:pPr>
        <w:spacing w:line="276" w:lineRule="auto"/>
        <w:rPr>
          <w:b/>
          <w:lang w:val="kk-KZ"/>
        </w:rPr>
      </w:pPr>
      <w:r w:rsidRPr="008C12CB">
        <w:rPr>
          <w:b/>
          <w:lang w:val="kk-KZ"/>
        </w:rPr>
        <w:t>Дәріс тақырыбы:</w:t>
      </w:r>
      <w:r w:rsidRPr="008C12CB">
        <w:rPr>
          <w:b/>
          <w:i/>
          <w:lang w:val="kk-KZ"/>
        </w:rPr>
        <w:t xml:space="preserve"> </w:t>
      </w:r>
      <w:r w:rsidR="008C12CB" w:rsidRPr="008C12CB">
        <w:rPr>
          <w:b/>
          <w:lang w:val="kk-KZ"/>
        </w:rPr>
        <w:t>Арт-индустрия саясаты.</w:t>
      </w:r>
    </w:p>
    <w:p w:rsidR="008C12CB" w:rsidRDefault="008C12CB" w:rsidP="00431E27">
      <w:pPr>
        <w:spacing w:line="276" w:lineRule="auto"/>
        <w:jc w:val="both"/>
        <w:rPr>
          <w:i/>
          <w:lang w:val="kk-KZ"/>
        </w:rPr>
      </w:pPr>
    </w:p>
    <w:p w:rsidR="008C12CB" w:rsidRDefault="00431E27" w:rsidP="00431E27">
      <w:pPr>
        <w:spacing w:line="276" w:lineRule="auto"/>
        <w:jc w:val="both"/>
        <w:rPr>
          <w:lang w:val="kk-KZ"/>
        </w:rPr>
      </w:pPr>
      <w:r w:rsidRPr="0022561E">
        <w:rPr>
          <w:i/>
          <w:lang w:val="kk-KZ"/>
        </w:rPr>
        <w:t xml:space="preserve">Зерттелетін тақырыптың мақсаты </w:t>
      </w:r>
      <w:r w:rsidRPr="0022561E">
        <w:rPr>
          <w:lang w:val="kk-KZ"/>
        </w:rPr>
        <w:t>–</w:t>
      </w:r>
      <w:r w:rsidR="00531B9C">
        <w:rPr>
          <w:lang w:val="kk-KZ"/>
        </w:rPr>
        <w:t xml:space="preserve"> </w:t>
      </w:r>
      <w:r w:rsidR="00531B9C" w:rsidRPr="00531B9C">
        <w:rPr>
          <w:lang w:val="kk-KZ"/>
        </w:rPr>
        <w:t xml:space="preserve">заманауи өнерді дамыту алаңы ретінде өнер индустриясы мен </w:t>
      </w:r>
      <w:r w:rsidR="005621A0">
        <w:rPr>
          <w:lang w:val="kk-KZ"/>
        </w:rPr>
        <w:t>арт-</w:t>
      </w:r>
      <w:r w:rsidR="00531B9C" w:rsidRPr="00531B9C">
        <w:rPr>
          <w:lang w:val="kk-KZ"/>
        </w:rPr>
        <w:t xml:space="preserve">кластерінің әлеуетін ашуда, заманауи өнерді қоғамдық ортада ілгерілету үшін жаңа нысандар мен жағдайлардың мүмкіндіктерін ашуда, театр </w:t>
      </w:r>
      <w:r w:rsidR="005621A0">
        <w:rPr>
          <w:lang w:val="kk-KZ"/>
        </w:rPr>
        <w:t>продюсерлік сала</w:t>
      </w:r>
      <w:r w:rsidR="00531B9C" w:rsidRPr="00531B9C">
        <w:rPr>
          <w:lang w:val="kk-KZ"/>
        </w:rPr>
        <w:t xml:space="preserve"> үшін арт</w:t>
      </w:r>
      <w:r w:rsidR="005621A0">
        <w:rPr>
          <w:lang w:val="kk-KZ"/>
        </w:rPr>
        <w:t>-</w:t>
      </w:r>
      <w:r w:rsidR="00531B9C" w:rsidRPr="00531B9C">
        <w:rPr>
          <w:lang w:val="kk-KZ"/>
        </w:rPr>
        <w:t>кластер құру перспективаларын анықтауда .</w:t>
      </w:r>
    </w:p>
    <w:p w:rsidR="00531B9C" w:rsidRDefault="00531B9C" w:rsidP="00431E27">
      <w:pPr>
        <w:spacing w:line="276" w:lineRule="auto"/>
        <w:jc w:val="both"/>
        <w:rPr>
          <w:i/>
          <w:lang w:val="kk-KZ"/>
        </w:rPr>
      </w:pPr>
    </w:p>
    <w:p w:rsidR="008C12CB" w:rsidRDefault="00431E27" w:rsidP="00531B9C">
      <w:pPr>
        <w:spacing w:line="276" w:lineRule="auto"/>
        <w:jc w:val="both"/>
        <w:rPr>
          <w:lang w:val="kk-KZ"/>
        </w:rPr>
      </w:pPr>
      <w:r w:rsidRPr="0022561E">
        <w:rPr>
          <w:i/>
          <w:lang w:val="kk-KZ"/>
        </w:rPr>
        <w:t xml:space="preserve">Зерттелетін тақырыптың міндеттері </w:t>
      </w:r>
      <w:r w:rsidR="00531B9C">
        <w:rPr>
          <w:lang w:val="kk-KZ"/>
        </w:rPr>
        <w:t>– к</w:t>
      </w:r>
      <w:r w:rsidR="00531B9C" w:rsidRPr="00531B9C">
        <w:rPr>
          <w:lang w:val="kk-KZ"/>
        </w:rPr>
        <w:t>өркем кластер ұғымының теориялық негіздерін жинақтау, оның негізгі сипаттамалары мен белгілерін анықтау және жүйелеу;</w:t>
      </w:r>
      <w:r w:rsidR="00531B9C">
        <w:rPr>
          <w:lang w:val="kk-KZ"/>
        </w:rPr>
        <w:t xml:space="preserve"> арт-</w:t>
      </w:r>
      <w:r w:rsidR="00531B9C" w:rsidRPr="00531B9C">
        <w:rPr>
          <w:lang w:val="kk-KZ"/>
        </w:rPr>
        <w:t>кластерлерінің қалыптасуы мен жұмыс істеуінің отандық және шетелдік тәжірибесін талдау;</w:t>
      </w:r>
      <w:r w:rsidR="00531B9C">
        <w:rPr>
          <w:lang w:val="kk-KZ"/>
        </w:rPr>
        <w:t xml:space="preserve"> қ</w:t>
      </w:r>
      <w:r w:rsidR="00531B9C" w:rsidRPr="00531B9C">
        <w:rPr>
          <w:lang w:val="kk-KZ"/>
        </w:rPr>
        <w:t>азіргі өнер мен бизнестің өзара әрекеттесу ерекшеліктерін ашу;</w:t>
      </w:r>
      <w:r w:rsidR="005621A0">
        <w:rPr>
          <w:lang w:val="kk-KZ"/>
        </w:rPr>
        <w:t xml:space="preserve"> арт-индустрия </w:t>
      </w:r>
      <w:r w:rsidR="00531B9C" w:rsidRPr="00531B9C">
        <w:rPr>
          <w:lang w:val="kk-KZ"/>
        </w:rPr>
        <w:t>құрылымындағы негізгі бағыт ретінде қазіргі заманғы өнерді насихаттау мен дамытудың әдістері мен құралдарын талдау</w:t>
      </w:r>
      <w:r w:rsidR="005621A0">
        <w:rPr>
          <w:lang w:val="kk-KZ"/>
        </w:rPr>
        <w:t>.</w:t>
      </w:r>
    </w:p>
    <w:p w:rsidR="005621A0" w:rsidRDefault="005621A0" w:rsidP="00531B9C">
      <w:pPr>
        <w:spacing w:line="276" w:lineRule="auto"/>
        <w:jc w:val="both"/>
        <w:rPr>
          <w:i/>
          <w:lang w:val="kk-KZ"/>
        </w:rPr>
      </w:pPr>
    </w:p>
    <w:p w:rsidR="00431E27" w:rsidRPr="0022561E" w:rsidRDefault="00431E27" w:rsidP="00431E27">
      <w:pPr>
        <w:jc w:val="both"/>
        <w:rPr>
          <w:lang w:val="kk-KZ"/>
        </w:rPr>
      </w:pPr>
      <w:r w:rsidRPr="0022561E">
        <w:rPr>
          <w:i/>
          <w:lang w:val="kk-KZ"/>
        </w:rPr>
        <w:t>Дәріс формалары</w:t>
      </w:r>
      <w:r w:rsidRPr="0022561E">
        <w:rPr>
          <w:lang w:val="kk-KZ"/>
        </w:rPr>
        <w:t xml:space="preserve">: </w:t>
      </w:r>
    </w:p>
    <w:p w:rsidR="00431E27" w:rsidRPr="0022561E" w:rsidRDefault="00431E27" w:rsidP="00431E27">
      <w:pPr>
        <w:jc w:val="both"/>
        <w:rPr>
          <w:lang w:val="kk-KZ"/>
        </w:rPr>
      </w:pPr>
      <w:r w:rsidRPr="0022561E">
        <w:rPr>
          <w:lang w:val="kk-KZ"/>
        </w:rPr>
        <w:t xml:space="preserve">- оқу пәнінің маңызды тақырыптары бойынша студенттердің хабарламалары мен есептерін талқылау; </w:t>
      </w:r>
    </w:p>
    <w:p w:rsidR="00431E27" w:rsidRPr="0022561E" w:rsidRDefault="00431E27" w:rsidP="00431E27">
      <w:pPr>
        <w:jc w:val="both"/>
        <w:rPr>
          <w:lang w:val="kk-KZ"/>
        </w:rPr>
      </w:pPr>
      <w:r w:rsidRPr="0022561E">
        <w:rPr>
          <w:lang w:val="kk-KZ"/>
        </w:rPr>
        <w:t xml:space="preserve">- сабақ жоспарына сәйкес оқу пәнінің нақты мәселелерін талқылау; </w:t>
      </w:r>
    </w:p>
    <w:p w:rsidR="00431E27" w:rsidRPr="0022561E" w:rsidRDefault="00431E27" w:rsidP="00431E27">
      <w:pPr>
        <w:jc w:val="both"/>
        <w:rPr>
          <w:lang w:val="kk-KZ"/>
        </w:rPr>
      </w:pPr>
      <w:r w:rsidRPr="0022561E">
        <w:rPr>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531B9C" w:rsidRDefault="00531B9C" w:rsidP="00431E27">
      <w:pPr>
        <w:pStyle w:val="Style19"/>
        <w:widowControl/>
        <w:tabs>
          <w:tab w:val="left" w:pos="426"/>
        </w:tabs>
        <w:spacing w:line="240" w:lineRule="auto"/>
        <w:ind w:firstLine="0"/>
        <w:rPr>
          <w:rStyle w:val="FontStyle22"/>
          <w:rFonts w:eastAsia="Calibri"/>
          <w:i/>
          <w:noProof/>
          <w:sz w:val="24"/>
          <w:szCs w:val="24"/>
          <w:lang w:val="kk-KZ"/>
        </w:rPr>
      </w:pPr>
    </w:p>
    <w:p w:rsidR="00431E27" w:rsidRDefault="00431E27" w:rsidP="00431E27">
      <w:pPr>
        <w:jc w:val="both"/>
        <w:rPr>
          <w:rStyle w:val="jlqj4b"/>
          <w:i/>
          <w:color w:val="000000"/>
          <w:lang w:val="kk-KZ"/>
        </w:rPr>
      </w:pPr>
      <w:r w:rsidRPr="0022561E">
        <w:rPr>
          <w:rStyle w:val="jlqj4b"/>
          <w:i/>
          <w:color w:val="000000"/>
          <w:lang w:val="kk-KZ"/>
        </w:rPr>
        <w:t>Жоспар</w:t>
      </w:r>
    </w:p>
    <w:p w:rsidR="005621A0" w:rsidRDefault="005621A0" w:rsidP="005621A0">
      <w:pPr>
        <w:pStyle w:val="ad"/>
        <w:numPr>
          <w:ilvl w:val="0"/>
          <w:numId w:val="18"/>
        </w:numPr>
        <w:jc w:val="both"/>
        <w:rPr>
          <w:rStyle w:val="jlqj4b"/>
          <w:color w:val="000000"/>
          <w:lang w:val="kk-KZ"/>
        </w:rPr>
      </w:pPr>
      <w:r>
        <w:rPr>
          <w:rStyle w:val="jlqj4b"/>
          <w:color w:val="000000"/>
          <w:lang w:val="kk-KZ"/>
        </w:rPr>
        <w:t>Арт-индустрия және арт-кластер. Ұғымдары мен түсініктмелері.</w:t>
      </w:r>
    </w:p>
    <w:p w:rsidR="005621A0" w:rsidRPr="005621A0" w:rsidRDefault="005621A0" w:rsidP="005621A0">
      <w:pPr>
        <w:pStyle w:val="ad"/>
        <w:numPr>
          <w:ilvl w:val="0"/>
          <w:numId w:val="18"/>
        </w:numPr>
        <w:jc w:val="both"/>
        <w:rPr>
          <w:color w:val="000000"/>
          <w:lang w:val="kk-KZ"/>
        </w:rPr>
      </w:pPr>
      <w:r>
        <w:rPr>
          <w:lang w:val="kk-KZ"/>
        </w:rPr>
        <w:t>З</w:t>
      </w:r>
      <w:r w:rsidRPr="00531B9C">
        <w:rPr>
          <w:lang w:val="kk-KZ"/>
        </w:rPr>
        <w:t>аманауи өнерді қоғамдық ортада ілгерілету</w:t>
      </w:r>
      <w:r>
        <w:rPr>
          <w:lang w:val="kk-KZ"/>
        </w:rPr>
        <w:t>.</w:t>
      </w:r>
    </w:p>
    <w:p w:rsidR="005621A0" w:rsidRPr="005621A0" w:rsidRDefault="005621A0" w:rsidP="005621A0">
      <w:pPr>
        <w:pStyle w:val="ad"/>
        <w:numPr>
          <w:ilvl w:val="0"/>
          <w:numId w:val="18"/>
        </w:numPr>
        <w:jc w:val="both"/>
        <w:rPr>
          <w:rStyle w:val="jlqj4b"/>
          <w:color w:val="000000"/>
          <w:lang w:val="kk-KZ"/>
        </w:rPr>
      </w:pPr>
      <w:r>
        <w:rPr>
          <w:rStyle w:val="jlqj4b"/>
          <w:color w:val="000000"/>
          <w:lang w:val="kk-KZ"/>
        </w:rPr>
        <w:t>Арт-индустрия және арт-кластерінің келешегі.</w:t>
      </w:r>
    </w:p>
    <w:p w:rsidR="00531B9C" w:rsidRDefault="00531B9C" w:rsidP="00431E27">
      <w:pPr>
        <w:spacing w:line="276" w:lineRule="auto"/>
        <w:rPr>
          <w:i/>
          <w:lang w:val="kk-KZ"/>
        </w:rPr>
      </w:pPr>
    </w:p>
    <w:p w:rsidR="00431E27" w:rsidRPr="0022561E" w:rsidRDefault="00431E27" w:rsidP="00431E27">
      <w:pPr>
        <w:spacing w:line="276" w:lineRule="auto"/>
        <w:rPr>
          <w:i/>
          <w:lang w:val="kk-KZ"/>
        </w:rPr>
      </w:pPr>
      <w:r w:rsidRPr="0022561E">
        <w:rPr>
          <w:i/>
          <w:lang w:val="kk-KZ"/>
        </w:rPr>
        <w:t>Қажетті құрал-жабдықтар тізімі: сынып, компьютер, Power Point компьютерлік бағдарламасы, интерактивті тақта.</w:t>
      </w:r>
    </w:p>
    <w:p w:rsidR="00531B9C" w:rsidRDefault="00531B9C" w:rsidP="00431E27">
      <w:pPr>
        <w:spacing w:line="276" w:lineRule="auto"/>
        <w:jc w:val="both"/>
        <w:rPr>
          <w:i/>
          <w:lang w:val="kk-KZ"/>
        </w:rPr>
      </w:pPr>
    </w:p>
    <w:p w:rsidR="00431E27" w:rsidRPr="0022561E" w:rsidRDefault="00431E27" w:rsidP="00431E27">
      <w:pPr>
        <w:spacing w:line="276" w:lineRule="auto"/>
        <w:jc w:val="both"/>
        <w:rPr>
          <w:lang w:val="kk-KZ"/>
        </w:rPr>
      </w:pPr>
      <w:r w:rsidRPr="0022561E">
        <w:rPr>
          <w:i/>
          <w:lang w:val="kk-KZ"/>
        </w:rPr>
        <w:t xml:space="preserve">Қолданылатын білім беру технологияларының тізімі: </w:t>
      </w:r>
      <w:r w:rsidRPr="0022561E">
        <w:rPr>
          <w:lang w:val="kk-KZ"/>
        </w:rPr>
        <w:t>нақты жағдайларды талдау, пікірталас, дүниетаным ұстанымдарын талқылау.</w:t>
      </w:r>
    </w:p>
    <w:p w:rsidR="00531B9C" w:rsidRDefault="00531B9C" w:rsidP="00431E27">
      <w:pPr>
        <w:spacing w:line="276" w:lineRule="auto"/>
        <w:rPr>
          <w:i/>
          <w:lang w:val="kk-KZ"/>
        </w:rPr>
      </w:pPr>
    </w:p>
    <w:p w:rsidR="00431E27" w:rsidRDefault="00431E27" w:rsidP="00431E27">
      <w:pPr>
        <w:spacing w:line="276" w:lineRule="auto"/>
        <w:rPr>
          <w:i/>
          <w:lang w:val="kk-KZ"/>
        </w:rPr>
      </w:pPr>
      <w:r w:rsidRPr="0022561E">
        <w:rPr>
          <w:i/>
          <w:lang w:val="kk-KZ"/>
        </w:rPr>
        <w:t>Теориялық материал</w:t>
      </w:r>
    </w:p>
    <w:p w:rsidR="008C12CB" w:rsidRPr="008C12CB" w:rsidRDefault="008C12CB" w:rsidP="008C12CB">
      <w:pPr>
        <w:ind w:firstLine="567"/>
        <w:jc w:val="both"/>
        <w:rPr>
          <w:lang w:val="kk-KZ"/>
        </w:rPr>
      </w:pPr>
      <w:r w:rsidRPr="008C12CB">
        <w:rPr>
          <w:lang w:val="kk-KZ"/>
        </w:rPr>
        <w:t>ХХІ ғасыр экономикасында шығармашылық салалар маңызды, ал кейбір елдерде жетекші салаға айналуда. Қазіргі жағдай – шығармашылық салалардың ерекше мәртебесі – көркем өндірістің негізгі сипаттамаларымен де, мәдениет пен өнердің дамуындағы әлемдік үрдістермен де байланысты.</w:t>
      </w:r>
    </w:p>
    <w:p w:rsidR="008C12CB" w:rsidRDefault="00F32ABE" w:rsidP="008C12CB">
      <w:pPr>
        <w:ind w:firstLine="567"/>
        <w:jc w:val="both"/>
        <w:rPr>
          <w:lang w:val="kk-KZ"/>
        </w:rPr>
      </w:pPr>
      <w:r>
        <w:rPr>
          <w:lang w:val="kk-KZ"/>
        </w:rPr>
        <w:t>Арт-</w:t>
      </w:r>
      <w:r w:rsidR="008C12CB" w:rsidRPr="008C12CB">
        <w:rPr>
          <w:lang w:val="kk-KZ"/>
        </w:rPr>
        <w:t>индустриясының үнемі өсіп келе жатқан рөлін халықаралық форумдар, ғылыми жобалар және статистикалық мәліметтер дәлелдейді. Мәдениет экономиканың маңызды ресурсы ретінде танылады, мәдени-экономикалық даму, әсерлер экономикасы және тәжірибе экономикасы сияқты ұғымдар қазірдің өзінде орныққан1. Сонымен қатар, БҰҰ-ның шығармашылық индустрия туралы баяндамасында: «2008 жылы қаржылық-экономикалық дағдарыс жаһандық сұраныстың төмендеуіне және әлемдік сауданың 12%-ға қысқаруына себеп болды. Осыған қарамастан, шығармашылық тауарлар мен қызметтердің жаһандық экспорты өсуді жалғастырып, 2008 жылы 592 миллиард долларға жетіп, 2002 жылғы деңгейін екі есеге арттырды, бұл шығармашылық индустрияның алты жыл ішінде 14% жылдық өсу қарқынын білдіреді ». Мысалда келтірілген сандар өте нанымды, өйткені дағдарыстан кейін дамыған елдердің экономикасы ең жақсы жағдайда жылына 4-4,5%-ға өседі, ал көбінесе 1%-ға да жетпейді.</w:t>
      </w:r>
    </w:p>
    <w:p w:rsidR="00F32ABE" w:rsidRPr="00F32ABE" w:rsidRDefault="00F32ABE" w:rsidP="00F32ABE">
      <w:pPr>
        <w:ind w:firstLine="567"/>
        <w:jc w:val="both"/>
        <w:rPr>
          <w:lang w:val="kk-KZ"/>
        </w:rPr>
      </w:pPr>
      <w:r w:rsidRPr="00F32ABE">
        <w:rPr>
          <w:lang w:val="kk-KZ"/>
        </w:rPr>
        <w:t xml:space="preserve">Дамыған елдерде экономикалық өсудің әлеуеті ретінде зерттеліп, талданған өнер саласының жаңа экономикалық жағдайы Қазақстан үшін елімізде қалыптасу немесе тіпті қалыптасу сатысында тұрған саланы дамыту қажеттілігін білдіруі мүмкін. Арт-менеджмент мамандық ретінде еліміздің жоғары оқу орындарында шамамен бес жыл бұрын пайда болды. Осы тақырыпта жарияланған мақалалар әрдайым дерлік мәдениет пен экономика арасындағы байланыстың жанама сипатына баса назар аударады, мұнда мәдениет экономиканы ынталандырады және экономикалық өсудің катализаторы болып табылады. </w:t>
      </w:r>
      <w:r w:rsidR="00296065">
        <w:rPr>
          <w:lang w:val="kk-KZ"/>
        </w:rPr>
        <w:t>Арт-индустрияның</w:t>
      </w:r>
      <w:r w:rsidRPr="00F32ABE">
        <w:rPr>
          <w:lang w:val="kk-KZ"/>
        </w:rPr>
        <w:t xml:space="preserve"> тартымдылығы жоғары табыспен, жаңарудың өте белсенді қарқынымен, қызметтің негізгі түрі ретінде шығармашылықпен байланысты. Арт-менеджерлердің алғашқы түлектері еңбек қызметін бастады, олар алған дағдылары мен білімдерін іс жүзінде жүзеге асыруда.</w:t>
      </w:r>
    </w:p>
    <w:p w:rsidR="00F32ABE" w:rsidRPr="00F32ABE" w:rsidRDefault="00296065" w:rsidP="00F32ABE">
      <w:pPr>
        <w:ind w:firstLine="567"/>
        <w:jc w:val="both"/>
        <w:rPr>
          <w:lang w:val="kk-KZ"/>
        </w:rPr>
      </w:pPr>
      <w:r>
        <w:rPr>
          <w:lang w:val="kk-KZ"/>
        </w:rPr>
        <w:t>Арт-и</w:t>
      </w:r>
      <w:r w:rsidR="00F32ABE" w:rsidRPr="00F32ABE">
        <w:rPr>
          <w:lang w:val="kk-KZ"/>
        </w:rPr>
        <w:t>ндустриясының көптеген тұжырымдары (басқа нұсқаларда - шығармашылық немесе шығармашылық индустрия) бірнеше негізгі ережелерді бекітуге арналған:</w:t>
      </w:r>
    </w:p>
    <w:p w:rsidR="00F32ABE" w:rsidRPr="00F32ABE" w:rsidRDefault="00F32ABE" w:rsidP="00F32ABE">
      <w:pPr>
        <w:ind w:firstLine="567"/>
        <w:jc w:val="both"/>
        <w:rPr>
          <w:lang w:val="kk-KZ"/>
        </w:rPr>
      </w:pPr>
      <w:r w:rsidRPr="00F32ABE">
        <w:rPr>
          <w:lang w:val="kk-KZ"/>
        </w:rPr>
        <w:t>- басым әрекет шығармашылық, мәдени компонент;</w:t>
      </w:r>
    </w:p>
    <w:p w:rsidR="00F32ABE" w:rsidRPr="00F32ABE" w:rsidRDefault="00F32ABE" w:rsidP="00F32ABE">
      <w:pPr>
        <w:ind w:firstLine="567"/>
        <w:jc w:val="both"/>
        <w:rPr>
          <w:lang w:val="kk-KZ"/>
        </w:rPr>
      </w:pPr>
      <w:r w:rsidRPr="00F32ABE">
        <w:rPr>
          <w:lang w:val="kk-KZ"/>
        </w:rPr>
        <w:t>- шығармашылық индустрияның өнімі әрқашан зияткерлік меншікті өндіру және пайдалану арқылы қосымша құн мен жұмыс орындарын құру әлеуетін алып жүреді;</w:t>
      </w:r>
    </w:p>
    <w:p w:rsidR="00F32ABE" w:rsidRPr="00F32ABE" w:rsidRDefault="00F32ABE" w:rsidP="00F32ABE">
      <w:pPr>
        <w:ind w:firstLine="567"/>
        <w:jc w:val="both"/>
        <w:rPr>
          <w:lang w:val="kk-KZ"/>
        </w:rPr>
      </w:pPr>
      <w:r w:rsidRPr="00F32ABE">
        <w:rPr>
          <w:lang w:val="kk-KZ"/>
        </w:rPr>
        <w:t>- концепция бейнелеу және орындаушылық өнер, қолөнер және дизайн, кино, теледидар және БАҚ-ты біріктіреді;</w:t>
      </w:r>
    </w:p>
    <w:p w:rsidR="00F32ABE" w:rsidRDefault="00F32ABE" w:rsidP="00F32ABE">
      <w:pPr>
        <w:ind w:firstLine="567"/>
        <w:jc w:val="both"/>
        <w:rPr>
          <w:lang w:val="kk-KZ"/>
        </w:rPr>
      </w:pPr>
      <w:r w:rsidRPr="00F32ABE">
        <w:rPr>
          <w:lang w:val="kk-KZ"/>
        </w:rPr>
        <w:t>- креативті индустрияның болуы жаңа постиндустриалды экономика жағдайында әлемнің аумақтарының, қалаларының, елдері мен аймақтарының әлеуметтік-экономикалық дамуының шешуші факторы болып табылады.</w:t>
      </w:r>
    </w:p>
    <w:p w:rsidR="00296065" w:rsidRDefault="00296065" w:rsidP="00F32ABE">
      <w:pPr>
        <w:ind w:firstLine="567"/>
        <w:jc w:val="both"/>
        <w:rPr>
          <w:lang w:val="kk-KZ"/>
        </w:rPr>
      </w:pPr>
      <w:r w:rsidRPr="00296065">
        <w:rPr>
          <w:lang w:val="kk-KZ"/>
        </w:rPr>
        <w:t xml:space="preserve">Осылайша, қолданыстағы анықтамаларға сәйкес, елде шығармашылық (немесе шығармашылық) салалар бар деп айтуға болады. Оның үстіне бұл сала белсенді ізденіс сатысында, өзіндік құралдары мен категориялық-концептуалды аппаратын анықтап, болмыстың өзіндік үлгілері мен формаларын жасайды. Ал бизнес шығармашылыққа өзінің тәуелділігін әртүрлі көріністерінде түсінеді. Бұл корпорацияларды мәдениетке және көп ақша салуға ынталандырады. Мәдени-символдық құрамдас экономиканың дамуында </w:t>
      </w:r>
      <w:r w:rsidRPr="00296065">
        <w:rPr>
          <w:lang w:val="kk-KZ"/>
        </w:rPr>
        <w:lastRenderedPageBreak/>
        <w:t xml:space="preserve">тауарлардың, қызметтердің және брендтердің бәсекеге қабілеттілігін анықтайтын салмақты артып келеді. Қазақстандағы </w:t>
      </w:r>
      <w:r>
        <w:rPr>
          <w:lang w:val="kk-KZ"/>
        </w:rPr>
        <w:t>арт-</w:t>
      </w:r>
      <w:r w:rsidRPr="00296065">
        <w:rPr>
          <w:lang w:val="kk-KZ"/>
        </w:rPr>
        <w:t>индустриясының қалыптасуының қазіргі кезеңінің айрықша ерекшелігі – өнер қызметіндегі жүйелі, кәсіби көзқарасқа деген өткір сұранысты сезіну (бұл түсіністікті мемлекеттік органдар тұлғасындағы тапсырыс берушілер де, меценаттар да көрсетеді. өнер, бизнес ұйымдары және суретшілер, музыканттар және шығармашылық өнімді басқа да жасаушылар тұлғасындағы қарапайым орындаушылар).</w:t>
      </w:r>
    </w:p>
    <w:p w:rsidR="00296065" w:rsidRPr="00296065" w:rsidRDefault="00296065" w:rsidP="00296065">
      <w:pPr>
        <w:ind w:firstLine="567"/>
        <w:jc w:val="both"/>
        <w:rPr>
          <w:lang w:val="kk-KZ"/>
        </w:rPr>
      </w:pPr>
      <w:r>
        <w:rPr>
          <w:lang w:val="kk-KZ"/>
        </w:rPr>
        <w:t>Арт-</w:t>
      </w:r>
      <w:r w:rsidRPr="00296065">
        <w:rPr>
          <w:lang w:val="kk-KZ"/>
        </w:rPr>
        <w:t xml:space="preserve">индустриясы бизнес құралдарының барлық дерлік жиынтығын қабылдады және бейімдеді, бірақ дизайн технологиялары ерекше орын алады. Дизайндық ойлау және дизайн технологиялары шығармашылық салалардың мәніне, формасына және мазмұнына оңтайлы сәйкес келеді. Объективті түрде </w:t>
      </w:r>
      <w:r>
        <w:rPr>
          <w:lang w:val="kk-KZ"/>
        </w:rPr>
        <w:t>арт-индустриясында</w:t>
      </w:r>
      <w:r w:rsidRPr="00296065">
        <w:rPr>
          <w:lang w:val="kk-KZ"/>
        </w:rPr>
        <w:t xml:space="preserve"> әрбір бұйым (немесе жоба) қайталанбас сипатқа ие, оны жүзеге асырудың әрқашанда реттелген уақыт шеңбері және шектеулі материалдық, қаржылық және адам ресурстары болады. Осылайша, біз өнер индустриясы мен дизайн технологияларының сипаттамаларының толық дерлік сәйкестігі туралы айтып отырмыз. Шығармашылық жұмысшылардың көпшілігі бизнесмен ретінде тиімсіз, бұл табиғи нәрсе, өйткені шығармашылық пен тиімділік екі бөлек нәрсе. Бұл фактіні білу арт-менеджмент пен әртүрлі делдалдық ұйымдардың пайда болуына себеп болды.</w:t>
      </w:r>
    </w:p>
    <w:p w:rsidR="00296065" w:rsidRDefault="00296065" w:rsidP="00296065">
      <w:pPr>
        <w:ind w:firstLine="567"/>
        <w:jc w:val="both"/>
        <w:rPr>
          <w:lang w:val="kk-KZ"/>
        </w:rPr>
      </w:pPr>
      <w:r w:rsidRPr="00296065">
        <w:rPr>
          <w:lang w:val="kk-KZ"/>
        </w:rPr>
        <w:t>Қазіргі бизнесте дизайн технологиялары күшті және маңызды орын алды. Жобаларды басқару принциптері саясатта, өнеркәсіпте, қаржы секторында, инновациялық салаларда өзінің тиімділігін дәлелдеді. Жетекші сарапшылар жобалық ойлаудың қажеттілігін айтады, ол жүйелік ойлаудан, стратегиялық жоспарлаудан және басқарудағы бизнесті жоспарлаудың басқа әдістерінен айтарлықтай ерекшеленеді.</w:t>
      </w:r>
    </w:p>
    <w:p w:rsidR="00296065" w:rsidRDefault="00296065" w:rsidP="00296065">
      <w:pPr>
        <w:ind w:firstLine="567"/>
        <w:jc w:val="both"/>
        <w:rPr>
          <w:lang w:val="kk-KZ"/>
        </w:rPr>
      </w:pPr>
      <w:r w:rsidRPr="00296065">
        <w:rPr>
          <w:lang w:val="kk-KZ"/>
        </w:rPr>
        <w:t>Қазіргі заманғы авторлардың көпшілігі Герберт Саймонның «Жасанды ғылымдар» кітабын дизайнды ойлаудың бастапқы нүктесі ретінде қарастырады. Табиғи және жасанды интеллектке қызығушылықтары басым, экономика саласындағы Нобель сыйлығының лауреаты Герберт Саймонның бұл кітабы жобалық менеджменттің ең адал және адал жақтаушысы өткен ғасырда сынға ұшырады. Дегенмен, 21 ғасырда дизайнды ойлауға әуесқойлар Герберт Саймонның барлық принциптерін қайта жаңғыртып, оларды дизайн мен сәулеттен тыс кеңейтті. Нақты тәжірибеде жобалық ойлау тек ойлау ғана емес: оған эксперимент, ақпаратты визуализациялау, модельдеу, талқылау, рефлексия да кіреді. Дизайнды ойлау – бұл ұзақ мерзімді үздіксіз әрекет, оның негізгі алғышарты – мәселелер күрделі, анық емес, нашар құрылымдалған, жасырын, шатастырылған. Дизайндық ойлаудың іргелі ерекшелігі тәжірибеде негіз болып табылады, тек практикамен ғана жобалау ойлауы тиімді және тиімді болады деп айтуға болады.</w:t>
      </w:r>
    </w:p>
    <w:p w:rsidR="00296065" w:rsidRDefault="00296065" w:rsidP="00296065">
      <w:pPr>
        <w:ind w:firstLine="567"/>
        <w:jc w:val="both"/>
        <w:rPr>
          <w:lang w:val="kk-KZ"/>
        </w:rPr>
      </w:pPr>
      <w:r w:rsidRPr="00296065">
        <w:rPr>
          <w:lang w:val="kk-KZ"/>
        </w:rPr>
        <w:t>Қазақстандағы заманауи мәдениет индустриясының тәжірибесі әрқашан маңызды құрамдас бөлік ретінде біздің менталитетімізбен және біз өмір сүріп жатқан шындықпен байланысты ұлттық мазмұнға ие. Көркем жобаларда ұлттық құрамдастың болуы оларға өзіндік ерекшелік, шексіз нарықтық әлеует, тіпті мағыналық тығыздық береді. Сонымен бірге, ұлттық мазмұнда сөзбе-сөз мағынасы болуы міндетті емес, яғни ол өнердің дәстүрлі түрлері мен түрлерін ғана білдіруі керек. Ұлттық мазмұн күрделірек немесе жанама формада болуы мүмкін. Мысалы, ұлттық құрамдас жобаның идеялық негізі бола алады («Алматыдағы халықаралық фортепианошылар байқауы» немесе «Наурыз» халықаралық заманауи музыка фестивалі сияқты), философиялық платформа түрінде қатысу (мысалы, «Шал» көркем фильмі), маңызды құрамдас бөлік ретінде (мысалы, «Жазистан» фестивалі) және т.б. қосуға болады. Бұл кез келген өнер жобасы үшін міндетті болып табылатын даралықты, тануды және бірегейлікті жиі әкелетін ұлттық компонент. Ал бірегейлік жоба қызметін кез келген басқа қызмет түрінен (мысалы, сериялық немесе технологиялық өндірістен) ерекшелендіретін негізгі қасиет болып табылады.</w:t>
      </w:r>
    </w:p>
    <w:p w:rsidR="00296065" w:rsidRPr="00296065" w:rsidRDefault="00296065" w:rsidP="00296065">
      <w:pPr>
        <w:ind w:firstLine="567"/>
        <w:jc w:val="both"/>
        <w:rPr>
          <w:lang w:val="kk-KZ"/>
        </w:rPr>
      </w:pPr>
      <w:r>
        <w:rPr>
          <w:lang w:val="kk-KZ"/>
        </w:rPr>
        <w:t>Жоба</w:t>
      </w:r>
      <w:r w:rsidRPr="00296065">
        <w:rPr>
          <w:lang w:val="kk-KZ"/>
        </w:rPr>
        <w:t xml:space="preserve"> технологиялары өнер саласы үшін маңызды сипаттамалардың сәйкес келуімен ғана емес, сонымен қатар мобильді және үнемді болғандықтан да оңтайлы болып табылады. Сонымен, бірнеше ұйымның бір уақытта әкімші, кәсіпкер, менеджер, агент, жеке менеджер, бизнес менеджері, промоутер (импресарио), өндіріс менеджері және т.б. ұстауға мүмкіндігі бар. Бір қызығы, мұнда тек арт-менеджердің мамандықтары көрсетілген. техникалық және </w:t>
      </w:r>
      <w:r w:rsidRPr="00296065">
        <w:rPr>
          <w:lang w:val="kk-KZ"/>
        </w:rPr>
        <w:lastRenderedPageBreak/>
        <w:t>қаржылық персоналдың есебі. Жобаны басқару шеңберінде барлық міндеттер жобалық топ мүшелері арасында бөлінеді, олардың әрқайсысы көп функциялы.</w:t>
      </w:r>
    </w:p>
    <w:p w:rsidR="00296065" w:rsidRDefault="00296065" w:rsidP="00296065">
      <w:pPr>
        <w:ind w:firstLine="567"/>
        <w:jc w:val="both"/>
        <w:rPr>
          <w:lang w:val="kk-KZ"/>
        </w:rPr>
      </w:pPr>
      <w:r w:rsidRPr="00296065">
        <w:rPr>
          <w:lang w:val="kk-KZ"/>
        </w:rPr>
        <w:t>Мобильді жоба командасы ұйымдастыру, жоспарлау, ынталандыру, бақылау, тәуекелдерді басқару, материалдық (қаржылық, техникалық және т.б.) ресурстар, тұтынушылармен, персоналмен қарым-қатынас, құжат айналымы мәселелерін шешеді. Бұл функциялардың әрқайсысы жобалау технологиясына кіреді және жобаны сәтті жүзеге асыру үшін өте маңызды. Жоспарлау негізгі стратегиялық мақсатты – жобаны құру және жүзеге асыру, пайда табуды жүзеге асырудың негізін қамтамасыз етеді, ал ұйымдастыру, ынталандыру және бақылау функциялары тактикалық тапсырмаларды орындауға бағытталған.</w:t>
      </w:r>
    </w:p>
    <w:p w:rsidR="00296065" w:rsidRDefault="00296065" w:rsidP="00296065">
      <w:pPr>
        <w:ind w:firstLine="567"/>
        <w:jc w:val="both"/>
        <w:rPr>
          <w:lang w:val="kk-KZ"/>
        </w:rPr>
      </w:pPr>
      <w:r w:rsidRPr="00296065">
        <w:rPr>
          <w:lang w:val="kk-KZ"/>
        </w:rPr>
        <w:t>Жобаларды басқарудың барлық әртүрлі тәсілдерімен оларды жоба түріне байланысты топтастыруға болады. Егер біз оларды өнер индустриясындағы танымалдылықтың шартты көрсеткішімен байланыстырсақ, онда келесі кестені құруға болады:</w:t>
      </w:r>
    </w:p>
    <w:p w:rsidR="00296065" w:rsidRDefault="00296065" w:rsidP="00296065">
      <w:pPr>
        <w:ind w:firstLine="567"/>
        <w:jc w:val="both"/>
        <w:rPr>
          <w:lang w:val="kk-KZ"/>
        </w:rPr>
      </w:pPr>
    </w:p>
    <w:tbl>
      <w:tblPr>
        <w:tblStyle w:val="af"/>
        <w:tblW w:w="0" w:type="auto"/>
        <w:tblLook w:val="04A0" w:firstRow="1" w:lastRow="0" w:firstColumn="1" w:lastColumn="0" w:noHBand="0" w:noVBand="1"/>
      </w:tblPr>
      <w:tblGrid>
        <w:gridCol w:w="3284"/>
        <w:gridCol w:w="3285"/>
        <w:gridCol w:w="3285"/>
      </w:tblGrid>
      <w:tr w:rsidR="00296065" w:rsidTr="00296065">
        <w:tc>
          <w:tcPr>
            <w:tcW w:w="3284" w:type="dxa"/>
          </w:tcPr>
          <w:p w:rsidR="00296065" w:rsidRPr="00296065" w:rsidRDefault="00296065" w:rsidP="00296065">
            <w:pPr>
              <w:jc w:val="center"/>
              <w:rPr>
                <w:lang w:val="kk-KZ"/>
              </w:rPr>
            </w:pPr>
            <w:r w:rsidRPr="00296065">
              <w:rPr>
                <w:lang w:val="kk-KZ"/>
              </w:rPr>
              <w:t>Басқару тәсілі</w:t>
            </w:r>
          </w:p>
          <w:p w:rsidR="00296065" w:rsidRDefault="00296065" w:rsidP="00296065">
            <w:pPr>
              <w:rPr>
                <w:lang w:val="kk-KZ"/>
              </w:rPr>
            </w:pPr>
          </w:p>
        </w:tc>
        <w:tc>
          <w:tcPr>
            <w:tcW w:w="3285" w:type="dxa"/>
          </w:tcPr>
          <w:p w:rsidR="00296065" w:rsidRDefault="00296065" w:rsidP="00296065">
            <w:pPr>
              <w:jc w:val="center"/>
              <w:rPr>
                <w:lang w:val="kk-KZ"/>
              </w:rPr>
            </w:pPr>
            <w:r w:rsidRPr="00296065">
              <w:rPr>
                <w:lang w:val="kk-KZ"/>
              </w:rPr>
              <w:t>Жоба түрі</w:t>
            </w:r>
          </w:p>
        </w:tc>
        <w:tc>
          <w:tcPr>
            <w:tcW w:w="3285" w:type="dxa"/>
          </w:tcPr>
          <w:p w:rsidR="00296065" w:rsidRDefault="00296065" w:rsidP="00296065">
            <w:pPr>
              <w:jc w:val="center"/>
              <w:rPr>
                <w:lang w:val="kk-KZ"/>
              </w:rPr>
            </w:pPr>
            <w:r>
              <w:rPr>
                <w:lang w:val="kk-KZ"/>
              </w:rPr>
              <w:t>Арт-индустриясына</w:t>
            </w:r>
            <w:r w:rsidRPr="00296065">
              <w:rPr>
                <w:lang w:val="kk-KZ"/>
              </w:rPr>
              <w:t xml:space="preserve"> сәйкестік</w:t>
            </w:r>
          </w:p>
        </w:tc>
      </w:tr>
      <w:tr w:rsidR="00296065" w:rsidTr="00296065">
        <w:tc>
          <w:tcPr>
            <w:tcW w:w="3284" w:type="dxa"/>
          </w:tcPr>
          <w:p w:rsidR="00296065" w:rsidRPr="00296065" w:rsidRDefault="00296065" w:rsidP="00296065">
            <w:pPr>
              <w:jc w:val="both"/>
              <w:rPr>
                <w:lang w:val="kk-KZ"/>
              </w:rPr>
            </w:pPr>
            <w:r w:rsidRPr="00296065">
              <w:rPr>
                <w:lang w:val="kk-KZ"/>
              </w:rPr>
              <w:t>Классикалық әдістер.</w:t>
            </w:r>
          </w:p>
          <w:p w:rsidR="00296065" w:rsidRPr="00296065" w:rsidRDefault="00296065" w:rsidP="00296065">
            <w:pPr>
              <w:jc w:val="both"/>
              <w:rPr>
                <w:lang w:val="kk-KZ"/>
              </w:rPr>
            </w:pPr>
            <w:r w:rsidRPr="00296065">
              <w:rPr>
                <w:lang w:val="kk-KZ"/>
              </w:rPr>
              <w:t>PMBOK, сарқырама үлгісі</w:t>
            </w:r>
          </w:p>
          <w:p w:rsidR="00296065" w:rsidRPr="00296065" w:rsidRDefault="00296065" w:rsidP="00296065">
            <w:pPr>
              <w:jc w:val="both"/>
              <w:rPr>
                <w:lang w:val="kk-KZ"/>
              </w:rPr>
            </w:pPr>
          </w:p>
          <w:p w:rsidR="00296065" w:rsidRDefault="00296065" w:rsidP="00296065">
            <w:pPr>
              <w:jc w:val="both"/>
              <w:rPr>
                <w:lang w:val="kk-KZ"/>
              </w:rPr>
            </w:pPr>
          </w:p>
        </w:tc>
        <w:tc>
          <w:tcPr>
            <w:tcW w:w="3285" w:type="dxa"/>
          </w:tcPr>
          <w:p w:rsidR="00296065" w:rsidRDefault="00296065" w:rsidP="00296065">
            <w:pPr>
              <w:jc w:val="both"/>
              <w:rPr>
                <w:lang w:val="kk-KZ"/>
              </w:rPr>
            </w:pPr>
            <w:r w:rsidRPr="00296065">
              <w:rPr>
                <w:lang w:val="kk-KZ"/>
              </w:rPr>
              <w:t>Талаптардың өзгермейтіндігін болжау, төмен тәуекелдер, қатаң мерзім.</w:t>
            </w:r>
          </w:p>
        </w:tc>
        <w:tc>
          <w:tcPr>
            <w:tcW w:w="3285" w:type="dxa"/>
          </w:tcPr>
          <w:p w:rsidR="00296065" w:rsidRDefault="00296065" w:rsidP="00296065">
            <w:pPr>
              <w:jc w:val="both"/>
              <w:rPr>
                <w:lang w:val="kk-KZ"/>
              </w:rPr>
            </w:pPr>
            <w:r w:rsidRPr="00296065">
              <w:rPr>
                <w:lang w:val="kk-KZ"/>
              </w:rPr>
              <w:t>Нақты тәжірибеге максималды сәйкестік.</w:t>
            </w:r>
          </w:p>
        </w:tc>
      </w:tr>
      <w:tr w:rsidR="00296065" w:rsidRPr="00EC3990" w:rsidTr="00296065">
        <w:tc>
          <w:tcPr>
            <w:tcW w:w="3284" w:type="dxa"/>
          </w:tcPr>
          <w:p w:rsidR="00296065" w:rsidRDefault="00296065" w:rsidP="00296065">
            <w:pPr>
              <w:jc w:val="both"/>
              <w:rPr>
                <w:lang w:val="kk-KZ"/>
              </w:rPr>
            </w:pPr>
            <w:r w:rsidRPr="00296065">
              <w:rPr>
                <w:lang w:val="kk-KZ"/>
              </w:rPr>
              <w:t>PRINCE</w:t>
            </w:r>
            <w:r>
              <w:rPr>
                <w:lang w:val="kk-KZ"/>
              </w:rPr>
              <w:t xml:space="preserve"> </w:t>
            </w:r>
            <w:r w:rsidRPr="00296065">
              <w:rPr>
                <w:lang w:val="kk-KZ"/>
              </w:rPr>
              <w:t>2</w:t>
            </w:r>
            <w:r>
              <w:rPr>
                <w:lang w:val="kk-KZ"/>
              </w:rPr>
              <w:t xml:space="preserve"> әдісі. </w:t>
            </w:r>
            <w:r w:rsidRPr="00296065">
              <w:rPr>
                <w:lang w:val="kk-KZ"/>
              </w:rPr>
              <w:t>Орындаушылардың өзара әрекетіне баса назар аудару</w:t>
            </w:r>
          </w:p>
        </w:tc>
        <w:tc>
          <w:tcPr>
            <w:tcW w:w="3285" w:type="dxa"/>
            <w:vMerge w:val="restart"/>
          </w:tcPr>
          <w:p w:rsidR="00296065" w:rsidRDefault="00296065" w:rsidP="00296065">
            <w:pPr>
              <w:jc w:val="both"/>
              <w:rPr>
                <w:lang w:val="kk-KZ"/>
              </w:rPr>
            </w:pPr>
            <w:r w:rsidRPr="00296065">
              <w:rPr>
                <w:lang w:val="kk-KZ"/>
              </w:rPr>
              <w:t>Бейтарап (теңдестірілген) тәсілдердің нұсқалары</w:t>
            </w:r>
          </w:p>
        </w:tc>
        <w:tc>
          <w:tcPr>
            <w:tcW w:w="3285" w:type="dxa"/>
            <w:vMerge w:val="restart"/>
          </w:tcPr>
          <w:p w:rsidR="00296065" w:rsidRDefault="00296065" w:rsidP="00296065">
            <w:pPr>
              <w:jc w:val="both"/>
              <w:rPr>
                <w:lang w:val="kk-KZ"/>
              </w:rPr>
            </w:pPr>
            <w:r w:rsidRPr="00296065">
              <w:rPr>
                <w:lang w:val="kk-KZ"/>
              </w:rPr>
              <w:t>Орташа көлемдегі жобалардың табыстылығын қамтамасыз ету үшін жеткілікті және минималды әдістер жиынтығы.</w:t>
            </w:r>
          </w:p>
          <w:p w:rsidR="00296065" w:rsidRDefault="00296065" w:rsidP="00296065">
            <w:pPr>
              <w:jc w:val="both"/>
              <w:rPr>
                <w:lang w:val="kk-KZ"/>
              </w:rPr>
            </w:pPr>
          </w:p>
        </w:tc>
      </w:tr>
      <w:tr w:rsidR="00296065" w:rsidRPr="00EC3990" w:rsidTr="00296065">
        <w:tc>
          <w:tcPr>
            <w:tcW w:w="3284" w:type="dxa"/>
          </w:tcPr>
          <w:p w:rsidR="00296065" w:rsidRDefault="00296065" w:rsidP="00296065">
            <w:pPr>
              <w:jc w:val="both"/>
              <w:rPr>
                <w:lang w:val="kk-KZ"/>
              </w:rPr>
            </w:pPr>
            <w:r w:rsidRPr="00296065">
              <w:rPr>
                <w:lang w:val="kk-KZ"/>
              </w:rPr>
              <w:t>Process-basedmanagement.</w:t>
            </w:r>
            <w:r>
              <w:rPr>
                <w:lang w:val="kk-KZ"/>
              </w:rPr>
              <w:t xml:space="preserve"> Әдісі. </w:t>
            </w:r>
            <w:r w:rsidRPr="00296065">
              <w:rPr>
                <w:lang w:val="kk-KZ"/>
              </w:rPr>
              <w:t>Процестердің өзара әрекеттесуіне назар аудару</w:t>
            </w:r>
          </w:p>
        </w:tc>
        <w:tc>
          <w:tcPr>
            <w:tcW w:w="3285" w:type="dxa"/>
            <w:vMerge/>
          </w:tcPr>
          <w:p w:rsidR="00296065" w:rsidRPr="00296065" w:rsidRDefault="00296065" w:rsidP="00296065">
            <w:pPr>
              <w:jc w:val="both"/>
              <w:rPr>
                <w:lang w:val="kk-KZ"/>
              </w:rPr>
            </w:pPr>
          </w:p>
        </w:tc>
        <w:tc>
          <w:tcPr>
            <w:tcW w:w="3285" w:type="dxa"/>
            <w:vMerge/>
          </w:tcPr>
          <w:p w:rsidR="00296065" w:rsidRPr="00296065" w:rsidRDefault="00296065" w:rsidP="00296065">
            <w:pPr>
              <w:jc w:val="both"/>
              <w:rPr>
                <w:lang w:val="kk-KZ"/>
              </w:rPr>
            </w:pPr>
          </w:p>
        </w:tc>
      </w:tr>
      <w:tr w:rsidR="00296065" w:rsidRPr="00EC3990" w:rsidTr="001A4AC9">
        <w:trPr>
          <w:trHeight w:val="562"/>
        </w:trPr>
        <w:tc>
          <w:tcPr>
            <w:tcW w:w="3284" w:type="dxa"/>
          </w:tcPr>
          <w:p w:rsidR="00296065" w:rsidRDefault="00296065" w:rsidP="00296065">
            <w:pPr>
              <w:jc w:val="both"/>
              <w:rPr>
                <w:lang w:val="kk-KZ"/>
              </w:rPr>
            </w:pPr>
            <w:r w:rsidRPr="00296065">
              <w:rPr>
                <w:lang w:val="kk-KZ"/>
              </w:rPr>
              <w:t>Әдіс Инновациялық жобалар (стартаптар)</w:t>
            </w:r>
          </w:p>
        </w:tc>
        <w:tc>
          <w:tcPr>
            <w:tcW w:w="3285" w:type="dxa"/>
          </w:tcPr>
          <w:p w:rsidR="00296065" w:rsidRDefault="00296065" w:rsidP="00296065">
            <w:pPr>
              <w:jc w:val="both"/>
              <w:rPr>
                <w:lang w:val="kk-KZ"/>
              </w:rPr>
            </w:pPr>
            <w:r w:rsidRPr="00296065">
              <w:rPr>
                <w:lang w:val="kk-KZ"/>
              </w:rPr>
              <w:t>Жобаның жоғары тәуекелдерін қабылдау</w:t>
            </w:r>
          </w:p>
        </w:tc>
        <w:tc>
          <w:tcPr>
            <w:tcW w:w="3285" w:type="dxa"/>
          </w:tcPr>
          <w:p w:rsidR="00296065" w:rsidRDefault="00296065" w:rsidP="00296065">
            <w:pPr>
              <w:jc w:val="both"/>
              <w:rPr>
                <w:lang w:val="kk-KZ"/>
              </w:rPr>
            </w:pPr>
            <w:r w:rsidRPr="00296065">
              <w:rPr>
                <w:lang w:val="kk-KZ"/>
              </w:rPr>
              <w:t xml:space="preserve">Ауқымды/өршіл </w:t>
            </w:r>
            <w:r>
              <w:rPr>
                <w:lang w:val="kk-KZ"/>
              </w:rPr>
              <w:t>арт-</w:t>
            </w:r>
            <w:r w:rsidRPr="00296065">
              <w:rPr>
                <w:lang w:val="kk-KZ"/>
              </w:rPr>
              <w:t>жобаларына тән</w:t>
            </w:r>
          </w:p>
        </w:tc>
      </w:tr>
      <w:tr w:rsidR="007A1D78" w:rsidRPr="00EC3990" w:rsidTr="001A4AC9">
        <w:trPr>
          <w:trHeight w:val="562"/>
        </w:trPr>
        <w:tc>
          <w:tcPr>
            <w:tcW w:w="3284" w:type="dxa"/>
          </w:tcPr>
          <w:p w:rsidR="007A1D78" w:rsidRPr="007A1D78" w:rsidRDefault="007A1D78" w:rsidP="007A1D78">
            <w:pPr>
              <w:jc w:val="both"/>
              <w:rPr>
                <w:lang w:val="kk-KZ"/>
              </w:rPr>
            </w:pPr>
            <w:r>
              <w:rPr>
                <w:lang w:val="kk-KZ"/>
              </w:rPr>
              <w:t xml:space="preserve">Икемді </w:t>
            </w:r>
            <w:r w:rsidRPr="007A1D78">
              <w:rPr>
                <w:lang w:val="kk-KZ"/>
              </w:rPr>
              <w:t>дамыту әдістемесі</w:t>
            </w:r>
          </w:p>
          <w:p w:rsidR="007A1D78" w:rsidRPr="007A1D78" w:rsidRDefault="007A1D78" w:rsidP="007A1D78">
            <w:pPr>
              <w:jc w:val="both"/>
              <w:rPr>
                <w:lang w:val="kk-KZ"/>
              </w:rPr>
            </w:pPr>
          </w:p>
          <w:p w:rsidR="007A1D78" w:rsidRPr="007A1D78" w:rsidRDefault="007A1D78" w:rsidP="007A1D78">
            <w:pPr>
              <w:jc w:val="both"/>
              <w:rPr>
                <w:lang w:val="kk-KZ"/>
              </w:rPr>
            </w:pPr>
          </w:p>
          <w:p w:rsidR="007A1D78" w:rsidRPr="00296065" w:rsidRDefault="007A1D78" w:rsidP="007A1D78">
            <w:pPr>
              <w:jc w:val="both"/>
              <w:rPr>
                <w:lang w:val="kk-KZ"/>
              </w:rPr>
            </w:pPr>
          </w:p>
        </w:tc>
        <w:tc>
          <w:tcPr>
            <w:tcW w:w="3285" w:type="dxa"/>
          </w:tcPr>
          <w:p w:rsidR="007A1D78" w:rsidRPr="00296065" w:rsidRDefault="007A1D78" w:rsidP="00296065">
            <w:pPr>
              <w:jc w:val="both"/>
              <w:rPr>
                <w:lang w:val="kk-KZ"/>
              </w:rPr>
            </w:pPr>
            <w:r w:rsidRPr="007A1D78">
              <w:rPr>
                <w:lang w:val="kk-KZ"/>
              </w:rPr>
              <w:t>Уақыт пен ресурстарға қойылатын талаптар жеткілікті икемді болса да, сапаның сыншылдығы туралы болжам</w:t>
            </w:r>
          </w:p>
        </w:tc>
        <w:tc>
          <w:tcPr>
            <w:tcW w:w="3285" w:type="dxa"/>
          </w:tcPr>
          <w:p w:rsidR="007A1D78" w:rsidRPr="00296065" w:rsidRDefault="007A1D78" w:rsidP="00296065">
            <w:pPr>
              <w:jc w:val="both"/>
              <w:rPr>
                <w:lang w:val="kk-KZ"/>
              </w:rPr>
            </w:pPr>
            <w:r w:rsidRPr="007A1D78">
              <w:rPr>
                <w:lang w:val="kk-KZ"/>
              </w:rPr>
              <w:t>Бұл сирек кездеседі. Жаңа өнер жобаларын әзірлеу үшін қолданылады</w:t>
            </w:r>
            <w:r>
              <w:rPr>
                <w:lang w:val="kk-KZ"/>
              </w:rPr>
              <w:t>.</w:t>
            </w:r>
          </w:p>
        </w:tc>
      </w:tr>
      <w:tr w:rsidR="007A1D78" w:rsidRPr="00EC3990" w:rsidTr="001A4AC9">
        <w:trPr>
          <w:trHeight w:val="562"/>
        </w:trPr>
        <w:tc>
          <w:tcPr>
            <w:tcW w:w="3284" w:type="dxa"/>
          </w:tcPr>
          <w:p w:rsidR="007A1D78" w:rsidRPr="007A1D78" w:rsidRDefault="007A1D78" w:rsidP="007A1D78">
            <w:pPr>
              <w:jc w:val="both"/>
              <w:rPr>
                <w:lang w:val="kk-KZ"/>
              </w:rPr>
            </w:pPr>
            <w:r w:rsidRPr="007A1D78">
              <w:rPr>
                <w:lang w:val="kk-KZ"/>
              </w:rPr>
              <w:t>PERT әдісі,</w:t>
            </w:r>
          </w:p>
          <w:p w:rsidR="007A1D78" w:rsidRPr="007A1D78" w:rsidRDefault="007A1D78" w:rsidP="007A1D78">
            <w:pPr>
              <w:jc w:val="both"/>
              <w:rPr>
                <w:lang w:val="kk-KZ"/>
              </w:rPr>
            </w:pPr>
            <w:r w:rsidRPr="007A1D78">
              <w:rPr>
                <w:lang w:val="kk-KZ"/>
              </w:rPr>
              <w:t>Критикалық жол әдісі</w:t>
            </w:r>
          </w:p>
          <w:p w:rsidR="007A1D78" w:rsidRDefault="007A1D78" w:rsidP="007A1D78">
            <w:pPr>
              <w:jc w:val="both"/>
              <w:rPr>
                <w:lang w:val="kk-KZ"/>
              </w:rPr>
            </w:pPr>
          </w:p>
        </w:tc>
        <w:tc>
          <w:tcPr>
            <w:tcW w:w="3285" w:type="dxa"/>
          </w:tcPr>
          <w:p w:rsidR="007A1D78" w:rsidRPr="007A1D78" w:rsidRDefault="007A1D78" w:rsidP="007A1D78">
            <w:pPr>
              <w:jc w:val="both"/>
              <w:rPr>
                <w:lang w:val="kk-KZ"/>
              </w:rPr>
            </w:pPr>
            <w:r w:rsidRPr="007A1D78">
              <w:rPr>
                <w:lang w:val="kk-KZ"/>
              </w:rPr>
              <w:t>Шексіз ресурстарды болжау, тек мерзім мен сапа маңызды</w:t>
            </w:r>
          </w:p>
          <w:p w:rsidR="007A1D78" w:rsidRPr="007A1D78" w:rsidRDefault="007A1D78" w:rsidP="007A1D78">
            <w:pPr>
              <w:jc w:val="both"/>
              <w:rPr>
                <w:lang w:val="kk-KZ"/>
              </w:rPr>
            </w:pPr>
          </w:p>
        </w:tc>
        <w:tc>
          <w:tcPr>
            <w:tcW w:w="3285" w:type="dxa"/>
          </w:tcPr>
          <w:p w:rsidR="007A1D78" w:rsidRPr="007A1D78" w:rsidRDefault="007A1D78" w:rsidP="00296065">
            <w:pPr>
              <w:jc w:val="both"/>
              <w:rPr>
                <w:lang w:val="kk-KZ"/>
              </w:rPr>
            </w:pPr>
            <w:r w:rsidRPr="007A1D78">
              <w:rPr>
                <w:lang w:val="kk-KZ"/>
              </w:rPr>
              <w:t>Өте сирек. Стратегиялық, имидждік, саяси сипаттағы өнер жобаларына тән</w:t>
            </w:r>
          </w:p>
        </w:tc>
      </w:tr>
    </w:tbl>
    <w:p w:rsidR="00296065" w:rsidRDefault="00296065" w:rsidP="00296065">
      <w:pPr>
        <w:ind w:firstLine="567"/>
        <w:jc w:val="both"/>
        <w:rPr>
          <w:lang w:val="kk-KZ"/>
        </w:rPr>
      </w:pPr>
    </w:p>
    <w:p w:rsidR="00F32ABE" w:rsidRDefault="007A1D78" w:rsidP="008C12CB">
      <w:pPr>
        <w:ind w:firstLine="567"/>
        <w:jc w:val="both"/>
        <w:rPr>
          <w:lang w:val="kk-KZ"/>
        </w:rPr>
      </w:pPr>
      <w:r w:rsidRPr="007A1D78">
        <w:rPr>
          <w:lang w:val="kk-KZ"/>
        </w:rPr>
        <w:t>Осылайша, PMBOK әдістері, сарқырама үлгісі, PRINCE2, Процесс негізіндегі басқару шығармашылық салалардағы жобаларды басқару құралдарының стандартты жиынтығы ретінде анықталуы мүмкін. Бір түпкілікті мақсат (табысты нәтижеге қол жеткізу) болған жағдайда әдістердің әрқайсысының әртүрлі негіздері болады. Мысалы, PMBOK барлық процестерді 5 негізгі топқа бөлуге негізделген: бастау процестерінің тобы, жоспарлау процестері, орындау процестері, бақылау және бақылау процестері және соңғы процестер. Каскадтық модель (сарқырама үлгісі) мәдени жобаларға неғұрлым осал, өйткені ол өнер саласының ерекшеліктерін - белгілі бір фазалар мен процестерді біріктіру және параллель жүзеге асыру мүмкіндігін (тіпті қажеттілігін) ескермейді. Дегенмен, бағдарламалық қамтамасыз ету үшін бастапқыда егжей-тегжейлі есептелген және есептелген басқару әдістерінің әрқайсысы жоспарлау, бақылау және басқару әлдеқайда қиын болатын арт-жобадағы процестерді ұйымдастыруға мүмкіндік береді6. Қазақстанның қазіргі мәдени өмірінен нақты мысалдармен егжей-тегжейлі сипаттама өнер менеджменті бойынша алдағы оқулықтар мен оқу-әдістемелік құралдардың мазмұны болып табылады.</w:t>
      </w:r>
    </w:p>
    <w:p w:rsidR="007A1D78" w:rsidRPr="007A1D78" w:rsidRDefault="007A1D78" w:rsidP="007A1D78">
      <w:pPr>
        <w:ind w:firstLine="567"/>
        <w:jc w:val="both"/>
        <w:rPr>
          <w:lang w:val="kk-KZ"/>
        </w:rPr>
      </w:pPr>
      <w:r w:rsidRPr="007A1D78">
        <w:rPr>
          <w:lang w:val="kk-KZ"/>
        </w:rPr>
        <w:lastRenderedPageBreak/>
        <w:t>Өнер саласында қолданылатын жобаларды басқарудың ең тиімді құралдарының ішінде жобаны құрылымдау үлгілері бар. Жобаларды құрылымдауға арналған қолданбалы үлгілердің үлкен санының ішінен шығармашылық технологиялар үшін ең қолайлы болып келесілерді анықтауға болады: мақсаттар ағашы, шешімдер, жұмыстар, жауапкершілік матрицасы, шығындар құрылымы және тұтынылатын ресурстар құрылымы. Сондай-ақ олардың желілік модельдегі оңтайлы комбинациясы. Сонымен қатар, таңдалған модельдер икемді, ыңғайлы, қолжетімді және қосымша дайындықты қажет етпейді. Бұл құрылымдау әдістерінің әрқайсысын автор тәжірибеде сынап көрді және олардың әрқайсысын өнер мен мәдениеттегі басқару саласына оңай бейімдеуге болады. Әрбір модельдің ерекшелігі оның артықшылықтарына дерлік тең және келесідей тұжырымдауға болады:</w:t>
      </w:r>
    </w:p>
    <w:p w:rsidR="007A1D78" w:rsidRDefault="007A1D78" w:rsidP="007A1D78">
      <w:pPr>
        <w:ind w:firstLine="567"/>
        <w:jc w:val="both"/>
        <w:rPr>
          <w:lang w:val="kk-KZ"/>
        </w:rPr>
      </w:pPr>
      <w:r w:rsidRPr="007A1D78">
        <w:rPr>
          <w:lang w:val="kk-KZ"/>
        </w:rPr>
        <w:t>1. Мақсаттар ағашы. Шешім ағашы Жұмыс ағашы. Барлық үш әдіс ортақ мақсатты / шешімді / жұмысты ішкі мақсаттарға (тапсырмалар / шешімдер / жұмыс) және олар өз кезегінде неғұрлым егжей-тегжейлі құрамдас бөліктерге (жаңа ішкі мақсаттар / ішкі шешімдер / қосалқы) бөлу арқылы қалыптасқан иерархиялық құрылымдар болып табылады. жұмыс, функциялар және т.б.).</w:t>
      </w:r>
    </w:p>
    <w:p w:rsidR="007A1D78" w:rsidRDefault="007A1D78" w:rsidP="007A1D78">
      <w:pPr>
        <w:ind w:firstLine="567"/>
        <w:jc w:val="both"/>
        <w:rPr>
          <w:lang w:val="kk-KZ"/>
        </w:rPr>
      </w:pPr>
      <w:r>
        <w:rPr>
          <w:lang w:val="kk-KZ"/>
        </w:rPr>
        <w:t xml:space="preserve">2. </w:t>
      </w:r>
      <w:r w:rsidRPr="007A1D78">
        <w:rPr>
          <w:lang w:val="kk-KZ"/>
        </w:rPr>
        <w:t>Жауапкершілік матрицасы әр топ мүшесінің өнер жобасын жүзеге асырудағы рөлдерін, жауапкершілік дәрежесін және өкілеттіктерін анықтайды, осылайша әрқайсысының қызметін теңестіреді. Оның үстіне, жауапкершілік дәрежесінің саны жобаның ерекшеліктеріне байланысты.</w:t>
      </w:r>
    </w:p>
    <w:p w:rsidR="007A1D78" w:rsidRDefault="007A1D78" w:rsidP="007A1D78">
      <w:pPr>
        <w:ind w:firstLine="567"/>
        <w:jc w:val="both"/>
        <w:rPr>
          <w:lang w:val="kk-KZ"/>
        </w:rPr>
      </w:pPr>
      <w:r>
        <w:rPr>
          <w:lang w:val="kk-KZ"/>
        </w:rPr>
        <w:t xml:space="preserve">3. </w:t>
      </w:r>
      <w:r w:rsidRPr="007A1D78">
        <w:rPr>
          <w:lang w:val="kk-KZ"/>
        </w:rPr>
        <w:t>Шығындар құрылымы мен тұтынылатын ресурстар құрылымы олардың жалпы сомасындағы әртүрлі шығындар баптары үлестерінің ұтымды арақатынасын қамтамасыз етеді және әрбір деңгейде жоба элементтерінің құнын бекітеді.</w:t>
      </w:r>
    </w:p>
    <w:p w:rsidR="007A1D78" w:rsidRDefault="007A1D78" w:rsidP="007A1D78">
      <w:pPr>
        <w:ind w:firstLine="567"/>
        <w:jc w:val="both"/>
        <w:rPr>
          <w:lang w:val="kk-KZ"/>
        </w:rPr>
      </w:pPr>
      <w:r>
        <w:rPr>
          <w:lang w:val="kk-KZ"/>
        </w:rPr>
        <w:t xml:space="preserve">4. </w:t>
      </w:r>
      <w:r w:rsidRPr="007A1D78">
        <w:rPr>
          <w:lang w:val="kk-KZ"/>
        </w:rPr>
        <w:t>Желілік модель – жобаның графикалық көрінісі. Ол операциялар мен олардың орындалу реті арасындағы байланысты көрсетеді, жоба мен жеке жұмысты аяқтаудың ең аз уақытын табуға, сонымен қатар көптеген маңызды әрекеттерді анықтауға мүмкіндік береді.</w:t>
      </w:r>
    </w:p>
    <w:p w:rsidR="007A1D78" w:rsidRPr="007A1D78" w:rsidRDefault="007A1D78" w:rsidP="007A1D78">
      <w:pPr>
        <w:ind w:firstLine="567"/>
        <w:jc w:val="both"/>
        <w:rPr>
          <w:lang w:val="kk-KZ"/>
        </w:rPr>
      </w:pPr>
      <w:r w:rsidRPr="007A1D78">
        <w:rPr>
          <w:lang w:val="kk-KZ"/>
        </w:rPr>
        <w:t>Осылайша, жобаны құрылымдаудың аталған әдістері жобаны жоспарлаудың жалпы процесінің құрамдас бөлігі болып табылады, кез келген арт-жобаның тәуекелдерін айтарлықтай төмендетеді және көркем өнім сапасын арттыруға ықпал етеді. Бұл дизайн технологияларын еліміздің дамып келе жатқан мәдениет саласына енгізудің арзан және іске асырылуы мүмкін (яғни, нақты) болуы маңызды.</w:t>
      </w:r>
    </w:p>
    <w:p w:rsidR="007A1D78" w:rsidRDefault="007A1D78" w:rsidP="007A1D78">
      <w:pPr>
        <w:ind w:firstLine="567"/>
        <w:jc w:val="both"/>
        <w:rPr>
          <w:lang w:val="kk-KZ"/>
        </w:rPr>
      </w:pPr>
      <w:r w:rsidRPr="007A1D78">
        <w:rPr>
          <w:lang w:val="kk-KZ"/>
        </w:rPr>
        <w:t>Қазақстандағы креативті салалар олардың қызметінің барлық элементтері мен сипаттамаларын кәсібилендіру жағдайында ел экономикасының ең перспективалы және табысты салаларының біріне айналуы мүмкін. Ал айқын, тиімді жолдардың бірі – жобалау технологияларын енгізу.</w:t>
      </w:r>
    </w:p>
    <w:p w:rsidR="007A1D78" w:rsidRDefault="007A1D78" w:rsidP="007A1D78">
      <w:pPr>
        <w:ind w:firstLine="567"/>
        <w:jc w:val="both"/>
        <w:rPr>
          <w:lang w:val="kk-KZ"/>
        </w:rPr>
      </w:pPr>
    </w:p>
    <w:p w:rsidR="00431E27" w:rsidRDefault="00431E27" w:rsidP="00431E27">
      <w:pPr>
        <w:pStyle w:val="Style19"/>
        <w:widowControl/>
        <w:tabs>
          <w:tab w:val="left" w:pos="426"/>
        </w:tabs>
        <w:spacing w:line="240" w:lineRule="auto"/>
        <w:ind w:firstLine="0"/>
        <w:rPr>
          <w:rStyle w:val="FontStyle22"/>
          <w:rFonts w:eastAsia="Calibri"/>
          <w:i/>
          <w:noProof/>
          <w:sz w:val="24"/>
          <w:szCs w:val="24"/>
          <w:lang w:val="kk-KZ"/>
        </w:rPr>
      </w:pPr>
      <w:r w:rsidRPr="0022561E">
        <w:rPr>
          <w:rStyle w:val="FontStyle22"/>
          <w:rFonts w:eastAsia="Calibri"/>
          <w:i/>
          <w:noProof/>
          <w:sz w:val="24"/>
          <w:szCs w:val="24"/>
          <w:lang w:val="kk-KZ"/>
        </w:rPr>
        <w:t xml:space="preserve">Бақылау сұрақтары мен тапсырмалары </w:t>
      </w:r>
    </w:p>
    <w:p w:rsidR="007A1D78" w:rsidRPr="005621A0" w:rsidRDefault="005621A0" w:rsidP="005621A0">
      <w:pPr>
        <w:pStyle w:val="Style19"/>
        <w:widowControl/>
        <w:numPr>
          <w:ilvl w:val="0"/>
          <w:numId w:val="21"/>
        </w:numPr>
        <w:tabs>
          <w:tab w:val="left" w:pos="284"/>
          <w:tab w:val="left" w:pos="426"/>
        </w:tabs>
        <w:spacing w:line="240" w:lineRule="auto"/>
        <w:ind w:left="0" w:firstLine="0"/>
        <w:rPr>
          <w:rStyle w:val="FontStyle22"/>
          <w:rFonts w:eastAsia="Calibri"/>
          <w:noProof/>
          <w:sz w:val="24"/>
          <w:szCs w:val="24"/>
          <w:lang w:val="kk-KZ"/>
        </w:rPr>
      </w:pPr>
      <w:r>
        <w:rPr>
          <w:rStyle w:val="FontStyle22"/>
          <w:rFonts w:eastAsia="Calibri"/>
          <w:noProof/>
          <w:sz w:val="24"/>
          <w:szCs w:val="24"/>
          <w:lang w:val="kk-KZ"/>
        </w:rPr>
        <w:t>Арт-и</w:t>
      </w:r>
      <w:r w:rsidRPr="005621A0">
        <w:rPr>
          <w:rStyle w:val="FontStyle22"/>
          <w:rFonts w:eastAsia="Calibri"/>
          <w:noProof/>
          <w:sz w:val="24"/>
          <w:szCs w:val="24"/>
          <w:lang w:val="kk-KZ"/>
        </w:rPr>
        <w:t xml:space="preserve">ндустриясы және </w:t>
      </w:r>
      <w:r>
        <w:rPr>
          <w:rStyle w:val="FontStyle22"/>
          <w:rFonts w:eastAsia="Calibri"/>
          <w:noProof/>
          <w:sz w:val="24"/>
          <w:szCs w:val="24"/>
          <w:lang w:val="kk-KZ"/>
        </w:rPr>
        <w:t>арт-</w:t>
      </w:r>
      <w:r w:rsidRPr="005621A0">
        <w:rPr>
          <w:rStyle w:val="FontStyle22"/>
          <w:rFonts w:eastAsia="Calibri"/>
          <w:noProof/>
          <w:sz w:val="24"/>
          <w:szCs w:val="24"/>
          <w:lang w:val="kk-KZ"/>
        </w:rPr>
        <w:t>кластері терминдерін түсіндіріңіз.</w:t>
      </w:r>
    </w:p>
    <w:p w:rsidR="005621A0" w:rsidRPr="005621A0" w:rsidRDefault="005621A0" w:rsidP="005621A0">
      <w:pPr>
        <w:pStyle w:val="ad"/>
        <w:numPr>
          <w:ilvl w:val="0"/>
          <w:numId w:val="21"/>
        </w:numPr>
        <w:tabs>
          <w:tab w:val="left" w:pos="284"/>
        </w:tabs>
        <w:ind w:left="0" w:firstLine="0"/>
        <w:rPr>
          <w:lang w:val="kk-KZ"/>
        </w:rPr>
      </w:pPr>
      <w:r w:rsidRPr="005621A0">
        <w:rPr>
          <w:lang w:val="kk-KZ"/>
        </w:rPr>
        <w:t>Көркемдік кластердің қалыптасуының алғы шарттары мен себептері.</w:t>
      </w:r>
    </w:p>
    <w:p w:rsidR="005621A0" w:rsidRPr="005621A0" w:rsidRDefault="005621A0" w:rsidP="005621A0">
      <w:pPr>
        <w:pStyle w:val="ad"/>
        <w:numPr>
          <w:ilvl w:val="0"/>
          <w:numId w:val="21"/>
        </w:numPr>
        <w:tabs>
          <w:tab w:val="left" w:pos="284"/>
        </w:tabs>
        <w:ind w:left="0" w:firstLine="0"/>
        <w:rPr>
          <w:lang w:val="kk-KZ"/>
        </w:rPr>
      </w:pPr>
      <w:r w:rsidRPr="005621A0">
        <w:rPr>
          <w:lang w:val="kk-KZ"/>
        </w:rPr>
        <w:t>Көркем кластерлерді құрудың әлемдік тәжірибесі.</w:t>
      </w:r>
    </w:p>
    <w:p w:rsidR="005621A0" w:rsidRPr="005621A0" w:rsidRDefault="005621A0" w:rsidP="005621A0">
      <w:pPr>
        <w:pStyle w:val="ad"/>
        <w:numPr>
          <w:ilvl w:val="0"/>
          <w:numId w:val="21"/>
        </w:numPr>
        <w:tabs>
          <w:tab w:val="left" w:pos="284"/>
        </w:tabs>
        <w:ind w:left="0" w:firstLine="0"/>
        <w:rPr>
          <w:lang w:val="kk-KZ"/>
        </w:rPr>
      </w:pPr>
      <w:r w:rsidRPr="005621A0">
        <w:rPr>
          <w:lang w:val="kk-KZ"/>
        </w:rPr>
        <w:t>Қазақстандағы өнер кластерлерінің дамуы.</w:t>
      </w:r>
    </w:p>
    <w:p w:rsidR="005621A0" w:rsidRPr="005621A0" w:rsidRDefault="005621A0" w:rsidP="005621A0">
      <w:pPr>
        <w:pStyle w:val="ad"/>
        <w:numPr>
          <w:ilvl w:val="0"/>
          <w:numId w:val="21"/>
        </w:numPr>
        <w:tabs>
          <w:tab w:val="left" w:pos="284"/>
        </w:tabs>
        <w:ind w:left="0" w:firstLine="0"/>
        <w:rPr>
          <w:lang w:val="kk-KZ"/>
        </w:rPr>
      </w:pPr>
      <w:r w:rsidRPr="005621A0">
        <w:rPr>
          <w:lang w:val="kk-KZ"/>
        </w:rPr>
        <w:t>Заманауи өнер мен бизнестің өзара әрекеттесуі: табысты механизмдер және бар тәжірибелер.</w:t>
      </w:r>
    </w:p>
    <w:p w:rsidR="005621A0" w:rsidRDefault="005621A0" w:rsidP="005621A0">
      <w:pPr>
        <w:pStyle w:val="ad"/>
        <w:numPr>
          <w:ilvl w:val="0"/>
          <w:numId w:val="21"/>
        </w:numPr>
        <w:tabs>
          <w:tab w:val="left" w:pos="284"/>
        </w:tabs>
        <w:ind w:left="0" w:firstLine="0"/>
        <w:rPr>
          <w:lang w:val="kk-KZ"/>
        </w:rPr>
      </w:pPr>
      <w:r>
        <w:rPr>
          <w:lang w:val="kk-KZ"/>
        </w:rPr>
        <w:t>Арт-</w:t>
      </w:r>
      <w:r w:rsidRPr="005621A0">
        <w:rPr>
          <w:lang w:val="kk-KZ"/>
        </w:rPr>
        <w:t xml:space="preserve">индустриясы және </w:t>
      </w:r>
      <w:r>
        <w:rPr>
          <w:lang w:val="kk-KZ"/>
        </w:rPr>
        <w:t>арт-</w:t>
      </w:r>
      <w:r w:rsidRPr="005621A0">
        <w:rPr>
          <w:lang w:val="kk-KZ"/>
        </w:rPr>
        <w:t>кластері заманауи өнерді ілгерілету құралы ретінде.</w:t>
      </w:r>
    </w:p>
    <w:p w:rsidR="005621A0" w:rsidRDefault="005621A0" w:rsidP="005621A0">
      <w:pPr>
        <w:spacing w:line="276" w:lineRule="auto"/>
        <w:rPr>
          <w:i/>
          <w:lang w:val="kk-KZ"/>
        </w:rPr>
      </w:pPr>
    </w:p>
    <w:p w:rsidR="00431E27" w:rsidRPr="005621A0" w:rsidRDefault="00431E27" w:rsidP="005621A0">
      <w:pPr>
        <w:spacing w:line="276" w:lineRule="auto"/>
        <w:rPr>
          <w:lang w:val="kk-KZ"/>
        </w:rPr>
      </w:pPr>
      <w:r w:rsidRPr="005621A0">
        <w:rPr>
          <w:i/>
          <w:lang w:val="kk-KZ"/>
        </w:rPr>
        <w:t>БӨЖ тапсырмалары</w:t>
      </w:r>
    </w:p>
    <w:p w:rsidR="00E56B01" w:rsidRDefault="00E56B01" w:rsidP="00431E27">
      <w:pPr>
        <w:rPr>
          <w:lang w:val="kk-KZ"/>
        </w:rPr>
      </w:pPr>
      <w:r>
        <w:rPr>
          <w:lang w:val="kk-KZ"/>
        </w:rPr>
        <w:t>Келесі тақырыптарын зерделеп, презентация құру:</w:t>
      </w:r>
    </w:p>
    <w:p w:rsidR="007A1D78" w:rsidRPr="00E56B01" w:rsidRDefault="005621A0" w:rsidP="00E56B01">
      <w:pPr>
        <w:pStyle w:val="ad"/>
        <w:numPr>
          <w:ilvl w:val="0"/>
          <w:numId w:val="22"/>
        </w:numPr>
        <w:rPr>
          <w:lang w:val="kk-KZ"/>
        </w:rPr>
      </w:pPr>
      <w:r w:rsidRPr="00E56B01">
        <w:rPr>
          <w:lang w:val="kk-KZ"/>
        </w:rPr>
        <w:t>Арт-кластерлері мәдени әлеуетті дамыту кеңістігі ретінде.</w:t>
      </w:r>
    </w:p>
    <w:p w:rsidR="005621A0" w:rsidRPr="00E56B01" w:rsidRDefault="00E56B01" w:rsidP="00E56B01">
      <w:pPr>
        <w:pStyle w:val="ad"/>
        <w:numPr>
          <w:ilvl w:val="0"/>
          <w:numId w:val="22"/>
        </w:numPr>
        <w:rPr>
          <w:lang w:val="kk-KZ"/>
        </w:rPr>
      </w:pPr>
      <w:r w:rsidRPr="00E56B01">
        <w:rPr>
          <w:lang w:val="kk-KZ"/>
        </w:rPr>
        <w:t>Жахандық арт-кластері.</w:t>
      </w:r>
    </w:p>
    <w:p w:rsidR="00E56B01" w:rsidRPr="005621A0" w:rsidRDefault="00E56B01" w:rsidP="00431E27">
      <w:pPr>
        <w:rPr>
          <w:lang w:val="kk-KZ"/>
        </w:rPr>
      </w:pPr>
    </w:p>
    <w:p w:rsidR="00431E27" w:rsidRPr="0022561E" w:rsidRDefault="00431E27" w:rsidP="00431E27">
      <w:pPr>
        <w:spacing w:line="276" w:lineRule="auto"/>
        <w:rPr>
          <w:i/>
          <w:lang w:val="kk-KZ"/>
        </w:rPr>
      </w:pPr>
      <w:r w:rsidRPr="0022561E">
        <w:rPr>
          <w:i/>
          <w:lang w:val="kk-KZ"/>
        </w:rPr>
        <w:t>Әдебиет</w:t>
      </w:r>
    </w:p>
    <w:p w:rsidR="007A1D78" w:rsidRDefault="00431E27" w:rsidP="007A1D78">
      <w:r w:rsidRPr="0022561E">
        <w:rPr>
          <w:i/>
          <w:lang w:val="kk-KZ"/>
        </w:rPr>
        <w:t>- негізгі</w:t>
      </w:r>
      <w:r w:rsidR="007A1D78" w:rsidRPr="007A1D78">
        <w:t xml:space="preserve"> </w:t>
      </w:r>
    </w:p>
    <w:p w:rsidR="007A1D78" w:rsidRPr="007A1D78" w:rsidRDefault="007A1D78" w:rsidP="007A1D78">
      <w:r>
        <w:rPr>
          <w:lang w:val="kk-KZ"/>
        </w:rPr>
        <w:t xml:space="preserve">1 </w:t>
      </w:r>
      <w:r w:rsidRPr="007A1D78">
        <w:t>Новикова Г. Н. Технологии Арт-менеджмента: учебное пособие. М.: Дом МГУКИ, 20</w:t>
      </w:r>
      <w:r>
        <w:rPr>
          <w:lang w:val="kk-KZ"/>
        </w:rPr>
        <w:t>1</w:t>
      </w:r>
      <w:r w:rsidRPr="007A1D78">
        <w:t>6.</w:t>
      </w:r>
    </w:p>
    <w:p w:rsidR="00431E27" w:rsidRDefault="00431E27" w:rsidP="00431E27">
      <w:pPr>
        <w:jc w:val="both"/>
        <w:rPr>
          <w:i/>
          <w:lang w:val="kk-KZ"/>
        </w:rPr>
      </w:pPr>
      <w:r w:rsidRPr="0022561E">
        <w:rPr>
          <w:i/>
          <w:lang w:val="kk-KZ"/>
        </w:rPr>
        <w:lastRenderedPageBreak/>
        <w:t>- қосымша</w:t>
      </w:r>
    </w:p>
    <w:p w:rsidR="007A1D78" w:rsidRPr="007A1D78" w:rsidRDefault="007A1D78" w:rsidP="007A1D78">
      <w:r>
        <w:rPr>
          <w:lang w:val="kk-KZ"/>
        </w:rPr>
        <w:t xml:space="preserve">2 </w:t>
      </w:r>
      <w:r w:rsidRPr="007A1D78">
        <w:t>Новая экономика – экономика переживаний. Интервью с ректором Высшей школы экономики Я. Кузьминовым. Менеджер. 2005 №3 (12).</w:t>
      </w:r>
    </w:p>
    <w:p w:rsidR="007A1D78" w:rsidRDefault="007A1D78" w:rsidP="007A1D78">
      <w:r>
        <w:rPr>
          <w:lang w:val="kk-KZ"/>
        </w:rPr>
        <w:t xml:space="preserve">3 </w:t>
      </w:r>
      <w:r w:rsidRPr="007A1D78">
        <w:t xml:space="preserve">Кирнарская Д. Роль художественного образования в становлении креативной экономики. </w:t>
      </w:r>
    </w:p>
    <w:p w:rsidR="00C11BAF" w:rsidRDefault="005621A0" w:rsidP="00431E27">
      <w:pPr>
        <w:pStyle w:val="Style19"/>
        <w:widowControl/>
        <w:tabs>
          <w:tab w:val="left" w:pos="426"/>
        </w:tabs>
        <w:spacing w:line="240" w:lineRule="auto"/>
        <w:ind w:firstLine="0"/>
      </w:pPr>
      <w:r>
        <w:rPr>
          <w:sz w:val="28"/>
          <w:szCs w:val="28"/>
          <w:lang w:val="kk-KZ"/>
        </w:rPr>
        <w:t xml:space="preserve">4 </w:t>
      </w:r>
      <w:r>
        <w:t>Высоковский А. А. Креативность как ресурс / А.А. Высоковский // Отечественные записки. - 2005. - №4. - С. 160-167</w:t>
      </w:r>
    </w:p>
    <w:p w:rsidR="005621A0" w:rsidRDefault="005621A0" w:rsidP="00431E27">
      <w:pPr>
        <w:pStyle w:val="Style19"/>
        <w:widowControl/>
        <w:tabs>
          <w:tab w:val="left" w:pos="426"/>
        </w:tabs>
        <w:spacing w:line="240" w:lineRule="auto"/>
        <w:ind w:firstLine="0"/>
        <w:rPr>
          <w:lang w:val="kk-KZ"/>
        </w:rPr>
      </w:pPr>
      <w:r>
        <w:rPr>
          <w:lang w:val="kk-KZ"/>
        </w:rPr>
        <w:t xml:space="preserve">5 </w:t>
      </w:r>
      <w:r>
        <w:t>Гнедовский М. Б. Творческие индустрии: стратегия инновационного развития / М.Б. Гнедовский // Творческие индустрии: модель для сборки. М.: Институт культурной политики, 2005. - С. 7-15. - (Культурные стратегии: экспертный клуб. Вып. 4).</w:t>
      </w:r>
    </w:p>
    <w:p w:rsidR="00655E1F" w:rsidRDefault="00655E1F" w:rsidP="00431E27">
      <w:pPr>
        <w:pStyle w:val="Style19"/>
        <w:widowControl/>
        <w:tabs>
          <w:tab w:val="left" w:pos="426"/>
        </w:tabs>
        <w:spacing w:line="240" w:lineRule="auto"/>
        <w:ind w:firstLine="0"/>
        <w:rPr>
          <w:lang w:val="kk-KZ"/>
        </w:rPr>
      </w:pPr>
    </w:p>
    <w:p w:rsidR="00655E1F" w:rsidRDefault="00655E1F">
      <w:pPr>
        <w:spacing w:after="200" w:line="276" w:lineRule="auto"/>
        <w:rPr>
          <w:rFonts w:eastAsiaTheme="majorEastAsia" w:cstheme="majorBidi"/>
          <w:b/>
          <w:bCs/>
          <w:color w:val="000000"/>
          <w:sz w:val="26"/>
          <w:lang w:val="kk-KZ"/>
        </w:rPr>
      </w:pPr>
      <w:r>
        <w:rPr>
          <w:color w:val="000000"/>
          <w:lang w:val="kk-KZ"/>
        </w:rPr>
        <w:br w:type="page"/>
      </w:r>
    </w:p>
    <w:p w:rsidR="00655E1F" w:rsidRPr="002A77BE" w:rsidRDefault="00655E1F" w:rsidP="00655E1F">
      <w:pPr>
        <w:pStyle w:val="2"/>
        <w:keepNext w:val="0"/>
        <w:jc w:val="both"/>
        <w:rPr>
          <w:rFonts w:ascii="Times New Roman" w:hAnsi="Times New Roman"/>
          <w:szCs w:val="24"/>
          <w:lang w:val="kk-KZ"/>
        </w:rPr>
      </w:pPr>
      <w:r w:rsidRPr="002A77BE">
        <w:rPr>
          <w:rFonts w:ascii="Times New Roman" w:hAnsi="Times New Roman"/>
          <w:color w:val="000000"/>
          <w:szCs w:val="24"/>
          <w:lang w:val="kk-KZ"/>
        </w:rPr>
        <w:lastRenderedPageBreak/>
        <w:t>Ұсынылған әдебиеттер</w:t>
      </w:r>
      <w:r>
        <w:rPr>
          <w:rFonts w:ascii="Times New Roman" w:hAnsi="Times New Roman"/>
          <w:color w:val="000000"/>
          <w:szCs w:val="24"/>
          <w:lang w:val="kk-KZ"/>
        </w:rPr>
        <w:t xml:space="preserve"> тізімі</w:t>
      </w:r>
    </w:p>
    <w:p w:rsidR="00655E1F" w:rsidRPr="00655E1F" w:rsidRDefault="00655E1F" w:rsidP="00655E1F">
      <w:pPr>
        <w:pStyle w:val="2"/>
        <w:keepNext w:val="0"/>
        <w:numPr>
          <w:ilvl w:val="0"/>
          <w:numId w:val="1"/>
        </w:numPr>
        <w:spacing w:before="0"/>
        <w:ind w:left="284" w:hanging="284"/>
        <w:jc w:val="both"/>
        <w:rPr>
          <w:rFonts w:ascii="Times New Roman" w:hAnsi="Times New Roman"/>
          <w:b w:val="0"/>
          <w:bCs w:val="0"/>
          <w:i/>
          <w:szCs w:val="24"/>
          <w:lang w:val="kk-KZ"/>
        </w:rPr>
      </w:pPr>
      <w:r>
        <w:rPr>
          <w:rFonts w:ascii="Times New Roman" w:hAnsi="Times New Roman"/>
          <w:b w:val="0"/>
          <w:bCs w:val="0"/>
          <w:i/>
          <w:color w:val="000000"/>
          <w:szCs w:val="24"/>
          <w:lang w:val="kk-KZ"/>
        </w:rPr>
        <w:t>н</w:t>
      </w:r>
      <w:r w:rsidRPr="00655E1F">
        <w:rPr>
          <w:rFonts w:ascii="Times New Roman" w:hAnsi="Times New Roman"/>
          <w:b w:val="0"/>
          <w:bCs w:val="0"/>
          <w:i/>
          <w:color w:val="000000"/>
          <w:szCs w:val="24"/>
          <w:lang w:val="kk-KZ"/>
        </w:rPr>
        <w:t>егізгі әдебиеттер</w:t>
      </w:r>
    </w:p>
    <w:p w:rsidR="00655E1F" w:rsidRPr="001A2344" w:rsidRDefault="00655E1F" w:rsidP="00655E1F">
      <w:pPr>
        <w:ind w:left="708"/>
        <w:jc w:val="center"/>
        <w:rPr>
          <w:b/>
          <w:lang w:val="kk-KZ"/>
        </w:rPr>
      </w:pPr>
      <w:r>
        <w:rPr>
          <w:b/>
          <w:lang w:val="kk-KZ"/>
        </w:rPr>
        <w:t xml:space="preserve"> </w:t>
      </w:r>
    </w:p>
    <w:p w:rsidR="00655E1F" w:rsidRDefault="00655E1F" w:rsidP="00655E1F">
      <w:pPr>
        <w:jc w:val="both"/>
        <w:rPr>
          <w:bCs/>
          <w:noProof/>
          <w:sz w:val="22"/>
          <w:szCs w:val="22"/>
          <w:lang w:val="kk-KZ"/>
        </w:rPr>
      </w:pPr>
      <w:r>
        <w:t xml:space="preserve">1. </w:t>
      </w:r>
      <w:r>
        <w:rPr>
          <w:bCs/>
          <w:noProof/>
          <w:lang w:val="kk-KZ"/>
        </w:rPr>
        <w:t xml:space="preserve">Масленников, И. Короткий мэтр [Текст]: Сборник сценариев / Игорь Масленников.- М.: ВГИК, 2012.- 99 с. </w:t>
      </w:r>
    </w:p>
    <w:p w:rsidR="00655E1F" w:rsidRPr="001A2344" w:rsidRDefault="00655E1F" w:rsidP="00655E1F">
      <w:pPr>
        <w:jc w:val="both"/>
        <w:rPr>
          <w:rFonts w:eastAsia="Calibri"/>
          <w:lang w:eastAsia="en-US"/>
        </w:rPr>
      </w:pPr>
      <w:r>
        <w:rPr>
          <w:bCs/>
          <w:noProof/>
          <w:sz w:val="20"/>
          <w:szCs w:val="20"/>
          <w:lang w:val="kk-KZ"/>
        </w:rPr>
        <w:t>2.</w:t>
      </w:r>
      <w:r>
        <w:t>Ангелов А. - Практическая режиссура кино. «</w:t>
      </w:r>
      <w:r>
        <w:rPr>
          <w:lang w:val="en-US"/>
        </w:rPr>
        <w:t>Deluxe</w:t>
      </w:r>
      <w:r>
        <w:t>». 2013.</w:t>
      </w:r>
    </w:p>
    <w:p w:rsidR="00655E1F" w:rsidRDefault="00655E1F" w:rsidP="00655E1F">
      <w:pPr>
        <w:jc w:val="both"/>
        <w:rPr>
          <w:bCs/>
          <w:noProof/>
          <w:sz w:val="22"/>
          <w:szCs w:val="22"/>
          <w:lang w:val="kk-KZ"/>
        </w:rPr>
      </w:pPr>
      <w:r>
        <w:t xml:space="preserve">3. </w:t>
      </w:r>
      <w:r>
        <w:rPr>
          <w:bCs/>
          <w:noProof/>
          <w:lang w:val="kk-KZ"/>
        </w:rPr>
        <w:t>Фрейлих, С.И. Теория кино: от Эйзенштейна до Тарковского [Текст]: Учебник / С.И. Фрейлих.- М.: Академический проект, 2015.- 512 с.</w:t>
      </w:r>
    </w:p>
    <w:p w:rsidR="00655E1F" w:rsidRDefault="00655E1F" w:rsidP="00655E1F">
      <w:pPr>
        <w:jc w:val="both"/>
        <w:rPr>
          <w:bCs/>
          <w:noProof/>
          <w:lang w:val="kk-KZ"/>
        </w:rPr>
      </w:pPr>
      <w:r>
        <w:t>4.</w:t>
      </w:r>
      <w:r>
        <w:rPr>
          <w:bCs/>
          <w:noProof/>
          <w:lang w:val="kk-KZ"/>
        </w:rPr>
        <w:t xml:space="preserve"> Ромм, М. Беседы о кино и кинорежиссуре [Текст] / Михаил Ромм.- М.: Академический Проект, 2016.- 480 с.</w:t>
      </w:r>
    </w:p>
    <w:p w:rsidR="00655E1F" w:rsidRDefault="00655E1F" w:rsidP="00655E1F">
      <w:pPr>
        <w:jc w:val="both"/>
        <w:rPr>
          <w:bCs/>
          <w:noProof/>
          <w:lang w:val="kk-KZ"/>
        </w:rPr>
      </w:pPr>
      <w:r>
        <w:t>5.</w:t>
      </w:r>
      <w:r>
        <w:rPr>
          <w:bCs/>
          <w:noProof/>
          <w:lang w:val="kk-KZ"/>
        </w:rPr>
        <w:t xml:space="preserve"> Эйзенштейн, С М. За кадром ключевые работы по теории кино [Текст] / С М. Эйзенштейн.- М: Академический проект, 2016.- 727 с.</w:t>
      </w:r>
      <w:r>
        <w:rPr>
          <w:bCs/>
          <w:noProof/>
          <w:lang w:val="kk-KZ"/>
        </w:rPr>
        <w:tab/>
      </w:r>
    </w:p>
    <w:p w:rsidR="00655E1F" w:rsidRDefault="00655E1F" w:rsidP="00655E1F">
      <w:pPr>
        <w:jc w:val="both"/>
      </w:pPr>
      <w:r>
        <w:t xml:space="preserve">6. </w:t>
      </w:r>
      <w:r>
        <w:rPr>
          <w:bCs/>
          <w:noProof/>
          <w:lang w:val="kk-KZ"/>
        </w:rPr>
        <w:t>Митта, А. Кино между адом и раем [Текст]: Кино Эйзенштейну, Чехову, Шекспиру, Куросаве, Феллини, Хичкоку, Тарковскому... / Александр Митта.- М.: АСТ, 2013.- 496 с.</w:t>
      </w:r>
      <w:r>
        <w:tab/>
      </w:r>
    </w:p>
    <w:p w:rsidR="00655E1F" w:rsidRPr="001A2344" w:rsidRDefault="00655E1F" w:rsidP="00655E1F">
      <w:pPr>
        <w:jc w:val="both"/>
        <w:rPr>
          <w:rFonts w:eastAsia="Calibri"/>
          <w:lang w:eastAsia="en-US"/>
        </w:rPr>
      </w:pPr>
      <w:r>
        <w:t xml:space="preserve"> 7.</w:t>
      </w:r>
      <w:r>
        <w:rPr>
          <w:lang w:val="kk-KZ"/>
        </w:rPr>
        <w:t xml:space="preserve"> </w:t>
      </w:r>
      <w:r>
        <w:t>Митта А. – Кино между адом и раем». «Астрель», «ВКТ». 2012</w:t>
      </w:r>
    </w:p>
    <w:p w:rsidR="00655E1F" w:rsidRDefault="00655E1F" w:rsidP="00655E1F">
      <w:pPr>
        <w:tabs>
          <w:tab w:val="left" w:pos="426"/>
        </w:tabs>
        <w:jc w:val="both"/>
      </w:pPr>
      <w:r>
        <w:t>8. Михалков Н. – Территория моей любви.  «Эксмо». 2015</w:t>
      </w:r>
    </w:p>
    <w:p w:rsidR="00655E1F" w:rsidRDefault="00655E1F" w:rsidP="00655E1F">
      <w:pPr>
        <w:tabs>
          <w:tab w:val="left" w:pos="426"/>
        </w:tabs>
        <w:jc w:val="both"/>
      </w:pPr>
      <w:r>
        <w:t xml:space="preserve">9. Молчанов А. – Букварь сценариста. «Эксмо». 2015 </w:t>
      </w:r>
    </w:p>
    <w:p w:rsidR="00655E1F" w:rsidRDefault="00655E1F" w:rsidP="00655E1F">
      <w:pPr>
        <w:tabs>
          <w:tab w:val="num" w:pos="0"/>
          <w:tab w:val="left" w:pos="1080"/>
        </w:tabs>
        <w:jc w:val="center"/>
        <w:rPr>
          <w:b/>
        </w:rPr>
      </w:pPr>
    </w:p>
    <w:p w:rsidR="00655E1F" w:rsidRPr="002A77BE" w:rsidRDefault="00655E1F" w:rsidP="00655E1F">
      <w:pPr>
        <w:shd w:val="clear" w:color="auto" w:fill="FFFFFF"/>
        <w:autoSpaceDE w:val="0"/>
        <w:autoSpaceDN w:val="0"/>
        <w:adjustRightInd w:val="0"/>
        <w:rPr>
          <w:lang w:val="kk-KZ"/>
        </w:rPr>
      </w:pPr>
      <w:r w:rsidRPr="002A77BE">
        <w:rPr>
          <w:b/>
          <w:bCs/>
          <w:color w:val="000000"/>
          <w:lang w:val="kk-KZ"/>
        </w:rPr>
        <w:t>Қосымша әдебиеттер</w:t>
      </w:r>
      <w:r w:rsidRPr="002A77BE">
        <w:rPr>
          <w:b/>
          <w:lang w:val="kk-KZ"/>
        </w:rPr>
        <w:t xml:space="preserve"> </w:t>
      </w:r>
    </w:p>
    <w:p w:rsidR="00655E1F" w:rsidRPr="00D85781" w:rsidRDefault="00655E1F" w:rsidP="00655E1F">
      <w:pPr>
        <w:ind w:left="284" w:hanging="284"/>
        <w:jc w:val="both"/>
      </w:pPr>
      <w:r>
        <w:t>10</w:t>
      </w:r>
      <w:r w:rsidRPr="00D85781">
        <w:t>. «Мастерство продюсера КИНО И ТЕЛЕВИДЕНИЯ”/ Под редакцией П.К.Огурчикова, В.В.Падейского, В.И.Сидоренко.  Учебник М., ЮНИТИ 2008.</w:t>
      </w:r>
    </w:p>
    <w:p w:rsidR="00655E1F" w:rsidRPr="00D85781" w:rsidRDefault="00655E1F" w:rsidP="00655E1F">
      <w:pPr>
        <w:ind w:left="284" w:hanging="284"/>
        <w:jc w:val="both"/>
      </w:pPr>
      <w:r>
        <w:t>11</w:t>
      </w:r>
      <w:r w:rsidRPr="00D85781">
        <w:t>. «Основы продюсерства. Аудиовизуальная сфера. Под ред.д.э.н. Г.П.Иванова; к.э.н. П.К.Огурчикова; к.э.н. В.И. Сидоренко. Учебник, М.: ЮНИТИ 2003.</w:t>
      </w:r>
    </w:p>
    <w:p w:rsidR="00655E1F" w:rsidRPr="00D85781" w:rsidRDefault="00655E1F" w:rsidP="00655E1F">
      <w:pPr>
        <w:ind w:left="284" w:hanging="284"/>
        <w:jc w:val="both"/>
      </w:pPr>
      <w:r w:rsidRPr="00D85781">
        <w:t>1</w:t>
      </w:r>
      <w:r>
        <w:t>2</w:t>
      </w:r>
      <w:r w:rsidRPr="00D85781">
        <w:t>. «Профессия – Продюсер кино и телевидения. Практические подходы». В.И.Сидоренко, П.К.Огурчиков. Учебник М.: ЮНИТИ 2010.</w:t>
      </w:r>
    </w:p>
    <w:p w:rsidR="00655E1F" w:rsidRPr="00D85781" w:rsidRDefault="00655E1F" w:rsidP="00655E1F">
      <w:pPr>
        <w:ind w:left="284" w:hanging="284"/>
        <w:jc w:val="both"/>
      </w:pPr>
      <w:r w:rsidRPr="00D85781">
        <w:t>1</w:t>
      </w:r>
      <w:r>
        <w:t>3</w:t>
      </w:r>
      <w:r w:rsidRPr="00D85781">
        <w:t>. «Продюсер и право.  Юридические аспекты кинопроизводства»,  Учебное пособие, М.: ЮНИТИ 2016.</w:t>
      </w:r>
    </w:p>
    <w:p w:rsidR="00655E1F" w:rsidRPr="00D85781" w:rsidRDefault="00655E1F" w:rsidP="00655E1F">
      <w:pPr>
        <w:ind w:left="284" w:hanging="284"/>
        <w:jc w:val="both"/>
      </w:pPr>
      <w:r w:rsidRPr="00D85781">
        <w:t>1</w:t>
      </w:r>
      <w:r>
        <w:t>4</w:t>
      </w:r>
      <w:r w:rsidRPr="00D85781">
        <w:t>. «От идеи к бюджету фильма», В.И. Сидоренко. Учебное пособие, М.: ЮНИТИ 2</w:t>
      </w:r>
      <w:r>
        <w:tab/>
      </w:r>
      <w:r w:rsidRPr="00D85781">
        <w:t>016.</w:t>
      </w:r>
    </w:p>
    <w:p w:rsidR="00655E1F" w:rsidRPr="00D85781" w:rsidRDefault="00655E1F" w:rsidP="00655E1F">
      <w:pPr>
        <w:ind w:left="284" w:hanging="284"/>
        <w:jc w:val="both"/>
      </w:pPr>
      <w:r w:rsidRPr="00D85781">
        <w:t>1</w:t>
      </w:r>
      <w:r>
        <w:t>5</w:t>
      </w:r>
      <w:r w:rsidRPr="00D85781">
        <w:t>. «Фундаментальные основы кинопроизводства» Джейн Барнуэл. Москва 2010.</w:t>
      </w:r>
    </w:p>
    <w:p w:rsidR="00655E1F" w:rsidRPr="00D85781" w:rsidRDefault="00655E1F" w:rsidP="00655E1F">
      <w:pPr>
        <w:pStyle w:val="pst-l"/>
        <w:spacing w:before="0" w:beforeAutospacing="0" w:after="0" w:afterAutospacing="0"/>
        <w:ind w:left="284" w:hanging="284"/>
        <w:jc w:val="both"/>
        <w:textAlignment w:val="baseline"/>
      </w:pPr>
      <w:r w:rsidRPr="00D85781">
        <w:rPr>
          <w:bCs/>
          <w:color w:val="333333"/>
        </w:rPr>
        <w:t>1</w:t>
      </w:r>
      <w:r>
        <w:rPr>
          <w:bCs/>
          <w:color w:val="333333"/>
        </w:rPr>
        <w:t>6</w:t>
      </w:r>
      <w:r w:rsidRPr="00D85781">
        <w:rPr>
          <w:bCs/>
          <w:color w:val="333333"/>
        </w:rPr>
        <w:t xml:space="preserve">. Закон Республики Казахстан О кинематографии 3 января 2019 года № 212-VІ. </w:t>
      </w:r>
      <w:r w:rsidRPr="00D85781">
        <w:rPr>
          <w:bdr w:val="none" w:sz="0" w:space="0" w:color="auto" w:frame="1"/>
        </w:rPr>
        <w:t> </w:t>
      </w:r>
      <w:hyperlink r:id="rId21" w:history="1">
        <w:r w:rsidRPr="00D85781">
          <w:rPr>
            <w:rStyle w:val="ae"/>
            <w:color w:val="0044CC"/>
            <w:bdr w:val="none" w:sz="0" w:space="0" w:color="auto" w:frame="1"/>
          </w:rPr>
          <w:t>https://kodeksy-kz.com/ka/o_kinematografii.htm</w:t>
        </w:r>
      </w:hyperlink>
    </w:p>
    <w:p w:rsidR="00655E1F" w:rsidRPr="00D85781" w:rsidRDefault="00655E1F" w:rsidP="00655E1F">
      <w:pPr>
        <w:pStyle w:val="pst-l"/>
        <w:spacing w:before="0" w:beforeAutospacing="0" w:after="0" w:afterAutospacing="0"/>
        <w:ind w:left="284" w:hanging="284"/>
        <w:jc w:val="both"/>
        <w:textAlignment w:val="baseline"/>
      </w:pPr>
      <w:r w:rsidRPr="00D85781">
        <w:rPr>
          <w:bCs/>
          <w:color w:val="333333"/>
        </w:rPr>
        <w:t>1</w:t>
      </w:r>
      <w:r>
        <w:rPr>
          <w:bCs/>
          <w:color w:val="333333"/>
        </w:rPr>
        <w:t>7</w:t>
      </w:r>
      <w:r w:rsidRPr="00D85781">
        <w:rPr>
          <w:bCs/>
          <w:color w:val="333333"/>
        </w:rPr>
        <w:t>. Об авторском праве и смежных правах. Закон Республики Казахстан от 10 июня 1996 года №6</w:t>
      </w:r>
    </w:p>
    <w:p w:rsidR="00655E1F" w:rsidRPr="001A2344" w:rsidRDefault="00655E1F" w:rsidP="00655E1F">
      <w:pPr>
        <w:pStyle w:val="pst-l"/>
        <w:spacing w:before="0" w:beforeAutospacing="0" w:after="0" w:afterAutospacing="0"/>
        <w:ind w:left="284" w:hanging="284"/>
        <w:jc w:val="both"/>
        <w:textAlignment w:val="baseline"/>
        <w:rPr>
          <w:color w:val="000000"/>
        </w:rPr>
      </w:pPr>
      <w:r w:rsidRPr="00D85781">
        <w:rPr>
          <w:bCs/>
          <w:color w:val="333333"/>
        </w:rPr>
        <w:t>1</w:t>
      </w:r>
      <w:r>
        <w:rPr>
          <w:bCs/>
          <w:color w:val="333333"/>
        </w:rPr>
        <w:t>8</w:t>
      </w:r>
      <w:r w:rsidRPr="00D85781">
        <w:rPr>
          <w:bCs/>
          <w:color w:val="333333"/>
        </w:rPr>
        <w:t>. Закон Республики Казахстан О культуре от 15 декабря 2006 года № 207 </w:t>
      </w:r>
      <w:r w:rsidRPr="00D85781">
        <w:rPr>
          <w:bCs/>
          <w:color w:val="333333"/>
          <w:bdr w:val="none" w:sz="0" w:space="0" w:color="auto" w:frame="1"/>
        </w:rPr>
        <w:br/>
        <w:t>Подробнее: </w:t>
      </w:r>
      <w:hyperlink r:id="rId22" w:history="1">
        <w:r w:rsidRPr="00D85781">
          <w:rPr>
            <w:rStyle w:val="ae"/>
            <w:color w:val="0044CC"/>
            <w:bdr w:val="none" w:sz="0" w:space="0" w:color="auto" w:frame="1"/>
          </w:rPr>
          <w:t>https://kodeksy-kz.com/ka/o_kulture.htm</w:t>
        </w:r>
      </w:hyperlink>
    </w:p>
    <w:p w:rsidR="00655E1F" w:rsidRPr="00655E1F" w:rsidRDefault="00655E1F"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Default="00E56B01" w:rsidP="00431E27">
      <w:pPr>
        <w:pStyle w:val="Style19"/>
        <w:widowControl/>
        <w:tabs>
          <w:tab w:val="left" w:pos="426"/>
        </w:tabs>
        <w:spacing w:line="240" w:lineRule="auto"/>
        <w:ind w:firstLine="0"/>
      </w:pPr>
    </w:p>
    <w:p w:rsidR="00E56B01" w:rsidRPr="002E6DCD" w:rsidRDefault="00E56B01" w:rsidP="00E56B01">
      <w:pPr>
        <w:ind w:firstLine="709"/>
        <w:jc w:val="center"/>
        <w:rPr>
          <w:b/>
          <w:sz w:val="28"/>
          <w:szCs w:val="28"/>
          <w:lang w:val="kk-KZ"/>
        </w:rPr>
      </w:pPr>
      <w:r>
        <w:rPr>
          <w:b/>
          <w:sz w:val="28"/>
          <w:szCs w:val="28"/>
          <w:lang w:val="kk-KZ"/>
        </w:rPr>
        <w:t>Абсаматова</w:t>
      </w:r>
      <w:r w:rsidRPr="002E6DCD">
        <w:rPr>
          <w:b/>
          <w:sz w:val="28"/>
          <w:szCs w:val="28"/>
          <w:lang w:val="kk-KZ"/>
        </w:rPr>
        <w:t xml:space="preserve"> </w:t>
      </w:r>
      <w:r>
        <w:rPr>
          <w:b/>
          <w:sz w:val="28"/>
          <w:szCs w:val="28"/>
          <w:lang w:val="kk-KZ"/>
        </w:rPr>
        <w:t>Ельмира Ақбаевна</w:t>
      </w:r>
    </w:p>
    <w:p w:rsidR="00E56B01" w:rsidRDefault="00E56B01" w:rsidP="00E56B01">
      <w:pPr>
        <w:jc w:val="center"/>
        <w:rPr>
          <w:b/>
          <w:sz w:val="28"/>
          <w:szCs w:val="28"/>
          <w:lang w:val="kk-KZ" w:eastAsia="ko-KR"/>
        </w:rPr>
      </w:pPr>
    </w:p>
    <w:p w:rsidR="00E56B01" w:rsidRDefault="00E56B01" w:rsidP="00E56B01">
      <w:pPr>
        <w:jc w:val="center"/>
        <w:rPr>
          <w:b/>
          <w:sz w:val="28"/>
          <w:szCs w:val="28"/>
          <w:lang w:val="kk-KZ" w:eastAsia="ko-KR"/>
        </w:rPr>
      </w:pPr>
    </w:p>
    <w:p w:rsidR="00E56B01" w:rsidRPr="00490CFB" w:rsidRDefault="00E56B01" w:rsidP="00E56B01">
      <w:pPr>
        <w:jc w:val="center"/>
        <w:rPr>
          <w:b/>
          <w:sz w:val="28"/>
          <w:szCs w:val="28"/>
          <w:lang w:eastAsia="ko-KR"/>
        </w:rPr>
      </w:pPr>
    </w:p>
    <w:p w:rsidR="00E56B01" w:rsidRPr="00490CFB" w:rsidRDefault="00E56B01" w:rsidP="00E56B01">
      <w:pPr>
        <w:jc w:val="center"/>
        <w:rPr>
          <w:b/>
          <w:sz w:val="28"/>
          <w:szCs w:val="28"/>
          <w:lang w:eastAsia="ko-KR"/>
        </w:rPr>
      </w:pPr>
    </w:p>
    <w:p w:rsidR="00E56B01" w:rsidRDefault="00E56B01" w:rsidP="00E56B01">
      <w:pPr>
        <w:spacing w:line="276" w:lineRule="auto"/>
        <w:jc w:val="center"/>
        <w:rPr>
          <w:b/>
          <w:sz w:val="30"/>
          <w:szCs w:val="30"/>
          <w:lang w:val="kk-KZ"/>
        </w:rPr>
      </w:pPr>
      <w:r w:rsidRPr="002C42AF">
        <w:rPr>
          <w:b/>
          <w:sz w:val="30"/>
          <w:szCs w:val="30"/>
          <w:lang w:val="kk-KZ"/>
        </w:rPr>
        <w:t>6В11121 – «Продюсер және театр</w:t>
      </w:r>
      <w:r w:rsidRPr="002B5A6B">
        <w:rPr>
          <w:b/>
          <w:sz w:val="30"/>
          <w:szCs w:val="30"/>
          <w:lang w:val="kk-KZ"/>
        </w:rPr>
        <w:t xml:space="preserve"> </w:t>
      </w:r>
      <w:r w:rsidRPr="002C42AF">
        <w:rPr>
          <w:b/>
          <w:sz w:val="30"/>
          <w:szCs w:val="30"/>
          <w:lang w:val="kk-KZ"/>
        </w:rPr>
        <w:t>қойылымдарының технологиясы»</w:t>
      </w:r>
      <w:r w:rsidRPr="002B5A6B">
        <w:rPr>
          <w:b/>
          <w:sz w:val="30"/>
          <w:szCs w:val="30"/>
          <w:lang w:val="kk-KZ"/>
        </w:rPr>
        <w:t xml:space="preserve"> білім беру бағдарламасы білім алушыларына</w:t>
      </w:r>
      <w:r w:rsidRPr="00BA5853">
        <w:rPr>
          <w:b/>
          <w:sz w:val="30"/>
          <w:szCs w:val="30"/>
          <w:lang w:val="kk-KZ"/>
        </w:rPr>
        <w:t xml:space="preserve"> </w:t>
      </w:r>
    </w:p>
    <w:p w:rsidR="00E56B01" w:rsidRDefault="00E56B01" w:rsidP="00E56B01">
      <w:pPr>
        <w:spacing w:line="276" w:lineRule="auto"/>
        <w:jc w:val="center"/>
        <w:rPr>
          <w:b/>
          <w:sz w:val="30"/>
          <w:szCs w:val="30"/>
          <w:lang w:val="kk-KZ"/>
        </w:rPr>
      </w:pPr>
      <w:r w:rsidRPr="00BA5853">
        <w:rPr>
          <w:b/>
          <w:sz w:val="30"/>
          <w:szCs w:val="30"/>
          <w:lang w:val="kk-KZ"/>
        </w:rPr>
        <w:t>«</w:t>
      </w:r>
      <w:r w:rsidRPr="002C42AF">
        <w:rPr>
          <w:b/>
          <w:sz w:val="30"/>
          <w:szCs w:val="30"/>
          <w:lang w:val="kk-KZ"/>
        </w:rPr>
        <w:t>Продюсерлік жобаларды ұйымдастыру және іске асыру</w:t>
      </w:r>
      <w:r>
        <w:rPr>
          <w:b/>
          <w:sz w:val="30"/>
          <w:szCs w:val="30"/>
          <w:lang w:val="kk-KZ"/>
        </w:rPr>
        <w:t>» пәнінен</w:t>
      </w:r>
    </w:p>
    <w:p w:rsidR="00E56B01" w:rsidRPr="002E6DCD" w:rsidRDefault="00E56B01" w:rsidP="00E56B01">
      <w:pPr>
        <w:jc w:val="center"/>
        <w:rPr>
          <w:b/>
          <w:sz w:val="28"/>
          <w:szCs w:val="28"/>
          <w:lang w:val="kk-KZ"/>
        </w:rPr>
      </w:pPr>
      <w:r w:rsidRPr="002E6DCD">
        <w:rPr>
          <w:b/>
          <w:sz w:val="28"/>
          <w:szCs w:val="28"/>
          <w:lang w:val="kk-KZ"/>
        </w:rPr>
        <w:t>ДӘРІС ЖИНАҒЫ</w:t>
      </w:r>
    </w:p>
    <w:p w:rsidR="00E56B01" w:rsidRDefault="00E56B01" w:rsidP="00E56B01">
      <w:pPr>
        <w:jc w:val="center"/>
        <w:rPr>
          <w:sz w:val="28"/>
          <w:szCs w:val="28"/>
          <w:lang w:val="kk-KZ"/>
        </w:rPr>
      </w:pPr>
    </w:p>
    <w:p w:rsidR="00E56B01" w:rsidRDefault="00E56B01" w:rsidP="00E56B01">
      <w:pPr>
        <w:jc w:val="center"/>
        <w:rPr>
          <w:sz w:val="28"/>
          <w:szCs w:val="28"/>
          <w:lang w:val="kk-KZ"/>
        </w:rPr>
      </w:pPr>
    </w:p>
    <w:p w:rsidR="00E56B01" w:rsidRDefault="00E56B01" w:rsidP="00E56B01">
      <w:pPr>
        <w:jc w:val="center"/>
        <w:rPr>
          <w:sz w:val="28"/>
          <w:szCs w:val="28"/>
          <w:lang w:val="kk-KZ"/>
        </w:rPr>
      </w:pPr>
    </w:p>
    <w:p w:rsidR="00E56B01" w:rsidRDefault="00E56B01" w:rsidP="00E56B01">
      <w:pPr>
        <w:jc w:val="center"/>
        <w:rPr>
          <w:sz w:val="28"/>
          <w:szCs w:val="28"/>
          <w:lang w:val="kk-KZ"/>
        </w:rPr>
      </w:pPr>
    </w:p>
    <w:p w:rsidR="00E56B01" w:rsidRDefault="00E56B01" w:rsidP="00E56B01">
      <w:pPr>
        <w:jc w:val="center"/>
        <w:rPr>
          <w:sz w:val="28"/>
          <w:szCs w:val="28"/>
          <w:lang w:val="kk-KZ"/>
        </w:rPr>
      </w:pPr>
    </w:p>
    <w:p w:rsidR="00E56B01" w:rsidRDefault="00E56B01" w:rsidP="00E56B01">
      <w:pPr>
        <w:jc w:val="center"/>
        <w:rPr>
          <w:sz w:val="28"/>
          <w:szCs w:val="28"/>
          <w:lang w:val="kk-KZ"/>
        </w:rPr>
      </w:pPr>
    </w:p>
    <w:p w:rsidR="00E56B01" w:rsidRPr="002913E3" w:rsidRDefault="00E56B01" w:rsidP="00E56B01">
      <w:pPr>
        <w:shd w:val="clear" w:color="auto" w:fill="FFFFFF"/>
        <w:tabs>
          <w:tab w:val="left" w:pos="979"/>
        </w:tabs>
        <w:spacing w:line="317" w:lineRule="exact"/>
        <w:jc w:val="center"/>
        <w:rPr>
          <w:color w:val="000000"/>
          <w:spacing w:val="1"/>
          <w:sz w:val="28"/>
          <w:szCs w:val="28"/>
          <w:lang w:val="kk-KZ"/>
        </w:rPr>
      </w:pPr>
      <w:r w:rsidRPr="002913E3">
        <w:rPr>
          <w:color w:val="000000"/>
          <w:spacing w:val="1"/>
          <w:sz w:val="28"/>
          <w:szCs w:val="28"/>
          <w:lang w:val="kk-KZ"/>
        </w:rPr>
        <w:t>Баспаға ұсынылды «____»____ 20</w:t>
      </w:r>
      <w:r w:rsidR="00EC3990">
        <w:rPr>
          <w:color w:val="000000"/>
          <w:spacing w:val="1"/>
          <w:sz w:val="28"/>
          <w:szCs w:val="28"/>
          <w:lang w:val="kk-KZ"/>
        </w:rPr>
        <w:t>2</w:t>
      </w:r>
      <w:r w:rsidR="00EC3990" w:rsidRPr="009126E0">
        <w:rPr>
          <w:color w:val="000000"/>
          <w:spacing w:val="1"/>
          <w:sz w:val="28"/>
          <w:szCs w:val="28"/>
          <w:lang w:val="kk-KZ"/>
        </w:rPr>
        <w:t>2</w:t>
      </w:r>
      <w:r w:rsidRPr="002913E3">
        <w:rPr>
          <w:color w:val="000000"/>
          <w:spacing w:val="1"/>
          <w:sz w:val="28"/>
          <w:szCs w:val="28"/>
          <w:lang w:val="kk-KZ"/>
        </w:rPr>
        <w:t xml:space="preserve"> ж</w:t>
      </w:r>
    </w:p>
    <w:p w:rsidR="00E56B01" w:rsidRPr="002913E3" w:rsidRDefault="00E56B01" w:rsidP="00E56B01">
      <w:pPr>
        <w:shd w:val="clear" w:color="auto" w:fill="FFFFFF"/>
        <w:tabs>
          <w:tab w:val="left" w:pos="979"/>
        </w:tabs>
        <w:spacing w:line="317" w:lineRule="exact"/>
        <w:jc w:val="center"/>
        <w:rPr>
          <w:color w:val="000000"/>
          <w:spacing w:val="1"/>
          <w:sz w:val="28"/>
          <w:szCs w:val="28"/>
          <w:lang w:val="kk-KZ"/>
        </w:rPr>
      </w:pPr>
      <w:r w:rsidRPr="002913E3">
        <w:rPr>
          <w:color w:val="000000"/>
          <w:spacing w:val="1"/>
          <w:sz w:val="28"/>
          <w:szCs w:val="28"/>
          <w:lang w:val="kk-KZ"/>
        </w:rPr>
        <w:t>Қағаз форматы____ 1\16</w:t>
      </w:r>
    </w:p>
    <w:p w:rsidR="00E56B01" w:rsidRPr="002913E3" w:rsidRDefault="00E56B01" w:rsidP="00E56B01">
      <w:pPr>
        <w:shd w:val="clear" w:color="auto" w:fill="FFFFFF"/>
        <w:tabs>
          <w:tab w:val="left" w:pos="979"/>
        </w:tabs>
        <w:spacing w:line="317" w:lineRule="exact"/>
        <w:jc w:val="center"/>
        <w:rPr>
          <w:color w:val="000000"/>
          <w:spacing w:val="1"/>
          <w:sz w:val="28"/>
          <w:szCs w:val="28"/>
          <w:lang w:val="kk-KZ"/>
        </w:rPr>
      </w:pPr>
      <w:r w:rsidRPr="002913E3">
        <w:rPr>
          <w:color w:val="000000"/>
          <w:spacing w:val="1"/>
          <w:sz w:val="28"/>
          <w:szCs w:val="28"/>
          <w:lang w:val="kk-KZ"/>
        </w:rPr>
        <w:t>Типографиялық қағаз. Офсет баспасы. Көлемі</w:t>
      </w:r>
      <w:r>
        <w:rPr>
          <w:color w:val="000000"/>
          <w:spacing w:val="1"/>
          <w:sz w:val="28"/>
          <w:szCs w:val="28"/>
          <w:lang w:val="kk-KZ"/>
        </w:rPr>
        <w:t xml:space="preserve"> 5,5 б.т.</w:t>
      </w:r>
    </w:p>
    <w:p w:rsidR="00E56B01" w:rsidRPr="002913E3" w:rsidRDefault="00E56B01" w:rsidP="00E56B01">
      <w:pPr>
        <w:shd w:val="clear" w:color="auto" w:fill="FFFFFF"/>
        <w:tabs>
          <w:tab w:val="left" w:pos="979"/>
        </w:tabs>
        <w:spacing w:line="317" w:lineRule="exact"/>
        <w:jc w:val="center"/>
        <w:rPr>
          <w:color w:val="000000"/>
          <w:spacing w:val="1"/>
          <w:sz w:val="28"/>
          <w:szCs w:val="28"/>
          <w:lang w:val="kk-KZ"/>
        </w:rPr>
      </w:pPr>
      <w:r w:rsidRPr="002913E3">
        <w:rPr>
          <w:color w:val="000000"/>
          <w:spacing w:val="1"/>
          <w:sz w:val="28"/>
          <w:szCs w:val="28"/>
          <w:lang w:val="kk-KZ"/>
        </w:rPr>
        <w:t>Таралымы  экз. Тапсырыс №</w:t>
      </w:r>
    </w:p>
    <w:p w:rsidR="00E56B01" w:rsidRPr="002913E3" w:rsidRDefault="00E56B01" w:rsidP="00E56B01">
      <w:pPr>
        <w:shd w:val="clear" w:color="auto" w:fill="FFFFFF"/>
        <w:tabs>
          <w:tab w:val="left" w:pos="979"/>
        </w:tabs>
        <w:spacing w:line="317" w:lineRule="exact"/>
        <w:rPr>
          <w:color w:val="000000"/>
          <w:spacing w:val="1"/>
          <w:sz w:val="28"/>
          <w:szCs w:val="28"/>
          <w:lang w:val="kk-KZ"/>
        </w:rPr>
      </w:pPr>
    </w:p>
    <w:p w:rsidR="00E56B01" w:rsidRPr="002913E3" w:rsidRDefault="00E56B01" w:rsidP="00E56B01">
      <w:pPr>
        <w:shd w:val="clear" w:color="auto" w:fill="FFFFFF"/>
        <w:tabs>
          <w:tab w:val="left" w:pos="979"/>
        </w:tabs>
        <w:spacing w:line="317" w:lineRule="exact"/>
        <w:rPr>
          <w:color w:val="000000"/>
          <w:spacing w:val="1"/>
          <w:sz w:val="28"/>
          <w:szCs w:val="28"/>
          <w:lang w:val="kk-KZ"/>
        </w:rPr>
      </w:pPr>
    </w:p>
    <w:p w:rsidR="00E56B01" w:rsidRPr="002913E3" w:rsidRDefault="00E56B01" w:rsidP="00E56B01">
      <w:pPr>
        <w:ind w:firstLine="567"/>
        <w:jc w:val="both"/>
        <w:rPr>
          <w:sz w:val="28"/>
          <w:szCs w:val="28"/>
          <w:lang w:val="kk-KZ"/>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bookmarkStart w:id="1" w:name="_GoBack"/>
      <w:bookmarkEnd w:id="1"/>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eastAsia="ko-KR"/>
        </w:rPr>
      </w:pPr>
    </w:p>
    <w:p w:rsidR="00E56B01" w:rsidRDefault="00E56B01" w:rsidP="00E56B01">
      <w:pPr>
        <w:jc w:val="both"/>
        <w:rPr>
          <w:sz w:val="28"/>
          <w:szCs w:val="28"/>
          <w:lang w:val="kk-KZ"/>
        </w:rPr>
      </w:pPr>
      <w:r w:rsidRPr="002913E3">
        <w:rPr>
          <w:sz w:val="28"/>
          <w:szCs w:val="28"/>
          <w:lang w:val="kk-KZ" w:eastAsia="ko-KR"/>
        </w:rPr>
        <w:t xml:space="preserve">©  М.Әуэзов атындағы ОҚУ </w:t>
      </w:r>
      <w:r w:rsidRPr="002913E3">
        <w:rPr>
          <w:sz w:val="28"/>
          <w:szCs w:val="28"/>
          <w:lang w:val="kk-KZ"/>
        </w:rPr>
        <w:t>баспасы</w:t>
      </w:r>
    </w:p>
    <w:p w:rsidR="00E56B01" w:rsidRPr="002913E3" w:rsidRDefault="00E56B01" w:rsidP="00E56B01">
      <w:pPr>
        <w:rPr>
          <w:sz w:val="28"/>
          <w:szCs w:val="28"/>
          <w:lang w:val="kk-KZ" w:eastAsia="ko-KR"/>
        </w:rPr>
      </w:pPr>
    </w:p>
    <w:p w:rsidR="00E56B01" w:rsidRDefault="00E56B01" w:rsidP="00E56B01">
      <w:pPr>
        <w:rPr>
          <w:sz w:val="28"/>
          <w:szCs w:val="28"/>
          <w:lang w:val="kk-KZ" w:eastAsia="ko-KR"/>
        </w:rPr>
      </w:pPr>
      <w:r w:rsidRPr="002913E3">
        <w:rPr>
          <w:sz w:val="28"/>
          <w:szCs w:val="28"/>
          <w:lang w:val="kk-KZ" w:eastAsia="ko-KR"/>
        </w:rPr>
        <w:t>М.Әуэзов атындағы ОҚУ баспа орталығы, Шымкент қ., Тауке хан даңг.,</w:t>
      </w:r>
      <w:r>
        <w:rPr>
          <w:sz w:val="28"/>
          <w:szCs w:val="28"/>
          <w:lang w:val="kk-KZ" w:eastAsia="ko-KR"/>
        </w:rPr>
        <w:t xml:space="preserve"> </w:t>
      </w:r>
      <w:r w:rsidRPr="002913E3">
        <w:rPr>
          <w:sz w:val="28"/>
          <w:szCs w:val="28"/>
          <w:lang w:val="kk-KZ" w:eastAsia="ko-KR"/>
        </w:rPr>
        <w:t>5</w:t>
      </w: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E56B01" w:rsidRDefault="00E56B01" w:rsidP="00431E27">
      <w:pPr>
        <w:pStyle w:val="Style19"/>
        <w:widowControl/>
        <w:tabs>
          <w:tab w:val="left" w:pos="426"/>
        </w:tabs>
        <w:spacing w:line="240" w:lineRule="auto"/>
        <w:ind w:firstLine="0"/>
        <w:rPr>
          <w:lang w:val="kk-KZ"/>
        </w:rPr>
      </w:pPr>
    </w:p>
    <w:p w:rsidR="00E56B01" w:rsidRPr="005621A0" w:rsidRDefault="00E56B01" w:rsidP="00431E27">
      <w:pPr>
        <w:pStyle w:val="Style19"/>
        <w:widowControl/>
        <w:tabs>
          <w:tab w:val="left" w:pos="426"/>
        </w:tabs>
        <w:spacing w:line="240" w:lineRule="auto"/>
        <w:ind w:firstLine="0"/>
        <w:rPr>
          <w:sz w:val="28"/>
          <w:szCs w:val="28"/>
          <w:lang w:val="kk-KZ"/>
        </w:rPr>
      </w:pPr>
    </w:p>
    <w:sectPr w:rsidR="00E56B01" w:rsidRPr="005621A0" w:rsidSect="0003529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7AF" w:rsidRDefault="000427AF">
      <w:r>
        <w:separator/>
      </w:r>
    </w:p>
  </w:endnote>
  <w:endnote w:type="continuationSeparator" w:id="0">
    <w:p w:rsidR="000427AF" w:rsidRDefault="0004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KZ">
    <w:altName w:val="Times New Roman"/>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5F" w:rsidRPr="001656ED" w:rsidRDefault="001E365F">
    <w:pPr>
      <w:pStyle w:val="a5"/>
      <w:jc w:val="center"/>
      <w:rPr>
        <w:sz w:val="20"/>
        <w:szCs w:val="20"/>
      </w:rPr>
    </w:pPr>
    <w:r w:rsidRPr="001656ED">
      <w:rPr>
        <w:sz w:val="20"/>
        <w:szCs w:val="20"/>
      </w:rPr>
      <w:fldChar w:fldCharType="begin"/>
    </w:r>
    <w:r w:rsidRPr="001656ED">
      <w:rPr>
        <w:sz w:val="20"/>
        <w:szCs w:val="20"/>
      </w:rPr>
      <w:instrText xml:space="preserve"> PAGE   \* MERGEFORMAT </w:instrText>
    </w:r>
    <w:r w:rsidRPr="001656ED">
      <w:rPr>
        <w:sz w:val="20"/>
        <w:szCs w:val="20"/>
      </w:rPr>
      <w:fldChar w:fldCharType="separate"/>
    </w:r>
    <w:r w:rsidR="009126E0">
      <w:rPr>
        <w:noProof/>
        <w:sz w:val="20"/>
        <w:szCs w:val="20"/>
      </w:rPr>
      <w:t>88</w:t>
    </w:r>
    <w:r w:rsidRPr="001656ED">
      <w:rPr>
        <w:sz w:val="20"/>
        <w:szCs w:val="20"/>
      </w:rPr>
      <w:fldChar w:fldCharType="end"/>
    </w:r>
  </w:p>
  <w:p w:rsidR="001E365F" w:rsidRDefault="001E36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7AF" w:rsidRDefault="000427AF">
      <w:r>
        <w:separator/>
      </w:r>
    </w:p>
  </w:footnote>
  <w:footnote w:type="continuationSeparator" w:id="0">
    <w:p w:rsidR="000427AF" w:rsidRDefault="00042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4E3"/>
    <w:multiLevelType w:val="hybridMultilevel"/>
    <w:tmpl w:val="75641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15205"/>
    <w:multiLevelType w:val="hybridMultilevel"/>
    <w:tmpl w:val="FDB01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566D95"/>
    <w:multiLevelType w:val="hybridMultilevel"/>
    <w:tmpl w:val="2E8CF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1D3516"/>
    <w:multiLevelType w:val="hybridMultilevel"/>
    <w:tmpl w:val="A106CC34"/>
    <w:lvl w:ilvl="0" w:tplc="E604CB88">
      <w:start w:val="2"/>
      <w:numFmt w:val="bullet"/>
      <w:lvlText w:val="-"/>
      <w:lvlJc w:val="left"/>
      <w:pPr>
        <w:ind w:left="502"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A26853"/>
    <w:multiLevelType w:val="hybridMultilevel"/>
    <w:tmpl w:val="6C708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C94D66"/>
    <w:multiLevelType w:val="hybridMultilevel"/>
    <w:tmpl w:val="81FE95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84CB7"/>
    <w:multiLevelType w:val="hybridMultilevel"/>
    <w:tmpl w:val="CCFC6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2D6577"/>
    <w:multiLevelType w:val="hybridMultilevel"/>
    <w:tmpl w:val="A4909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476B46"/>
    <w:multiLevelType w:val="hybridMultilevel"/>
    <w:tmpl w:val="4A540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772ED0"/>
    <w:multiLevelType w:val="hybridMultilevel"/>
    <w:tmpl w:val="3BA46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E7363F"/>
    <w:multiLevelType w:val="hybridMultilevel"/>
    <w:tmpl w:val="FC7A5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C470E0"/>
    <w:multiLevelType w:val="hybridMultilevel"/>
    <w:tmpl w:val="10084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1B0EBA"/>
    <w:multiLevelType w:val="hybridMultilevel"/>
    <w:tmpl w:val="5CC8C2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1A6630"/>
    <w:multiLevelType w:val="hybridMultilevel"/>
    <w:tmpl w:val="74C29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ED014B"/>
    <w:multiLevelType w:val="hybridMultilevel"/>
    <w:tmpl w:val="D1F0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A4239C"/>
    <w:multiLevelType w:val="hybridMultilevel"/>
    <w:tmpl w:val="CD7C8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B23C9C"/>
    <w:multiLevelType w:val="hybridMultilevel"/>
    <w:tmpl w:val="7AC0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062043"/>
    <w:multiLevelType w:val="hybridMultilevel"/>
    <w:tmpl w:val="E744ACA2"/>
    <w:lvl w:ilvl="0" w:tplc="36E8CF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A924F7"/>
    <w:multiLevelType w:val="hybridMultilevel"/>
    <w:tmpl w:val="78920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D60F57"/>
    <w:multiLevelType w:val="hybridMultilevel"/>
    <w:tmpl w:val="9FBC9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4778E5"/>
    <w:multiLevelType w:val="multilevel"/>
    <w:tmpl w:val="90708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021F4"/>
    <w:multiLevelType w:val="multilevel"/>
    <w:tmpl w:val="9AD0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3"/>
  </w:num>
  <w:num w:numId="3">
    <w:abstractNumId w:val="4"/>
  </w:num>
  <w:num w:numId="4">
    <w:abstractNumId w:val="8"/>
  </w:num>
  <w:num w:numId="5">
    <w:abstractNumId w:val="9"/>
  </w:num>
  <w:num w:numId="6">
    <w:abstractNumId w:val="18"/>
  </w:num>
  <w:num w:numId="7">
    <w:abstractNumId w:val="1"/>
  </w:num>
  <w:num w:numId="8">
    <w:abstractNumId w:val="17"/>
  </w:num>
  <w:num w:numId="9">
    <w:abstractNumId w:val="11"/>
  </w:num>
  <w:num w:numId="10">
    <w:abstractNumId w:val="21"/>
  </w:num>
  <w:num w:numId="11">
    <w:abstractNumId w:val="19"/>
  </w:num>
  <w:num w:numId="12">
    <w:abstractNumId w:val="16"/>
  </w:num>
  <w:num w:numId="13">
    <w:abstractNumId w:val="6"/>
  </w:num>
  <w:num w:numId="14">
    <w:abstractNumId w:val="14"/>
  </w:num>
  <w:num w:numId="15">
    <w:abstractNumId w:val="5"/>
  </w:num>
  <w:num w:numId="16">
    <w:abstractNumId w:val="12"/>
  </w:num>
  <w:num w:numId="17">
    <w:abstractNumId w:val="20"/>
    <w:lvlOverride w:ilvl="0">
      <w:startOverride w:val="6"/>
    </w:lvlOverride>
  </w:num>
  <w:num w:numId="18">
    <w:abstractNumId w:val="7"/>
  </w:num>
  <w:num w:numId="19">
    <w:abstractNumId w:val="10"/>
  </w:num>
  <w:num w:numId="20">
    <w:abstractNumId w:val="0"/>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A6B"/>
    <w:rsid w:val="000003CB"/>
    <w:rsid w:val="00035296"/>
    <w:rsid w:val="000427AF"/>
    <w:rsid w:val="000B182D"/>
    <w:rsid w:val="000B35F2"/>
    <w:rsid w:val="000D0FA2"/>
    <w:rsid w:val="000F3637"/>
    <w:rsid w:val="00140AD6"/>
    <w:rsid w:val="001656ED"/>
    <w:rsid w:val="00183319"/>
    <w:rsid w:val="001A4AC9"/>
    <w:rsid w:val="001C4A3D"/>
    <w:rsid w:val="001D04DC"/>
    <w:rsid w:val="001D3133"/>
    <w:rsid w:val="001E3576"/>
    <w:rsid w:val="001E365F"/>
    <w:rsid w:val="001F4288"/>
    <w:rsid w:val="00203516"/>
    <w:rsid w:val="00222DC9"/>
    <w:rsid w:val="0022561E"/>
    <w:rsid w:val="0024648A"/>
    <w:rsid w:val="00250698"/>
    <w:rsid w:val="0028172E"/>
    <w:rsid w:val="00296065"/>
    <w:rsid w:val="002A76CD"/>
    <w:rsid w:val="002B5A6B"/>
    <w:rsid w:val="002D1689"/>
    <w:rsid w:val="00300736"/>
    <w:rsid w:val="00337406"/>
    <w:rsid w:val="00347000"/>
    <w:rsid w:val="00386E87"/>
    <w:rsid w:val="003911B7"/>
    <w:rsid w:val="0039414B"/>
    <w:rsid w:val="003C27DC"/>
    <w:rsid w:val="003D7E0E"/>
    <w:rsid w:val="003E23C6"/>
    <w:rsid w:val="00422BD4"/>
    <w:rsid w:val="00426936"/>
    <w:rsid w:val="00431E27"/>
    <w:rsid w:val="004371C7"/>
    <w:rsid w:val="00444317"/>
    <w:rsid w:val="00446BBC"/>
    <w:rsid w:val="00456719"/>
    <w:rsid w:val="004638C6"/>
    <w:rsid w:val="00465000"/>
    <w:rsid w:val="00482BE1"/>
    <w:rsid w:val="004D4671"/>
    <w:rsid w:val="00522620"/>
    <w:rsid w:val="00522A59"/>
    <w:rsid w:val="0052499F"/>
    <w:rsid w:val="00531B9C"/>
    <w:rsid w:val="00551CD7"/>
    <w:rsid w:val="005621A0"/>
    <w:rsid w:val="0056642C"/>
    <w:rsid w:val="005D542F"/>
    <w:rsid w:val="00624210"/>
    <w:rsid w:val="00641137"/>
    <w:rsid w:val="00655E1F"/>
    <w:rsid w:val="00674D45"/>
    <w:rsid w:val="00700F1F"/>
    <w:rsid w:val="00705F70"/>
    <w:rsid w:val="007469D4"/>
    <w:rsid w:val="00747353"/>
    <w:rsid w:val="007A1D78"/>
    <w:rsid w:val="007F3D2A"/>
    <w:rsid w:val="00832589"/>
    <w:rsid w:val="00833C02"/>
    <w:rsid w:val="00844377"/>
    <w:rsid w:val="0088335B"/>
    <w:rsid w:val="008A1DEC"/>
    <w:rsid w:val="008C12CB"/>
    <w:rsid w:val="008C652B"/>
    <w:rsid w:val="008F2910"/>
    <w:rsid w:val="008F35A7"/>
    <w:rsid w:val="009122C5"/>
    <w:rsid w:val="009126E0"/>
    <w:rsid w:val="009303D3"/>
    <w:rsid w:val="0094000C"/>
    <w:rsid w:val="00940584"/>
    <w:rsid w:val="00985902"/>
    <w:rsid w:val="009977DD"/>
    <w:rsid w:val="009A43A9"/>
    <w:rsid w:val="009A6234"/>
    <w:rsid w:val="009F3665"/>
    <w:rsid w:val="009F480F"/>
    <w:rsid w:val="00A17DC4"/>
    <w:rsid w:val="00A22487"/>
    <w:rsid w:val="00A6192A"/>
    <w:rsid w:val="00A760F1"/>
    <w:rsid w:val="00AB20B8"/>
    <w:rsid w:val="00AB28C9"/>
    <w:rsid w:val="00AB49D4"/>
    <w:rsid w:val="00AB5D73"/>
    <w:rsid w:val="00AD1A16"/>
    <w:rsid w:val="00AE5DFA"/>
    <w:rsid w:val="00AF1229"/>
    <w:rsid w:val="00B04A90"/>
    <w:rsid w:val="00B1561A"/>
    <w:rsid w:val="00B72B55"/>
    <w:rsid w:val="00B822FA"/>
    <w:rsid w:val="00B92B22"/>
    <w:rsid w:val="00BA6CF2"/>
    <w:rsid w:val="00BD7D03"/>
    <w:rsid w:val="00BE27BF"/>
    <w:rsid w:val="00BE36F5"/>
    <w:rsid w:val="00BE4200"/>
    <w:rsid w:val="00C03405"/>
    <w:rsid w:val="00C11409"/>
    <w:rsid w:val="00C11BAF"/>
    <w:rsid w:val="00C15888"/>
    <w:rsid w:val="00C25ADE"/>
    <w:rsid w:val="00C44634"/>
    <w:rsid w:val="00C45D3B"/>
    <w:rsid w:val="00C47354"/>
    <w:rsid w:val="00C47FE0"/>
    <w:rsid w:val="00C83F32"/>
    <w:rsid w:val="00CB1B7B"/>
    <w:rsid w:val="00D2106F"/>
    <w:rsid w:val="00D4669E"/>
    <w:rsid w:val="00D96CCF"/>
    <w:rsid w:val="00DB644D"/>
    <w:rsid w:val="00DC6D26"/>
    <w:rsid w:val="00DD14EC"/>
    <w:rsid w:val="00DD4042"/>
    <w:rsid w:val="00E151A5"/>
    <w:rsid w:val="00E34528"/>
    <w:rsid w:val="00E44033"/>
    <w:rsid w:val="00E5220E"/>
    <w:rsid w:val="00E52E78"/>
    <w:rsid w:val="00E54B3F"/>
    <w:rsid w:val="00E56B01"/>
    <w:rsid w:val="00E72F44"/>
    <w:rsid w:val="00E95AB7"/>
    <w:rsid w:val="00EA3D5C"/>
    <w:rsid w:val="00EC3006"/>
    <w:rsid w:val="00EC3990"/>
    <w:rsid w:val="00EE3B62"/>
    <w:rsid w:val="00F00094"/>
    <w:rsid w:val="00F327E0"/>
    <w:rsid w:val="00F32ABE"/>
    <w:rsid w:val="00F50C59"/>
    <w:rsid w:val="00F628BA"/>
    <w:rsid w:val="00F92AA2"/>
    <w:rsid w:val="00FA0FE8"/>
    <w:rsid w:val="00FC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A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1E27"/>
    <w:pPr>
      <w:keepNext/>
      <w:outlineLvl w:val="0"/>
    </w:pPr>
    <w:rPr>
      <w:sz w:val="32"/>
      <w:lang w:val="uk-UA"/>
    </w:rPr>
  </w:style>
  <w:style w:type="paragraph" w:styleId="2">
    <w:name w:val="heading 2"/>
    <w:basedOn w:val="a"/>
    <w:next w:val="a"/>
    <w:link w:val="20"/>
    <w:uiPriority w:val="9"/>
    <w:semiHidden/>
    <w:unhideWhenUsed/>
    <w:qFormat/>
    <w:rsid w:val="00655E1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9">
    <w:name w:val="Style19"/>
    <w:basedOn w:val="a"/>
    <w:rsid w:val="002B5A6B"/>
    <w:pPr>
      <w:widowControl w:val="0"/>
      <w:autoSpaceDE w:val="0"/>
      <w:autoSpaceDN w:val="0"/>
      <w:adjustRightInd w:val="0"/>
      <w:spacing w:line="275" w:lineRule="exact"/>
      <w:ind w:firstLine="1013"/>
      <w:jc w:val="both"/>
    </w:pPr>
  </w:style>
  <w:style w:type="character" w:customStyle="1" w:styleId="jlqj4b">
    <w:name w:val="jlqj4b"/>
    <w:basedOn w:val="a0"/>
    <w:rsid w:val="002B5A6B"/>
  </w:style>
  <w:style w:type="character" w:customStyle="1" w:styleId="FontStyle22">
    <w:name w:val="Font Style22"/>
    <w:basedOn w:val="a0"/>
    <w:rsid w:val="002B5A6B"/>
    <w:rPr>
      <w:rFonts w:ascii="Times New Roman" w:hAnsi="Times New Roman" w:cs="Times New Roman" w:hint="default"/>
      <w:sz w:val="26"/>
      <w:szCs w:val="26"/>
    </w:rPr>
  </w:style>
  <w:style w:type="paragraph" w:styleId="a3">
    <w:name w:val="Body Text"/>
    <w:basedOn w:val="a"/>
    <w:link w:val="a4"/>
    <w:rsid w:val="002B5A6B"/>
    <w:pPr>
      <w:jc w:val="center"/>
    </w:pPr>
    <w:rPr>
      <w:rFonts w:ascii="Times New Roman KZ" w:eastAsia="Calibri" w:hAnsi="Times New Roman KZ"/>
      <w:b/>
      <w:bCs/>
      <w:lang w:val="sr-Cyrl-CS"/>
    </w:rPr>
  </w:style>
  <w:style w:type="character" w:customStyle="1" w:styleId="a4">
    <w:name w:val="Основной текст Знак"/>
    <w:basedOn w:val="a0"/>
    <w:link w:val="a3"/>
    <w:rsid w:val="002B5A6B"/>
    <w:rPr>
      <w:rFonts w:ascii="Times New Roman KZ" w:eastAsia="Calibri" w:hAnsi="Times New Roman KZ" w:cs="Times New Roman"/>
      <w:b/>
      <w:bCs/>
      <w:sz w:val="24"/>
      <w:szCs w:val="24"/>
      <w:lang w:val="sr-Cyrl-CS" w:eastAsia="ru-RU"/>
    </w:rPr>
  </w:style>
  <w:style w:type="paragraph" w:styleId="a5">
    <w:name w:val="footer"/>
    <w:basedOn w:val="a"/>
    <w:link w:val="a6"/>
    <w:uiPriority w:val="99"/>
    <w:rsid w:val="002B5A6B"/>
    <w:pPr>
      <w:tabs>
        <w:tab w:val="center" w:pos="4677"/>
        <w:tab w:val="right" w:pos="9355"/>
      </w:tabs>
    </w:pPr>
    <w:rPr>
      <w:rFonts w:eastAsia="Calibri"/>
      <w:lang w:val="x-none"/>
    </w:rPr>
  </w:style>
  <w:style w:type="character" w:customStyle="1" w:styleId="a6">
    <w:name w:val="Нижний колонтитул Знак"/>
    <w:basedOn w:val="a0"/>
    <w:link w:val="a5"/>
    <w:uiPriority w:val="99"/>
    <w:rsid w:val="002B5A6B"/>
    <w:rPr>
      <w:rFonts w:ascii="Times New Roman" w:eastAsia="Calibri" w:hAnsi="Times New Roman" w:cs="Times New Roman"/>
      <w:sz w:val="24"/>
      <w:szCs w:val="24"/>
      <w:lang w:val="x-none" w:eastAsia="ru-RU"/>
    </w:rPr>
  </w:style>
  <w:style w:type="character" w:customStyle="1" w:styleId="shorttext">
    <w:name w:val="short_text"/>
    <w:basedOn w:val="a0"/>
    <w:rsid w:val="002B5A6B"/>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2B5A6B"/>
    <w:pPr>
      <w:spacing w:before="100" w:beforeAutospacing="1" w:after="100" w:afterAutospacing="1"/>
    </w:pPr>
    <w:rPr>
      <w:lang w:val="x-none" w:eastAsia="x-none"/>
    </w:rPr>
  </w:style>
  <w:style w:type="character" w:styleId="a8">
    <w:name w:val="Strong"/>
    <w:uiPriority w:val="22"/>
    <w:qFormat/>
    <w:rsid w:val="002B5A6B"/>
    <w:rPr>
      <w:b/>
      <w:bC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7"/>
    <w:uiPriority w:val="99"/>
    <w:locked/>
    <w:rsid w:val="002B5A6B"/>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2B5A6B"/>
    <w:rPr>
      <w:rFonts w:ascii="Tahoma" w:hAnsi="Tahoma" w:cs="Tahoma"/>
      <w:sz w:val="16"/>
      <w:szCs w:val="16"/>
    </w:rPr>
  </w:style>
  <w:style w:type="character" w:customStyle="1" w:styleId="aa">
    <w:name w:val="Текст выноски Знак"/>
    <w:basedOn w:val="a0"/>
    <w:link w:val="a9"/>
    <w:uiPriority w:val="99"/>
    <w:semiHidden/>
    <w:rsid w:val="002B5A6B"/>
    <w:rPr>
      <w:rFonts w:ascii="Tahoma" w:eastAsia="Times New Roman" w:hAnsi="Tahoma" w:cs="Tahoma"/>
      <w:sz w:val="16"/>
      <w:szCs w:val="16"/>
      <w:lang w:eastAsia="ru-RU"/>
    </w:rPr>
  </w:style>
  <w:style w:type="character" w:customStyle="1" w:styleId="10">
    <w:name w:val="Заголовок 1 Знак"/>
    <w:basedOn w:val="a0"/>
    <w:link w:val="1"/>
    <w:rsid w:val="00431E27"/>
    <w:rPr>
      <w:rFonts w:ascii="Times New Roman" w:eastAsia="Times New Roman" w:hAnsi="Times New Roman" w:cs="Times New Roman"/>
      <w:sz w:val="32"/>
      <w:szCs w:val="24"/>
      <w:lang w:val="uk-UA" w:eastAsia="ru-RU"/>
    </w:rPr>
  </w:style>
  <w:style w:type="character" w:customStyle="1" w:styleId="tlid-translationtranslation">
    <w:name w:val="tlid-translation translation"/>
    <w:basedOn w:val="a0"/>
    <w:rsid w:val="00431E27"/>
  </w:style>
  <w:style w:type="paragraph" w:styleId="ab">
    <w:name w:val="header"/>
    <w:basedOn w:val="a"/>
    <w:link w:val="ac"/>
    <w:uiPriority w:val="99"/>
    <w:unhideWhenUsed/>
    <w:rsid w:val="001656ED"/>
    <w:pPr>
      <w:tabs>
        <w:tab w:val="center" w:pos="4677"/>
        <w:tab w:val="right" w:pos="9355"/>
      </w:tabs>
    </w:pPr>
  </w:style>
  <w:style w:type="character" w:customStyle="1" w:styleId="ac">
    <w:name w:val="Верхний колонтитул Знак"/>
    <w:basedOn w:val="a0"/>
    <w:link w:val="ab"/>
    <w:uiPriority w:val="99"/>
    <w:rsid w:val="001656ED"/>
    <w:rPr>
      <w:rFonts w:ascii="Times New Roman" w:eastAsia="Times New Roman" w:hAnsi="Times New Roman" w:cs="Times New Roman"/>
      <w:sz w:val="24"/>
      <w:szCs w:val="24"/>
      <w:lang w:eastAsia="ru-RU"/>
    </w:rPr>
  </w:style>
  <w:style w:type="paragraph" w:styleId="ad">
    <w:name w:val="List Paragraph"/>
    <w:basedOn w:val="a"/>
    <w:uiPriority w:val="34"/>
    <w:qFormat/>
    <w:rsid w:val="008A1DEC"/>
    <w:pPr>
      <w:ind w:left="720"/>
      <w:contextualSpacing/>
    </w:pPr>
  </w:style>
  <w:style w:type="character" w:styleId="ae">
    <w:name w:val="Hyperlink"/>
    <w:basedOn w:val="a0"/>
    <w:uiPriority w:val="99"/>
    <w:unhideWhenUsed/>
    <w:rsid w:val="00FA0FE8"/>
    <w:rPr>
      <w:color w:val="0000FF" w:themeColor="hyperlink"/>
      <w:u w:val="single"/>
    </w:rPr>
  </w:style>
  <w:style w:type="character" w:customStyle="1" w:styleId="11">
    <w:name w:val="Неразрешенное упоминание1"/>
    <w:basedOn w:val="a0"/>
    <w:uiPriority w:val="99"/>
    <w:semiHidden/>
    <w:unhideWhenUsed/>
    <w:rsid w:val="00FA0FE8"/>
    <w:rPr>
      <w:color w:val="605E5C"/>
      <w:shd w:val="clear" w:color="auto" w:fill="E1DFDD"/>
    </w:rPr>
  </w:style>
  <w:style w:type="table" w:styleId="af">
    <w:name w:val="Table Grid"/>
    <w:basedOn w:val="a1"/>
    <w:uiPriority w:val="59"/>
    <w:unhideWhenUsed/>
    <w:rsid w:val="00296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uiPriority w:val="20"/>
    <w:qFormat/>
    <w:rsid w:val="007A1D78"/>
    <w:rPr>
      <w:i/>
      <w:iCs/>
    </w:rPr>
  </w:style>
  <w:style w:type="character" w:customStyle="1" w:styleId="20">
    <w:name w:val="Заголовок 2 Знак"/>
    <w:basedOn w:val="a0"/>
    <w:link w:val="2"/>
    <w:uiPriority w:val="9"/>
    <w:semiHidden/>
    <w:rsid w:val="00655E1F"/>
    <w:rPr>
      <w:rFonts w:asciiTheme="majorHAnsi" w:eastAsiaTheme="majorEastAsia" w:hAnsiTheme="majorHAnsi" w:cstheme="majorBidi"/>
      <w:b/>
      <w:bCs/>
      <w:color w:val="4F81BD" w:themeColor="accent1"/>
      <w:sz w:val="26"/>
      <w:szCs w:val="26"/>
      <w:lang w:eastAsia="ru-RU"/>
    </w:rPr>
  </w:style>
  <w:style w:type="paragraph" w:customStyle="1" w:styleId="pst-l">
    <w:name w:val="pst-l"/>
    <w:basedOn w:val="a"/>
    <w:rsid w:val="00655E1F"/>
    <w:pPr>
      <w:spacing w:before="100" w:beforeAutospacing="1" w:after="100" w:afterAutospacing="1"/>
    </w:pPr>
  </w:style>
  <w:style w:type="paragraph" w:styleId="af1">
    <w:name w:val="No Spacing"/>
    <w:link w:val="af2"/>
    <w:uiPriority w:val="1"/>
    <w:qFormat/>
    <w:rsid w:val="00655E1F"/>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655E1F"/>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A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1E27"/>
    <w:pPr>
      <w:keepNext/>
      <w:outlineLvl w:val="0"/>
    </w:pPr>
    <w:rPr>
      <w:sz w:val="32"/>
      <w:lang w:val="uk-UA"/>
    </w:rPr>
  </w:style>
  <w:style w:type="paragraph" w:styleId="2">
    <w:name w:val="heading 2"/>
    <w:basedOn w:val="a"/>
    <w:next w:val="a"/>
    <w:link w:val="20"/>
    <w:uiPriority w:val="9"/>
    <w:semiHidden/>
    <w:unhideWhenUsed/>
    <w:qFormat/>
    <w:rsid w:val="00655E1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9">
    <w:name w:val="Style19"/>
    <w:basedOn w:val="a"/>
    <w:rsid w:val="002B5A6B"/>
    <w:pPr>
      <w:widowControl w:val="0"/>
      <w:autoSpaceDE w:val="0"/>
      <w:autoSpaceDN w:val="0"/>
      <w:adjustRightInd w:val="0"/>
      <w:spacing w:line="275" w:lineRule="exact"/>
      <w:ind w:firstLine="1013"/>
      <w:jc w:val="both"/>
    </w:pPr>
  </w:style>
  <w:style w:type="character" w:customStyle="1" w:styleId="jlqj4b">
    <w:name w:val="jlqj4b"/>
    <w:basedOn w:val="a0"/>
    <w:rsid w:val="002B5A6B"/>
  </w:style>
  <w:style w:type="character" w:customStyle="1" w:styleId="FontStyle22">
    <w:name w:val="Font Style22"/>
    <w:basedOn w:val="a0"/>
    <w:rsid w:val="002B5A6B"/>
    <w:rPr>
      <w:rFonts w:ascii="Times New Roman" w:hAnsi="Times New Roman" w:cs="Times New Roman" w:hint="default"/>
      <w:sz w:val="26"/>
      <w:szCs w:val="26"/>
    </w:rPr>
  </w:style>
  <w:style w:type="paragraph" w:styleId="a3">
    <w:name w:val="Body Text"/>
    <w:basedOn w:val="a"/>
    <w:link w:val="a4"/>
    <w:rsid w:val="002B5A6B"/>
    <w:pPr>
      <w:jc w:val="center"/>
    </w:pPr>
    <w:rPr>
      <w:rFonts w:ascii="Times New Roman KZ" w:eastAsia="Calibri" w:hAnsi="Times New Roman KZ"/>
      <w:b/>
      <w:bCs/>
      <w:lang w:val="sr-Cyrl-CS"/>
    </w:rPr>
  </w:style>
  <w:style w:type="character" w:customStyle="1" w:styleId="a4">
    <w:name w:val="Основной текст Знак"/>
    <w:basedOn w:val="a0"/>
    <w:link w:val="a3"/>
    <w:rsid w:val="002B5A6B"/>
    <w:rPr>
      <w:rFonts w:ascii="Times New Roman KZ" w:eastAsia="Calibri" w:hAnsi="Times New Roman KZ" w:cs="Times New Roman"/>
      <w:b/>
      <w:bCs/>
      <w:sz w:val="24"/>
      <w:szCs w:val="24"/>
      <w:lang w:val="sr-Cyrl-CS" w:eastAsia="ru-RU"/>
    </w:rPr>
  </w:style>
  <w:style w:type="paragraph" w:styleId="a5">
    <w:name w:val="footer"/>
    <w:basedOn w:val="a"/>
    <w:link w:val="a6"/>
    <w:uiPriority w:val="99"/>
    <w:rsid w:val="002B5A6B"/>
    <w:pPr>
      <w:tabs>
        <w:tab w:val="center" w:pos="4677"/>
        <w:tab w:val="right" w:pos="9355"/>
      </w:tabs>
    </w:pPr>
    <w:rPr>
      <w:rFonts w:eastAsia="Calibri"/>
      <w:lang w:val="x-none"/>
    </w:rPr>
  </w:style>
  <w:style w:type="character" w:customStyle="1" w:styleId="a6">
    <w:name w:val="Нижний колонтитул Знак"/>
    <w:basedOn w:val="a0"/>
    <w:link w:val="a5"/>
    <w:uiPriority w:val="99"/>
    <w:rsid w:val="002B5A6B"/>
    <w:rPr>
      <w:rFonts w:ascii="Times New Roman" w:eastAsia="Calibri" w:hAnsi="Times New Roman" w:cs="Times New Roman"/>
      <w:sz w:val="24"/>
      <w:szCs w:val="24"/>
      <w:lang w:val="x-none" w:eastAsia="ru-RU"/>
    </w:rPr>
  </w:style>
  <w:style w:type="character" w:customStyle="1" w:styleId="shorttext">
    <w:name w:val="short_text"/>
    <w:basedOn w:val="a0"/>
    <w:rsid w:val="002B5A6B"/>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2B5A6B"/>
    <w:pPr>
      <w:spacing w:before="100" w:beforeAutospacing="1" w:after="100" w:afterAutospacing="1"/>
    </w:pPr>
    <w:rPr>
      <w:lang w:val="x-none" w:eastAsia="x-none"/>
    </w:rPr>
  </w:style>
  <w:style w:type="character" w:styleId="a8">
    <w:name w:val="Strong"/>
    <w:uiPriority w:val="22"/>
    <w:qFormat/>
    <w:rsid w:val="002B5A6B"/>
    <w:rPr>
      <w:b/>
      <w:bC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7"/>
    <w:uiPriority w:val="99"/>
    <w:locked/>
    <w:rsid w:val="002B5A6B"/>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2B5A6B"/>
    <w:rPr>
      <w:rFonts w:ascii="Tahoma" w:hAnsi="Tahoma" w:cs="Tahoma"/>
      <w:sz w:val="16"/>
      <w:szCs w:val="16"/>
    </w:rPr>
  </w:style>
  <w:style w:type="character" w:customStyle="1" w:styleId="aa">
    <w:name w:val="Текст выноски Знак"/>
    <w:basedOn w:val="a0"/>
    <w:link w:val="a9"/>
    <w:uiPriority w:val="99"/>
    <w:semiHidden/>
    <w:rsid w:val="002B5A6B"/>
    <w:rPr>
      <w:rFonts w:ascii="Tahoma" w:eastAsia="Times New Roman" w:hAnsi="Tahoma" w:cs="Tahoma"/>
      <w:sz w:val="16"/>
      <w:szCs w:val="16"/>
      <w:lang w:eastAsia="ru-RU"/>
    </w:rPr>
  </w:style>
  <w:style w:type="character" w:customStyle="1" w:styleId="10">
    <w:name w:val="Заголовок 1 Знак"/>
    <w:basedOn w:val="a0"/>
    <w:link w:val="1"/>
    <w:rsid w:val="00431E27"/>
    <w:rPr>
      <w:rFonts w:ascii="Times New Roman" w:eastAsia="Times New Roman" w:hAnsi="Times New Roman" w:cs="Times New Roman"/>
      <w:sz w:val="32"/>
      <w:szCs w:val="24"/>
      <w:lang w:val="uk-UA" w:eastAsia="ru-RU"/>
    </w:rPr>
  </w:style>
  <w:style w:type="character" w:customStyle="1" w:styleId="tlid-translationtranslation">
    <w:name w:val="tlid-translation translation"/>
    <w:basedOn w:val="a0"/>
    <w:rsid w:val="00431E27"/>
  </w:style>
  <w:style w:type="paragraph" w:styleId="ab">
    <w:name w:val="header"/>
    <w:basedOn w:val="a"/>
    <w:link w:val="ac"/>
    <w:uiPriority w:val="99"/>
    <w:unhideWhenUsed/>
    <w:rsid w:val="001656ED"/>
    <w:pPr>
      <w:tabs>
        <w:tab w:val="center" w:pos="4677"/>
        <w:tab w:val="right" w:pos="9355"/>
      </w:tabs>
    </w:pPr>
  </w:style>
  <w:style w:type="character" w:customStyle="1" w:styleId="ac">
    <w:name w:val="Верхний колонтитул Знак"/>
    <w:basedOn w:val="a0"/>
    <w:link w:val="ab"/>
    <w:uiPriority w:val="99"/>
    <w:rsid w:val="001656ED"/>
    <w:rPr>
      <w:rFonts w:ascii="Times New Roman" w:eastAsia="Times New Roman" w:hAnsi="Times New Roman" w:cs="Times New Roman"/>
      <w:sz w:val="24"/>
      <w:szCs w:val="24"/>
      <w:lang w:eastAsia="ru-RU"/>
    </w:rPr>
  </w:style>
  <w:style w:type="paragraph" w:styleId="ad">
    <w:name w:val="List Paragraph"/>
    <w:basedOn w:val="a"/>
    <w:uiPriority w:val="34"/>
    <w:qFormat/>
    <w:rsid w:val="008A1DEC"/>
    <w:pPr>
      <w:ind w:left="720"/>
      <w:contextualSpacing/>
    </w:pPr>
  </w:style>
  <w:style w:type="character" w:styleId="ae">
    <w:name w:val="Hyperlink"/>
    <w:basedOn w:val="a0"/>
    <w:uiPriority w:val="99"/>
    <w:unhideWhenUsed/>
    <w:rsid w:val="00FA0FE8"/>
    <w:rPr>
      <w:color w:val="0000FF" w:themeColor="hyperlink"/>
      <w:u w:val="single"/>
    </w:rPr>
  </w:style>
  <w:style w:type="character" w:customStyle="1" w:styleId="11">
    <w:name w:val="Неразрешенное упоминание1"/>
    <w:basedOn w:val="a0"/>
    <w:uiPriority w:val="99"/>
    <w:semiHidden/>
    <w:unhideWhenUsed/>
    <w:rsid w:val="00FA0FE8"/>
    <w:rPr>
      <w:color w:val="605E5C"/>
      <w:shd w:val="clear" w:color="auto" w:fill="E1DFDD"/>
    </w:rPr>
  </w:style>
  <w:style w:type="table" w:styleId="af">
    <w:name w:val="Table Grid"/>
    <w:basedOn w:val="a1"/>
    <w:uiPriority w:val="59"/>
    <w:unhideWhenUsed/>
    <w:rsid w:val="00296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uiPriority w:val="20"/>
    <w:qFormat/>
    <w:rsid w:val="007A1D78"/>
    <w:rPr>
      <w:i/>
      <w:iCs/>
    </w:rPr>
  </w:style>
  <w:style w:type="character" w:customStyle="1" w:styleId="20">
    <w:name w:val="Заголовок 2 Знак"/>
    <w:basedOn w:val="a0"/>
    <w:link w:val="2"/>
    <w:uiPriority w:val="9"/>
    <w:semiHidden/>
    <w:rsid w:val="00655E1F"/>
    <w:rPr>
      <w:rFonts w:asciiTheme="majorHAnsi" w:eastAsiaTheme="majorEastAsia" w:hAnsiTheme="majorHAnsi" w:cstheme="majorBidi"/>
      <w:b/>
      <w:bCs/>
      <w:color w:val="4F81BD" w:themeColor="accent1"/>
      <w:sz w:val="26"/>
      <w:szCs w:val="26"/>
      <w:lang w:eastAsia="ru-RU"/>
    </w:rPr>
  </w:style>
  <w:style w:type="paragraph" w:customStyle="1" w:styleId="pst-l">
    <w:name w:val="pst-l"/>
    <w:basedOn w:val="a"/>
    <w:rsid w:val="00655E1F"/>
    <w:pPr>
      <w:spacing w:before="100" w:beforeAutospacing="1" w:after="100" w:afterAutospacing="1"/>
    </w:pPr>
  </w:style>
  <w:style w:type="paragraph" w:styleId="af1">
    <w:name w:val="No Spacing"/>
    <w:link w:val="af2"/>
    <w:uiPriority w:val="1"/>
    <w:qFormat/>
    <w:rsid w:val="00655E1F"/>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655E1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70194">
      <w:bodyDiv w:val="1"/>
      <w:marLeft w:val="0"/>
      <w:marRight w:val="0"/>
      <w:marTop w:val="0"/>
      <w:marBottom w:val="0"/>
      <w:divBdr>
        <w:top w:val="none" w:sz="0" w:space="0" w:color="auto"/>
        <w:left w:val="none" w:sz="0" w:space="0" w:color="auto"/>
        <w:bottom w:val="none" w:sz="0" w:space="0" w:color="auto"/>
        <w:right w:val="none" w:sz="0" w:space="0" w:color="auto"/>
      </w:divBdr>
    </w:div>
    <w:div w:id="198513800">
      <w:bodyDiv w:val="1"/>
      <w:marLeft w:val="0"/>
      <w:marRight w:val="0"/>
      <w:marTop w:val="0"/>
      <w:marBottom w:val="0"/>
      <w:divBdr>
        <w:top w:val="none" w:sz="0" w:space="0" w:color="auto"/>
        <w:left w:val="none" w:sz="0" w:space="0" w:color="auto"/>
        <w:bottom w:val="none" w:sz="0" w:space="0" w:color="auto"/>
        <w:right w:val="none" w:sz="0" w:space="0" w:color="auto"/>
      </w:divBdr>
    </w:div>
    <w:div w:id="1124890444">
      <w:bodyDiv w:val="1"/>
      <w:marLeft w:val="0"/>
      <w:marRight w:val="0"/>
      <w:marTop w:val="0"/>
      <w:marBottom w:val="0"/>
      <w:divBdr>
        <w:top w:val="none" w:sz="0" w:space="0" w:color="auto"/>
        <w:left w:val="none" w:sz="0" w:space="0" w:color="auto"/>
        <w:bottom w:val="none" w:sz="0" w:space="0" w:color="auto"/>
        <w:right w:val="none" w:sz="0" w:space="0" w:color="auto"/>
      </w:divBdr>
    </w:div>
    <w:div w:id="1316882819">
      <w:bodyDiv w:val="1"/>
      <w:marLeft w:val="0"/>
      <w:marRight w:val="0"/>
      <w:marTop w:val="0"/>
      <w:marBottom w:val="0"/>
      <w:divBdr>
        <w:top w:val="none" w:sz="0" w:space="0" w:color="auto"/>
        <w:left w:val="none" w:sz="0" w:space="0" w:color="auto"/>
        <w:bottom w:val="none" w:sz="0" w:space="0" w:color="auto"/>
        <w:right w:val="none" w:sz="0" w:space="0" w:color="auto"/>
      </w:divBdr>
    </w:div>
    <w:div w:id="1904098825">
      <w:bodyDiv w:val="1"/>
      <w:marLeft w:val="0"/>
      <w:marRight w:val="0"/>
      <w:marTop w:val="0"/>
      <w:marBottom w:val="0"/>
      <w:divBdr>
        <w:top w:val="none" w:sz="0" w:space="0" w:color="auto"/>
        <w:left w:val="none" w:sz="0" w:space="0" w:color="auto"/>
        <w:bottom w:val="none" w:sz="0" w:space="0" w:color="auto"/>
        <w:right w:val="none" w:sz="0" w:space="0" w:color="auto"/>
      </w:divBdr>
    </w:div>
    <w:div w:id="200639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kodeksy-kz.com/ka/o_kinematografii.htm"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adilet.zan.kz/kaz/docs/Z960000006_" TargetMode="External"/><Relationship Id="rId2" Type="http://schemas.openxmlformats.org/officeDocument/2006/relationships/numbering" Target="numbering.xml"/><Relationship Id="rId16" Type="http://schemas.openxmlformats.org/officeDocument/2006/relationships/hyperlink" Target="http://www.kniga.ru/free/marketing-kultury-i-iskusstva.html" TargetMode="External"/><Relationship Id="rId20" Type="http://schemas.openxmlformats.org/officeDocument/2006/relationships/hyperlink" Target="https://e.lanbook.com/book/192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wslab.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lanbook.com/book/102506"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yperlink" Target="https://kodeksy-kz.com/ka/o_kulture.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11A0F-9072-4D6B-9663-B312F312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91</Pages>
  <Words>40045</Words>
  <Characters>228262</Characters>
  <Application>Microsoft Office Word</Application>
  <DocSecurity>0</DocSecurity>
  <Lines>1902</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Djapparova</dc:creator>
  <cp:lastModifiedBy>USER</cp:lastModifiedBy>
  <cp:revision>16</cp:revision>
  <dcterms:created xsi:type="dcterms:W3CDTF">2021-10-27T17:08:00Z</dcterms:created>
  <dcterms:modified xsi:type="dcterms:W3CDTF">2022-01-16T13:49:00Z</dcterms:modified>
</cp:coreProperties>
</file>